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3A7F60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:rsidR="0022631D" w:rsidRPr="003A7F60" w:rsidRDefault="0022631D" w:rsidP="00640A8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:rsidR="0022631D" w:rsidRPr="003A7F60" w:rsidRDefault="006B72CA" w:rsidP="006B72C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C0A7B" w:rsidRPr="003A7F60">
        <w:rPr>
          <w:rFonts w:ascii="GHEA Grapalat" w:hAnsi="GHEA Grapalat" w:cs="Sylfaen"/>
          <w:sz w:val="20"/>
          <w:szCs w:val="20"/>
          <w:lang w:val="af-ZA"/>
        </w:rPr>
        <w:t>ՀՀ Լոռու մարզի Լոռի Բերդի համայնքապետարանը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640A8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C0A7B" w:rsidRPr="003A7F60">
        <w:rPr>
          <w:rFonts w:ascii="GHEA Grapalat" w:eastAsia="Times New Roman" w:hAnsi="GHEA Grapalat" w:cs="Sylfaen"/>
          <w:sz w:val="20"/>
          <w:szCs w:val="20"/>
          <w:lang w:val="hy-AM" w:eastAsia="ru-RU"/>
        </w:rPr>
        <w:t>Լոռու մարզ, գ.Լոռի Բերդ, Աշոտ Երկաթի 7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proofErr w:type="spellStart"/>
      <w:r w:rsidR="00546787" w:rsidRPr="003A7F60">
        <w:rPr>
          <w:rFonts w:ascii="GHEA Grapalat" w:hAnsi="GHEA Grapalat"/>
          <w:color w:val="000000"/>
          <w:sz w:val="20"/>
          <w:szCs w:val="20"/>
          <w:lang w:val="ru-RU"/>
        </w:rPr>
        <w:t>խոհանոցային</w:t>
      </w:r>
      <w:proofErr w:type="spellEnd"/>
      <w:r w:rsidR="00546787" w:rsidRPr="003A7F60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="00546787" w:rsidRPr="003A7F60">
        <w:rPr>
          <w:rFonts w:ascii="GHEA Grapalat" w:hAnsi="GHEA Grapalat"/>
          <w:color w:val="000000"/>
          <w:sz w:val="20"/>
          <w:szCs w:val="20"/>
          <w:lang w:val="ru-RU"/>
        </w:rPr>
        <w:t>սպասքի</w:t>
      </w:r>
      <w:proofErr w:type="spellEnd"/>
      <w:r w:rsidR="004F6635" w:rsidRPr="003A7F60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F63AA4" w:rsidRPr="003A7F60">
        <w:rPr>
          <w:rFonts w:ascii="GHEA Grapalat" w:hAnsi="GHEA Grapalat"/>
          <w:sz w:val="20"/>
          <w:szCs w:val="20"/>
        </w:rPr>
        <w:t>ԼՄԼԲՀ</w:t>
      </w:r>
      <w:r w:rsidR="00F63AA4" w:rsidRPr="003A7F60">
        <w:rPr>
          <w:rFonts w:ascii="GHEA Grapalat" w:hAnsi="GHEA Grapalat"/>
          <w:sz w:val="20"/>
          <w:szCs w:val="20"/>
          <w:lang w:val="af-ZA"/>
        </w:rPr>
        <w:t>-</w:t>
      </w:r>
      <w:r w:rsidR="00F63AA4" w:rsidRPr="003A7F60">
        <w:rPr>
          <w:rFonts w:ascii="GHEA Grapalat" w:hAnsi="GHEA Grapalat"/>
          <w:sz w:val="20"/>
          <w:szCs w:val="20"/>
        </w:rPr>
        <w:t>ԳՀԱՊՁԲ</w:t>
      </w:r>
      <w:r w:rsidR="00546787" w:rsidRPr="003A7F60">
        <w:rPr>
          <w:rFonts w:ascii="GHEA Grapalat" w:hAnsi="GHEA Grapalat"/>
          <w:sz w:val="20"/>
          <w:szCs w:val="20"/>
          <w:lang w:val="af-ZA"/>
        </w:rPr>
        <w:t>-22/0</w:t>
      </w:r>
      <w:r w:rsidR="00857732" w:rsidRPr="003A7F60">
        <w:rPr>
          <w:rFonts w:ascii="GHEA Grapalat" w:hAnsi="GHEA Grapalat"/>
          <w:sz w:val="20"/>
          <w:szCs w:val="20"/>
          <w:lang w:val="hy-AM"/>
        </w:rPr>
        <w:t>7-2</w:t>
      </w:r>
      <w:r w:rsidR="00F63AA4" w:rsidRPr="003A7F60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40A8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857732" w:rsidRPr="003A7F60">
        <w:rPr>
          <w:rFonts w:ascii="GHEA Grapalat" w:eastAsia="Times New Roman" w:hAnsi="GHEA Grapalat" w:cs="Sylfaen"/>
          <w:sz w:val="20"/>
          <w:szCs w:val="20"/>
          <w:lang w:val="hy-AM" w:eastAsia="ru-RU"/>
        </w:rPr>
        <w:t>28</w:t>
      </w:r>
      <w:r w:rsidR="00546787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.0</w:t>
      </w:r>
      <w:r w:rsidR="00546787" w:rsidRPr="003A7F60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F63AA4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.2022</w:t>
      </w:r>
      <w:r w:rsidR="00640A8D" w:rsidRPr="003A7F60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640A8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F63AA4" w:rsidRPr="003A7F60">
        <w:rPr>
          <w:rFonts w:ascii="GHEA Grapalat" w:hAnsi="GHEA Grapalat"/>
          <w:sz w:val="20"/>
          <w:szCs w:val="20"/>
        </w:rPr>
        <w:t>ԼՄԼԲՀ</w:t>
      </w:r>
      <w:r w:rsidR="00F63AA4" w:rsidRPr="003A7F60">
        <w:rPr>
          <w:rFonts w:ascii="GHEA Grapalat" w:hAnsi="GHEA Grapalat"/>
          <w:sz w:val="20"/>
          <w:szCs w:val="20"/>
          <w:lang w:val="af-ZA"/>
        </w:rPr>
        <w:t>-</w:t>
      </w:r>
      <w:r w:rsidR="00F63AA4" w:rsidRPr="003A7F60">
        <w:rPr>
          <w:rFonts w:ascii="GHEA Grapalat" w:hAnsi="GHEA Grapalat"/>
          <w:sz w:val="20"/>
          <w:szCs w:val="20"/>
        </w:rPr>
        <w:t>ԳՀԱՊՁԲ</w:t>
      </w:r>
      <w:r w:rsidR="00546787" w:rsidRPr="003A7F60">
        <w:rPr>
          <w:rFonts w:ascii="GHEA Grapalat" w:hAnsi="GHEA Grapalat"/>
          <w:sz w:val="20"/>
          <w:szCs w:val="20"/>
          <w:lang w:val="af-ZA"/>
        </w:rPr>
        <w:t xml:space="preserve"> -22/0</w:t>
      </w:r>
      <w:r w:rsidR="009237EA" w:rsidRPr="003A7F60">
        <w:rPr>
          <w:rFonts w:ascii="GHEA Grapalat" w:hAnsi="GHEA Grapalat"/>
          <w:sz w:val="20"/>
          <w:szCs w:val="20"/>
          <w:lang w:val="af-ZA"/>
        </w:rPr>
        <w:t>7</w:t>
      </w:r>
      <w:r w:rsidR="00546787" w:rsidRPr="003A7F60">
        <w:rPr>
          <w:rFonts w:ascii="GHEA Grapalat" w:hAnsi="GHEA Grapalat"/>
          <w:sz w:val="20"/>
          <w:szCs w:val="20"/>
          <w:lang w:val="hy-AM"/>
        </w:rPr>
        <w:t>-2</w:t>
      </w:r>
      <w:r w:rsidR="00F63AA4" w:rsidRPr="003A7F60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p w:rsidR="0022631D" w:rsidRPr="003A7F60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809"/>
        <w:gridCol w:w="632"/>
        <w:gridCol w:w="76"/>
        <w:gridCol w:w="70"/>
        <w:gridCol w:w="144"/>
        <w:gridCol w:w="353"/>
        <w:gridCol w:w="432"/>
        <w:gridCol w:w="277"/>
        <w:gridCol w:w="295"/>
        <w:gridCol w:w="130"/>
        <w:gridCol w:w="124"/>
        <w:gridCol w:w="159"/>
        <w:gridCol w:w="49"/>
        <w:gridCol w:w="377"/>
        <w:gridCol w:w="226"/>
        <w:gridCol w:w="8"/>
        <w:gridCol w:w="617"/>
        <w:gridCol w:w="283"/>
        <w:gridCol w:w="555"/>
        <w:gridCol w:w="49"/>
        <w:gridCol w:w="388"/>
        <w:gridCol w:w="82"/>
        <w:gridCol w:w="204"/>
        <w:gridCol w:w="177"/>
        <w:gridCol w:w="164"/>
        <w:gridCol w:w="119"/>
        <w:gridCol w:w="613"/>
        <w:gridCol w:w="39"/>
        <w:gridCol w:w="636"/>
        <w:gridCol w:w="93"/>
        <w:gridCol w:w="115"/>
        <w:gridCol w:w="26"/>
        <w:gridCol w:w="186"/>
        <w:gridCol w:w="277"/>
        <w:gridCol w:w="1522"/>
      </w:tblGrid>
      <w:tr w:rsidR="0022631D" w:rsidRPr="003A7F60" w:rsidTr="00BE4C7B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348" w:type="dxa"/>
            <w:gridSpan w:val="36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Գ</w:t>
            </w:r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3A7F60" w:rsidTr="00BE4C7B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չափաբաժնիհամարը</w:t>
            </w:r>
            <w:proofErr w:type="spellEnd"/>
          </w:p>
        </w:tc>
        <w:tc>
          <w:tcPr>
            <w:tcW w:w="1629" w:type="dxa"/>
            <w:gridSpan w:val="5"/>
            <w:vMerge w:val="restart"/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3"/>
            <w:vMerge w:val="restart"/>
            <w:shd w:val="clear" w:color="auto" w:fill="auto"/>
            <w:vAlign w:val="center"/>
          </w:tcPr>
          <w:p w:rsidR="0022631D" w:rsidRPr="003A7F60" w:rsidRDefault="004F6635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ափման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2631D" w:rsidRPr="003A7F60" w:rsidRDefault="0022631D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1900" w:type="dxa"/>
            <w:gridSpan w:val="6"/>
            <w:shd w:val="clear" w:color="auto" w:fill="auto"/>
            <w:vAlign w:val="center"/>
          </w:tcPr>
          <w:p w:rsidR="0022631D" w:rsidRPr="003A7F60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ախահաշվային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2127" w:type="dxa"/>
            <w:gridSpan w:val="9"/>
            <w:vMerge w:val="restart"/>
            <w:shd w:val="clear" w:color="auto" w:fill="auto"/>
            <w:vAlign w:val="center"/>
          </w:tcPr>
          <w:p w:rsidR="0022631D" w:rsidRPr="003A7F60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ամառոտ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22631D" w:rsidRPr="003A7F60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այմանագրով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համառոտն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կարագրությունը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3A7F60" w:rsidTr="00BE4C7B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22631D" w:rsidRPr="003A7F60" w:rsidRDefault="004F6635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00" w:type="dxa"/>
            <w:gridSpan w:val="6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7" w:type="dxa"/>
            <w:gridSpan w:val="9"/>
            <w:vMerge/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3A7F60" w:rsidTr="00BE4C7B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4F6635" w:rsidP="004F663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857732" w:rsidRPr="003A7F60" w:rsidTr="00BE4C7B">
        <w:trPr>
          <w:trHeight w:val="2030"/>
        </w:trPr>
        <w:tc>
          <w:tcPr>
            <w:tcW w:w="772" w:type="dxa"/>
            <w:shd w:val="clear" w:color="auto" w:fill="auto"/>
          </w:tcPr>
          <w:p w:rsidR="00BE4C7B" w:rsidRPr="003A7F60" w:rsidRDefault="00BE4C7B" w:rsidP="00BE4C7B">
            <w:pPr>
              <w:pStyle w:val="2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E4C7B" w:rsidRPr="003A7F60" w:rsidRDefault="00BE4C7B" w:rsidP="00BE4C7B">
            <w:pPr>
              <w:pStyle w:val="2"/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857732" w:rsidRPr="003A7F60" w:rsidRDefault="00857732" w:rsidP="00BE4C7B">
            <w:pPr>
              <w:pStyle w:val="2"/>
              <w:spacing w:line="276" w:lineRule="auto"/>
              <w:ind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57732" w:rsidRPr="003A7F60" w:rsidRDefault="00857732" w:rsidP="00BE4C7B">
            <w:pPr>
              <w:spacing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>Դանակ</w:t>
            </w:r>
            <w:proofErr w:type="spellEnd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>սեղանի-սուր</w:t>
            </w:r>
            <w:proofErr w:type="spellEnd"/>
          </w:p>
          <w:p w:rsidR="00857732" w:rsidRPr="003A7F60" w:rsidRDefault="00857732" w:rsidP="00BE4C7B">
            <w:pPr>
              <w:spacing w:after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E4C7B" w:rsidRPr="003A7F60" w:rsidRDefault="00BE4C7B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  <w:p w:rsidR="00BE4C7B" w:rsidRPr="003A7F60" w:rsidRDefault="00BE4C7B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  <w:p w:rsidR="00857732" w:rsidRPr="003A7F60" w:rsidRDefault="00857732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857732" w:rsidRPr="003A7F60" w:rsidRDefault="00857732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360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857732" w:rsidRPr="003A7F60" w:rsidRDefault="00857732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360</w:t>
            </w: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857732" w:rsidRPr="003A7F60" w:rsidRDefault="00857732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72000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857732" w:rsidRPr="003A7F60" w:rsidRDefault="00857732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72000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57732" w:rsidRPr="003A7F60" w:rsidRDefault="00857732" w:rsidP="00BE4C7B">
            <w:pPr>
              <w:spacing w:before="0" w:after="0"/>
              <w:ind w:left="0" w:firstLine="0"/>
              <w:rPr>
                <w:sz w:val="16"/>
                <w:szCs w:val="16"/>
                <w:lang w:val="hy-AM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Սրածայր, պլաստմասե բռնակով , չժանգոտվող պողպատից խոհանոցային դանակ, ընդհանուր երկարությությունը 175±5մմ, աշխատող մասը ՝90±5մմ,  քաշը 15 ±5գ,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857732" w:rsidRPr="003A7F60" w:rsidRDefault="00857732" w:rsidP="00BE4C7B">
            <w:pPr>
              <w:spacing w:before="0" w:after="0"/>
              <w:ind w:left="0" w:firstLine="0"/>
              <w:rPr>
                <w:sz w:val="16"/>
                <w:szCs w:val="16"/>
                <w:lang w:val="hy-AM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Սրածայր, պլաստմասե բռնակով , չժանգոտվող պողպատից խոհանոցային դանակ, ընդհանուր երկարությությունը 175±5մմ, աշխատող մասը ՝90±5մմ,  քաշը 15 ±5գ,</w:t>
            </w:r>
          </w:p>
        </w:tc>
      </w:tr>
      <w:tr w:rsidR="00457750" w:rsidRPr="003A7F60" w:rsidTr="00BE4C7B">
        <w:trPr>
          <w:trHeight w:val="3109"/>
        </w:trPr>
        <w:tc>
          <w:tcPr>
            <w:tcW w:w="772" w:type="dxa"/>
            <w:shd w:val="clear" w:color="auto" w:fill="auto"/>
          </w:tcPr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457750" w:rsidRPr="003A7F60" w:rsidRDefault="000D5C8C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D5C8C" w:rsidRPr="003A7F60" w:rsidRDefault="000D5C8C" w:rsidP="00BE4C7B">
            <w:pPr>
              <w:spacing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>Աղամանի</w:t>
            </w:r>
            <w:proofErr w:type="spellEnd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>կոմպլեկտ</w:t>
            </w:r>
            <w:proofErr w:type="spellEnd"/>
          </w:p>
          <w:p w:rsidR="00457750" w:rsidRPr="003A7F60" w:rsidRDefault="00457750" w:rsidP="00BE4C7B">
            <w:pPr>
              <w:spacing w:before="0" w:after="0"/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3A7F60" w:rsidRDefault="00457750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180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57750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180</w:t>
            </w: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171000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57750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171000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57750" w:rsidRPr="003A7F60" w:rsidRDefault="000D5C8C" w:rsidP="00BE4C7B">
            <w:pPr>
              <w:spacing w:before="0" w:after="0"/>
              <w:ind w:left="0" w:firstLine="0"/>
              <w:rPr>
                <w:rStyle w:val="ab"/>
                <w:rFonts w:ascii="GHEA Grapalat" w:hAnsi="GHEA Grapalat" w:cs="Arial Armenian"/>
                <w:i w:val="0"/>
                <w:sz w:val="16"/>
                <w:szCs w:val="16"/>
                <w:lang w:val="hy-AM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Բարձր որակի կերամիկայից աղամանների հավաքածու 4 կտորից` նախատեսված աղի, պղպեղի և փայտիկների համար` օվալաձև տակդիրով :Տակդիրի երկարությունը 120±2մմ, Աղամանների  բարձրությունը 60-80մմ, քաշը 380±10գ,  գույնը՝ սպիտակ, առանց նախշերի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57750" w:rsidRPr="003A7F60" w:rsidRDefault="000D5C8C" w:rsidP="00BE4C7B">
            <w:pPr>
              <w:spacing w:before="0" w:after="0"/>
              <w:ind w:left="0" w:firstLine="0"/>
              <w:rPr>
                <w:rStyle w:val="ab"/>
                <w:rFonts w:ascii="GHEA Grapalat" w:hAnsi="GHEA Grapalat" w:cs="Arial Armenian"/>
                <w:i w:val="0"/>
                <w:sz w:val="16"/>
                <w:szCs w:val="16"/>
                <w:lang w:val="hy-AM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Բարձր որակի կերամիկայից աղամանների հավաքածու 4 կտորից` նախատեսված աղի, պղպեղի և փայտիկների համար` օվալաձև տակդիրով :Տակդիրի երկարությունը 120±2մմ, Աղամանների  բարձրությունը 60-80մմ, քաշը 380±10գ,  գույնը՝ սպիտակ, առանց նախշերի</w:t>
            </w:r>
          </w:p>
        </w:tc>
      </w:tr>
      <w:tr w:rsidR="00457750" w:rsidRPr="003A7F60" w:rsidTr="00BE4C7B">
        <w:trPr>
          <w:trHeight w:val="40"/>
        </w:trPr>
        <w:tc>
          <w:tcPr>
            <w:tcW w:w="772" w:type="dxa"/>
            <w:shd w:val="clear" w:color="auto" w:fill="auto"/>
          </w:tcPr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457750" w:rsidRPr="003A7F60" w:rsidRDefault="000D5C8C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D5C8C" w:rsidRPr="003A7F60" w:rsidRDefault="000D5C8C" w:rsidP="00BE4C7B">
            <w:pPr>
              <w:spacing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>Կաթսա</w:t>
            </w:r>
            <w:proofErr w:type="spellEnd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40լ </w:t>
            </w:r>
            <w:proofErr w:type="spellStart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տարողությամբ</w:t>
            </w:r>
            <w:proofErr w:type="spellEnd"/>
          </w:p>
          <w:p w:rsidR="00457750" w:rsidRPr="003A7F60" w:rsidRDefault="00457750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  <w:p w:rsidR="00457750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ru-RU"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Arial"/>
                <w:sz w:val="18"/>
                <w:szCs w:val="18"/>
                <w:lang w:val="ru-RU"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457750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457750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457750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224000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57750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ru-RU"/>
              </w:rPr>
              <w:t>224000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57750" w:rsidRPr="003A7F60" w:rsidRDefault="000D5C8C" w:rsidP="00BE4C7B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6"/>
                <w:szCs w:val="16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Ալմյումինից կաթսա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40 լ տարողությամբ, 3-4մմ հաստությամբ ալյումինից, կափարիչով: Կաթսայի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և կափարիչի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բռնակ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ներ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ը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ալյումինից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57750" w:rsidRPr="003A7F60" w:rsidRDefault="000D5C8C" w:rsidP="00BE4C7B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6"/>
                <w:szCs w:val="16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Ալմյումինից կաթսա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40 լ տարողությամբ, 3-4մմ հաստությամբ ալյումինից, կափարիչով: Կաթսայի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և կափարիչի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բռնակ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ներ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ը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ալյումինից</w:t>
            </w:r>
          </w:p>
        </w:tc>
      </w:tr>
      <w:tr w:rsidR="000D5C8C" w:rsidRPr="003A7F60" w:rsidTr="00BE4C7B">
        <w:trPr>
          <w:trHeight w:val="1458"/>
        </w:trPr>
        <w:tc>
          <w:tcPr>
            <w:tcW w:w="772" w:type="dxa"/>
            <w:shd w:val="clear" w:color="auto" w:fill="auto"/>
          </w:tcPr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0D5C8C" w:rsidRPr="003A7F60" w:rsidRDefault="000D5C8C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D5C8C" w:rsidRPr="003A7F60" w:rsidRDefault="000D5C8C" w:rsidP="00BE4C7B">
            <w:pPr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>Կաթսա</w:t>
            </w:r>
            <w:proofErr w:type="spellEnd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20լ </w:t>
            </w:r>
            <w:proofErr w:type="spellStart"/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</w:rPr>
              <w:t>տարողությամբ</w:t>
            </w:r>
            <w:proofErr w:type="spellEnd"/>
          </w:p>
          <w:p w:rsidR="000D5C8C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  <w:p w:rsidR="000D5C8C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ru-RU"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Arial"/>
                <w:sz w:val="18"/>
                <w:szCs w:val="18"/>
                <w:lang w:val="ru-RU"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0D5C8C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0D5C8C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0D5C8C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207000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0D5C8C" w:rsidRPr="003A7F60" w:rsidRDefault="000D5C8C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ru-RU"/>
              </w:rPr>
              <w:t>207000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D5C8C" w:rsidRPr="003A7F60" w:rsidRDefault="000D5C8C" w:rsidP="00BE4C7B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6"/>
                <w:szCs w:val="16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Ալմյումինից կաթսա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20 լ տարողությամբ, 3-4մմ հաստությամբ ալյումինից, կափարիչով: Կաթսայի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և կափարիչի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բռնակ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ներ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ը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ալյումինից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D5C8C" w:rsidRPr="003A7F60" w:rsidRDefault="000D5C8C" w:rsidP="00BE4C7B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6"/>
                <w:szCs w:val="16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Ալմյումինից կաթսա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20 լ տարողությամբ, 3-4մմ հաստությամբ ալյումինից, կափարիչով: Կաթսայի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և կափարիչի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բռնակ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ներ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>ը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 </w:t>
            </w: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ալյումինից</w:t>
            </w:r>
          </w:p>
        </w:tc>
      </w:tr>
      <w:tr w:rsidR="00C565A9" w:rsidRPr="003A7F60" w:rsidTr="00BE4C7B">
        <w:trPr>
          <w:trHeight w:val="1255"/>
        </w:trPr>
        <w:tc>
          <w:tcPr>
            <w:tcW w:w="772" w:type="dxa"/>
            <w:shd w:val="clear" w:color="auto" w:fill="auto"/>
          </w:tcPr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3344D4" w:rsidRPr="003A7F60" w:rsidRDefault="003344D4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565A9" w:rsidRPr="003A7F60" w:rsidRDefault="00C565A9" w:rsidP="00BE4C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</w:pPr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  <w:p w:rsidR="00C565A9" w:rsidRPr="003A7F60" w:rsidRDefault="00C565A9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Շամփու</w:t>
            </w:r>
            <w:r w:rsidRPr="003A7F60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ր</w:t>
            </w: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  <w:p w:rsidR="00C565A9" w:rsidRPr="003A7F60" w:rsidRDefault="00C565A9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Arial"/>
                <w:sz w:val="18"/>
                <w:szCs w:val="18"/>
                <w:lang w:val="ru-RU" w:eastAsia="ru-RU"/>
              </w:rPr>
              <w:t>հատ</w:t>
            </w:r>
            <w:proofErr w:type="spellEnd"/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C565A9" w:rsidRPr="003A7F60" w:rsidRDefault="00C565A9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265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C565A9" w:rsidRPr="003A7F60" w:rsidRDefault="00C565A9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265</w:t>
            </w: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  <w:p w:rsidR="00C565A9" w:rsidRPr="003A7F60" w:rsidRDefault="00C565A9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344500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344D4" w:rsidRPr="003A7F60" w:rsidRDefault="003344D4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C565A9" w:rsidRPr="003A7F60" w:rsidRDefault="00C565A9" w:rsidP="00BE4C7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ru-RU"/>
              </w:rPr>
              <w:t>344500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BE4C7B">
            <w:pPr>
              <w:spacing w:before="0"/>
              <w:ind w:left="0" w:firstLine="0"/>
              <w:rPr>
                <w:rFonts w:ascii="GHEA Grapalat" w:hAnsi="GHEA Grapalat" w:cs="GHEA Mariam"/>
                <w:i/>
                <w:color w:val="000000"/>
                <w:sz w:val="16"/>
                <w:szCs w:val="16"/>
                <w:lang w:val="hy-AM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Խորովածի մետաղական շամփուր՝ փայտե բռնակով, երկարությունը-85 սմ, բռնակի երկարությունը 15 սմ, աշխատող մասի երկարությունը 70 սմ,  մետաղի հաստությունը-ոչ պակաս 0,4 սմ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BE4C7B">
            <w:pPr>
              <w:spacing w:before="0"/>
              <w:ind w:left="0" w:firstLine="0"/>
              <w:jc w:val="center"/>
              <w:rPr>
                <w:rFonts w:ascii="GHEA Grapalat" w:hAnsi="GHEA Grapalat" w:cs="GHEA Mariam"/>
                <w:i/>
                <w:color w:val="000000"/>
                <w:sz w:val="16"/>
                <w:szCs w:val="16"/>
                <w:lang w:val="hy-AM"/>
              </w:rPr>
            </w:pPr>
            <w:r w:rsidRPr="003A7F60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Խորովածի մետաղական շամփուր՝ փայտե բռնակով, երկարությունը-85 սմ, բռնակի երկարությունը 15 սմ, աշխատող մասի երկարությունը 70 սմ,  մետաղի հաստությունը-ոչ պակաս 0,4 սմ</w:t>
            </w:r>
          </w:p>
        </w:tc>
      </w:tr>
      <w:tr w:rsidR="00C565A9" w:rsidRPr="003A7F60" w:rsidTr="00BE4C7B">
        <w:trPr>
          <w:trHeight w:val="40"/>
        </w:trPr>
        <w:tc>
          <w:tcPr>
            <w:tcW w:w="772" w:type="dxa"/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9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pStyle w:val="2"/>
              <w:spacing w:line="240" w:lineRule="auto"/>
              <w:ind w:firstLine="0"/>
              <w:jc w:val="center"/>
              <w:rPr>
                <w:rStyle w:val="ab"/>
                <w:rFonts w:ascii="GHEA Grapalat" w:hAnsi="GHEA Grapalat" w:cs="Arial Armenian"/>
                <w:i w:val="0"/>
                <w:sz w:val="18"/>
                <w:szCs w:val="18"/>
              </w:rPr>
            </w:pPr>
          </w:p>
        </w:tc>
      </w:tr>
      <w:tr w:rsidR="00C565A9" w:rsidRPr="003A7F60" w:rsidTr="006B72CA">
        <w:trPr>
          <w:trHeight w:val="169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6B72CA">
        <w:trPr>
          <w:trHeight w:val="137"/>
        </w:trPr>
        <w:tc>
          <w:tcPr>
            <w:tcW w:w="436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Կիրառված գնմանընթացակարգը և դրա ընտրության հիմնավորումը</w:t>
            </w:r>
          </w:p>
        </w:tc>
        <w:tc>
          <w:tcPr>
            <w:tcW w:w="6756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Գնանշման հարցում, &lt;&lt;Գնումների մասին&gt;&gt; ՀՀ օրենքի 22-րդ հոդված</w:t>
            </w:r>
          </w:p>
        </w:tc>
      </w:tr>
      <w:tr w:rsidR="00C565A9" w:rsidRPr="003A7F60" w:rsidTr="006B72CA">
        <w:trPr>
          <w:trHeight w:val="196"/>
        </w:trPr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lastRenderedPageBreak/>
              <w:t>Հրավեր ուղարկելու կամ հրապարակելու ամսաթիվը</w:t>
            </w:r>
          </w:p>
        </w:tc>
        <w:tc>
          <w:tcPr>
            <w:tcW w:w="3967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16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.03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.2022</w:t>
            </w:r>
          </w:p>
        </w:tc>
      </w:tr>
      <w:tr w:rsidR="00C565A9" w:rsidRPr="003A7F60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3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u w:val="single"/>
                <w:lang w:val="ru-RU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6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3"/>
        </w:trPr>
        <w:tc>
          <w:tcPr>
            <w:tcW w:w="6430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Հրավերի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C565A9" w:rsidRPr="003A7F60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30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rPr>
          <w:trHeight w:val="54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C16C1B">
        <w:trPr>
          <w:trHeight w:val="605"/>
        </w:trPr>
        <w:tc>
          <w:tcPr>
            <w:tcW w:w="1623" w:type="dxa"/>
            <w:gridSpan w:val="3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409" w:type="dxa"/>
            <w:gridSpan w:val="9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88" w:type="dxa"/>
            <w:gridSpan w:val="25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C565A9" w:rsidRPr="003A7F60" w:rsidTr="00C16C1B">
        <w:trPr>
          <w:trHeight w:val="365"/>
        </w:trPr>
        <w:tc>
          <w:tcPr>
            <w:tcW w:w="1623" w:type="dxa"/>
            <w:gridSpan w:val="3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9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C565A9" w:rsidRPr="003A7F60" w:rsidTr="00C16C1B">
        <w:trPr>
          <w:trHeight w:val="83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9497" w:type="dxa"/>
            <w:gridSpan w:val="34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C565A9" w:rsidRPr="003A7F60" w:rsidTr="003344D4">
        <w:trPr>
          <w:trHeight w:val="474"/>
        </w:trPr>
        <w:tc>
          <w:tcPr>
            <w:tcW w:w="1623" w:type="dxa"/>
            <w:gridSpan w:val="3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2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46 800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46 800</w:t>
            </w:r>
          </w:p>
        </w:tc>
      </w:tr>
      <w:tr w:rsidR="00C565A9" w:rsidRPr="003A7F60" w:rsidTr="003344D4">
        <w:trPr>
          <w:trHeight w:val="402"/>
        </w:trPr>
        <w:tc>
          <w:tcPr>
            <w:tcW w:w="1623" w:type="dxa"/>
            <w:gridSpan w:val="3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2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60000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2011" w:type="dxa"/>
            <w:gridSpan w:val="4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72000</w:t>
            </w:r>
          </w:p>
        </w:tc>
      </w:tr>
      <w:tr w:rsidR="00C565A9" w:rsidRPr="003A7F60" w:rsidTr="003344D4">
        <w:trPr>
          <w:trHeight w:val="408"/>
        </w:trPr>
        <w:tc>
          <w:tcPr>
            <w:tcW w:w="1623" w:type="dxa"/>
            <w:gridSpan w:val="3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2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72000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72000</w:t>
            </w:r>
          </w:p>
        </w:tc>
      </w:tr>
      <w:tr w:rsidR="00C565A9" w:rsidRPr="003A7F60" w:rsidTr="00C16C1B">
        <w:trPr>
          <w:trHeight w:val="164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9497" w:type="dxa"/>
            <w:gridSpan w:val="34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565A9" w:rsidRPr="003A7F60" w:rsidTr="003344D4">
        <w:trPr>
          <w:trHeight w:val="283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171000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171000</w:t>
            </w:r>
          </w:p>
        </w:tc>
      </w:tr>
      <w:tr w:rsidR="00C565A9" w:rsidRPr="003A7F60" w:rsidTr="003344D4">
        <w:trPr>
          <w:trHeight w:val="333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180 000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216000</w:t>
            </w:r>
          </w:p>
        </w:tc>
      </w:tr>
      <w:tr w:rsidR="00C565A9" w:rsidRPr="003A7F60" w:rsidTr="003344D4">
        <w:trPr>
          <w:trHeight w:val="171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216 000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216 000</w:t>
            </w:r>
          </w:p>
        </w:tc>
      </w:tr>
      <w:tr w:rsidR="00C565A9" w:rsidRPr="003A7F60" w:rsidTr="00C16C1B">
        <w:trPr>
          <w:trHeight w:val="247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 6</w:t>
            </w:r>
          </w:p>
        </w:tc>
        <w:tc>
          <w:tcPr>
            <w:tcW w:w="9497" w:type="dxa"/>
            <w:gridSpan w:val="34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565A9" w:rsidRPr="003A7F60" w:rsidTr="00C16C1B">
        <w:trPr>
          <w:trHeight w:val="359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224000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224000</w:t>
            </w:r>
          </w:p>
        </w:tc>
      </w:tr>
      <w:tr w:rsidR="00C565A9" w:rsidRPr="003A7F60" w:rsidTr="00C16C1B">
        <w:trPr>
          <w:trHeight w:val="407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206 667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41333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248 000</w:t>
            </w:r>
          </w:p>
        </w:tc>
      </w:tr>
      <w:tr w:rsidR="00C565A9" w:rsidRPr="003A7F60" w:rsidTr="00C16C1B">
        <w:trPr>
          <w:trHeight w:val="413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248000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248000</w:t>
            </w:r>
          </w:p>
        </w:tc>
      </w:tr>
      <w:tr w:rsidR="00C565A9" w:rsidRPr="003A7F60" w:rsidTr="00DB10EB">
        <w:trPr>
          <w:trHeight w:val="247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 7</w:t>
            </w:r>
          </w:p>
        </w:tc>
        <w:tc>
          <w:tcPr>
            <w:tcW w:w="9497" w:type="dxa"/>
            <w:gridSpan w:val="34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565A9" w:rsidRPr="003A7F60" w:rsidTr="00620B41">
        <w:trPr>
          <w:trHeight w:val="359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ru-RU"/>
              </w:rPr>
              <w:t>207 0000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ru-RU"/>
              </w:rPr>
              <w:t>207 0000</w:t>
            </w:r>
          </w:p>
        </w:tc>
      </w:tr>
      <w:tr w:rsidR="00C565A9" w:rsidRPr="003A7F60" w:rsidTr="00620B41">
        <w:trPr>
          <w:trHeight w:val="407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315 000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63000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378 000</w:t>
            </w:r>
          </w:p>
        </w:tc>
      </w:tr>
      <w:tr w:rsidR="00C565A9" w:rsidRPr="003A7F60" w:rsidTr="00620B41">
        <w:trPr>
          <w:trHeight w:val="413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378000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378000</w:t>
            </w:r>
          </w:p>
        </w:tc>
      </w:tr>
      <w:tr w:rsidR="00C565A9" w:rsidRPr="003A7F60" w:rsidTr="00620B41">
        <w:trPr>
          <w:trHeight w:val="247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 8</w:t>
            </w:r>
          </w:p>
        </w:tc>
        <w:tc>
          <w:tcPr>
            <w:tcW w:w="9497" w:type="dxa"/>
            <w:gridSpan w:val="34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565A9" w:rsidRPr="003A7F60" w:rsidTr="00620B41">
        <w:trPr>
          <w:trHeight w:val="359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265 000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265000</w:t>
            </w:r>
          </w:p>
        </w:tc>
      </w:tr>
      <w:tr w:rsidR="00C565A9" w:rsidRPr="003A7F60" w:rsidTr="00620B41">
        <w:trPr>
          <w:trHeight w:val="407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282 667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56533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339 200</w:t>
            </w:r>
          </w:p>
        </w:tc>
      </w:tr>
      <w:tr w:rsidR="00C565A9" w:rsidRPr="003A7F60" w:rsidTr="00620B41">
        <w:trPr>
          <w:trHeight w:val="413"/>
        </w:trPr>
        <w:tc>
          <w:tcPr>
            <w:tcW w:w="1623" w:type="dxa"/>
            <w:gridSpan w:val="3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C565A9" w:rsidRPr="003A7F60" w:rsidRDefault="00C565A9" w:rsidP="003344D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917" w:type="dxa"/>
            <w:gridSpan w:val="12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339200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1" w:type="dxa"/>
            <w:gridSpan w:val="4"/>
            <w:shd w:val="clear" w:color="auto" w:fill="auto"/>
            <w:vAlign w:val="center"/>
          </w:tcPr>
          <w:p w:rsidR="00C565A9" w:rsidRPr="003A7F60" w:rsidRDefault="00C565A9" w:rsidP="003344D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339200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C565A9" w:rsidRPr="003A7F60" w:rsidTr="006B72CA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6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Գնահատման արդյունքները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բավարարկամանբավարար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)</w:t>
            </w:r>
          </w:p>
        </w:tc>
      </w:tr>
      <w:tr w:rsidR="00C565A9" w:rsidRPr="003A7F60" w:rsidTr="006B72CA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Հայտով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ներկայացված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C565A9" w:rsidRPr="003A7F60" w:rsidTr="006B72CA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1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rPr>
          <w:trHeight w:val="331"/>
        </w:trPr>
        <w:tc>
          <w:tcPr>
            <w:tcW w:w="2255" w:type="dxa"/>
            <w:gridSpan w:val="4"/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865" w:type="dxa"/>
            <w:gridSpan w:val="33"/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C565A9" w:rsidRPr="003A7F60" w:rsidTr="006B72CA">
        <w:trPr>
          <w:trHeight w:val="289"/>
        </w:trPr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rPr>
          <w:trHeight w:val="346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որոշման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25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.03.2022</w:t>
            </w:r>
          </w:p>
        </w:tc>
      </w:tr>
      <w:tr w:rsidR="00C565A9" w:rsidRPr="003A7F60" w:rsidTr="006B72CA">
        <w:trPr>
          <w:trHeight w:val="92"/>
        </w:trPr>
        <w:tc>
          <w:tcPr>
            <w:tcW w:w="4975" w:type="dxa"/>
            <w:gridSpan w:val="18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8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C565A9" w:rsidRPr="003A7F60" w:rsidTr="006B72CA">
        <w:trPr>
          <w:trHeight w:val="92"/>
        </w:trPr>
        <w:tc>
          <w:tcPr>
            <w:tcW w:w="4975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3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25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.03.2022</w:t>
            </w:r>
          </w:p>
        </w:tc>
        <w:tc>
          <w:tcPr>
            <w:tcW w:w="28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30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.03.2022</w:t>
            </w:r>
          </w:p>
        </w:tc>
      </w:tr>
      <w:tr w:rsidR="00C565A9" w:rsidRPr="003A7F60" w:rsidTr="006B72CA">
        <w:trPr>
          <w:trHeight w:val="344"/>
        </w:trPr>
        <w:tc>
          <w:tcPr>
            <w:tcW w:w="1112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Ընտրված մասնակցին պայմանագիր կնքելու առաջարկի ծանուցման    </w:t>
            </w:r>
            <w:r w:rsidR="003A7F60"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31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.03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C565A9" w:rsidRPr="003A7F60" w:rsidTr="006B72CA">
        <w:trPr>
          <w:trHeight w:val="344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մոտ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3A7F60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31</w:t>
            </w:r>
            <w:r w:rsidR="00C565A9"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</w:t>
            </w:r>
            <w:r w:rsidR="00C565A9"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</w:t>
            </w:r>
            <w:r w:rsidR="00C565A9"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C565A9" w:rsidRPr="003A7F60" w:rsidTr="006B72CA">
        <w:trPr>
          <w:trHeight w:val="344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4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3A7F60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31</w:t>
            </w:r>
            <w:r w:rsidR="00C565A9"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.03.2022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E11222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lastRenderedPageBreak/>
              <w:t>Չափա-բաժնի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789" w:type="dxa"/>
            <w:gridSpan w:val="32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այմանագ</w:t>
            </w: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C565A9" w:rsidRPr="003A7F60" w:rsidTr="003344D4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9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277" w:type="dxa"/>
            <w:gridSpan w:val="5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738" w:type="dxa"/>
            <w:gridSpan w:val="7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894" w:type="dxa"/>
            <w:gridSpan w:val="8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C565A9" w:rsidRPr="003A7F60" w:rsidTr="003344D4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7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894" w:type="dxa"/>
            <w:gridSpan w:val="8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C565A9" w:rsidRPr="003A7F60" w:rsidTr="003344D4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5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C565A9" w:rsidRPr="003A7F60" w:rsidTr="003344D4">
        <w:trPr>
          <w:trHeight w:val="263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868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sz w:val="16"/>
                <w:szCs w:val="16"/>
              </w:rPr>
              <w:t>2,3,6,7,8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ԼՄԼԲՀ</w:t>
            </w:r>
            <w:r w:rsidRPr="003A7F60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3A7F60">
              <w:rPr>
                <w:rFonts w:ascii="GHEA Grapalat" w:hAnsi="GHEA Grapalat"/>
                <w:sz w:val="18"/>
                <w:szCs w:val="18"/>
              </w:rPr>
              <w:t>ԳՀԱՊՁԲ</w:t>
            </w:r>
            <w:r w:rsidRPr="003A7F60">
              <w:rPr>
                <w:rFonts w:ascii="GHEA Grapalat" w:hAnsi="GHEA Grapalat"/>
                <w:sz w:val="18"/>
                <w:szCs w:val="18"/>
                <w:lang w:val="af-ZA"/>
              </w:rPr>
              <w:t xml:space="preserve"> -22/0</w:t>
            </w:r>
            <w:r w:rsidRPr="003A7F60">
              <w:rPr>
                <w:rFonts w:ascii="GHEA Grapalat" w:hAnsi="GHEA Grapalat"/>
                <w:sz w:val="18"/>
                <w:szCs w:val="18"/>
              </w:rPr>
              <w:t>7</w:t>
            </w: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-2</w:t>
            </w: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93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</w:t>
            </w:r>
            <w:r w:rsidR="00934AA8"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8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3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.2022թ</w:t>
            </w:r>
          </w:p>
        </w:tc>
        <w:tc>
          <w:tcPr>
            <w:tcW w:w="173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sz w:val="16"/>
                <w:szCs w:val="16"/>
                <w:lang w:val="hy-AM"/>
              </w:rPr>
              <w:t>պայմանագիրն ուժի մեջ մտնելու օրվանից  20 օրացուցային օր</w:t>
            </w:r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913800</w:t>
            </w:r>
          </w:p>
        </w:tc>
        <w:tc>
          <w:tcPr>
            <w:tcW w:w="15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913800</w:t>
            </w:r>
          </w:p>
        </w:tc>
      </w:tr>
      <w:tr w:rsidR="00C565A9" w:rsidRPr="003A7F60" w:rsidTr="006B72CA">
        <w:trPr>
          <w:trHeight w:val="150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Ընտրվածմասնակցի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C565A9" w:rsidRPr="003A7F60" w:rsidTr="00E11222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20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Ընտրվածմասնակիցը</w:t>
            </w:r>
            <w:proofErr w:type="spellEnd"/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2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.-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Բանկային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ՀՎՀՀ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C565A9" w:rsidRPr="003A7F60" w:rsidTr="004E5549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868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hAnsi="GHEA Grapalat"/>
                <w:sz w:val="16"/>
                <w:szCs w:val="16"/>
              </w:rPr>
              <w:t>2,3,6,7,8</w:t>
            </w:r>
          </w:p>
        </w:tc>
        <w:tc>
          <w:tcPr>
            <w:tcW w:w="208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4E5549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ք.Ալավերդի, Սպանդարյան 3, հեռ.093-33-33-61</w:t>
            </w:r>
          </w:p>
        </w:tc>
        <w:tc>
          <w:tcPr>
            <w:tcW w:w="2021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akarapetyan3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@</w:t>
            </w:r>
            <w:proofErr w:type="spellStart"/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mail</w:t>
            </w:r>
            <w:proofErr w:type="spellEnd"/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.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ru</w:t>
            </w:r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1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601900042400</w:t>
            </w: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4E554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65106488</w:t>
            </w:r>
          </w:p>
        </w:tc>
      </w:tr>
      <w:tr w:rsidR="00C565A9" w:rsidRPr="003A7F60" w:rsidTr="00E11222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20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69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02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70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7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575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3A7F60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անձինք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համատեղ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հետո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օրվա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է՝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ա.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քանակը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երկուսը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բ.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անձամբ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պետք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է.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պահանջներ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՝ «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օրենքի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հոդվածի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շահերի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բախման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միջոցով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կապ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հաստատել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վերջինիս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դեպքում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նաև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պատճենը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ղեկավարի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u w:val="single"/>
                <w:lang w:val="hy-AM" w:eastAsia="ru-RU"/>
              </w:rPr>
              <w:t>edmel1@rambler.ru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4E5549">
        <w:trPr>
          <w:trHeight w:val="475"/>
        </w:trPr>
        <w:tc>
          <w:tcPr>
            <w:tcW w:w="4741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379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gnumner.am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C565A9" w:rsidRPr="003A7F60" w:rsidTr="004E5549">
        <w:trPr>
          <w:trHeight w:val="427"/>
        </w:trPr>
        <w:tc>
          <w:tcPr>
            <w:tcW w:w="474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Գնման գործընթացի շրջանակներում հակաօրինակա նգործողություններ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637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4E5549">
        <w:trPr>
          <w:trHeight w:val="427"/>
        </w:trPr>
        <w:tc>
          <w:tcPr>
            <w:tcW w:w="474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Գնման </w:t>
            </w:r>
            <w:proofErr w:type="spellStart"/>
            <w:r w:rsidRPr="003A7F60">
              <w:rPr>
                <w:rFonts w:ascii="GHEA Grapalat" w:eastAsia="Times New Roman" w:hAnsi="GHEA Grapalat" w:cs="Times Armenian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3A7F60">
              <w:rPr>
                <w:rFonts w:ascii="GHEA Grapalat" w:eastAsia="Times New Roman" w:hAnsi="GHEA Grapalat" w:cs="Times Armenian"/>
                <w:sz w:val="16"/>
                <w:szCs w:val="16"/>
                <w:lang w:val="hy-AM"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637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4E5549">
        <w:trPr>
          <w:trHeight w:val="427"/>
        </w:trPr>
        <w:tc>
          <w:tcPr>
            <w:tcW w:w="474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637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7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C565A9" w:rsidRPr="003A7F60" w:rsidTr="006B72CA">
        <w:trPr>
          <w:trHeight w:val="227"/>
        </w:trPr>
        <w:tc>
          <w:tcPr>
            <w:tcW w:w="11120" w:type="dxa"/>
            <w:gridSpan w:val="37"/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565A9" w:rsidRPr="003A7F60" w:rsidTr="006B72CA">
        <w:trPr>
          <w:trHeight w:val="47"/>
        </w:trPr>
        <w:tc>
          <w:tcPr>
            <w:tcW w:w="36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փոստիհասցեն</w:t>
            </w:r>
            <w:proofErr w:type="spellEnd"/>
          </w:p>
        </w:tc>
      </w:tr>
      <w:tr w:rsidR="00C565A9" w:rsidRPr="009668A9" w:rsidTr="004E5549">
        <w:trPr>
          <w:trHeight w:val="166"/>
        </w:trPr>
        <w:tc>
          <w:tcPr>
            <w:tcW w:w="360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hAnsi="GHEA Grapalat"/>
                <w:bCs/>
                <w:sz w:val="18"/>
                <w:szCs w:val="18"/>
              </w:rPr>
              <w:t>Մարգարիտա</w:t>
            </w:r>
            <w:proofErr w:type="spellEnd"/>
            <w:r w:rsidRPr="003A7F60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3A7F60">
              <w:rPr>
                <w:rFonts w:ascii="GHEA Grapalat" w:hAnsi="GHEA Grapalat"/>
                <w:bCs/>
                <w:sz w:val="18"/>
                <w:szCs w:val="18"/>
              </w:rPr>
              <w:t>Հովսեփյան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bCs/>
                <w:sz w:val="18"/>
                <w:szCs w:val="18"/>
              </w:rPr>
              <w:t>/093/22</w:t>
            </w:r>
            <w:r w:rsidRPr="003A7F6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3A7F60">
              <w:rPr>
                <w:rFonts w:ascii="GHEA Grapalat" w:hAnsi="GHEA Grapalat"/>
                <w:bCs/>
                <w:sz w:val="18"/>
                <w:szCs w:val="18"/>
              </w:rPr>
              <w:t>10</w:t>
            </w:r>
            <w:r w:rsidRPr="003A7F6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3A7F60">
              <w:rPr>
                <w:rFonts w:ascii="GHEA Grapalat" w:hAnsi="GHEA Grapalat"/>
                <w:bCs/>
                <w:sz w:val="18"/>
                <w:szCs w:val="18"/>
              </w:rPr>
              <w:t>52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9668A9" w:rsidRDefault="003A7F60" w:rsidP="004E5549">
            <w:pPr>
              <w:tabs>
                <w:tab w:val="left" w:pos="1248"/>
              </w:tabs>
              <w:spacing w:befor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hyperlink r:id="rId9" w:history="1">
              <w:r w:rsidR="00C565A9" w:rsidRPr="003A7F60">
                <w:rPr>
                  <w:rStyle w:val="aa"/>
                  <w:rFonts w:ascii="GHEA Grapalat" w:hAnsi="GHEA Grapalat"/>
                  <w:bCs/>
                  <w:sz w:val="18"/>
                  <w:szCs w:val="18"/>
                  <w:lang w:val="ru-RU"/>
                </w:rPr>
                <w:t>marg.hovsepyan@mail.ru</w:t>
              </w:r>
            </w:hyperlink>
          </w:p>
          <w:p w:rsidR="00C565A9" w:rsidRPr="009668A9" w:rsidRDefault="00C565A9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</w:tbl>
    <w:p w:rsidR="0022631D" w:rsidRPr="009668A9" w:rsidRDefault="0022631D" w:rsidP="00BE4C7B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sectPr w:rsidR="0022631D" w:rsidRPr="009668A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2D" w:rsidRDefault="00842B2D" w:rsidP="0022631D">
      <w:pPr>
        <w:spacing w:before="0" w:after="0"/>
      </w:pPr>
      <w:r>
        <w:separator/>
      </w:r>
    </w:p>
  </w:endnote>
  <w:endnote w:type="continuationSeparator" w:id="0">
    <w:p w:rsidR="00842B2D" w:rsidRDefault="00842B2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87" w:usb1="00000000" w:usb2="00000000" w:usb3="00000000" w:csb0="0000001B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2D" w:rsidRDefault="00842B2D" w:rsidP="0022631D">
      <w:pPr>
        <w:spacing w:before="0" w:after="0"/>
      </w:pPr>
      <w:r>
        <w:separator/>
      </w:r>
    </w:p>
  </w:footnote>
  <w:footnote w:type="continuationSeparator" w:id="0">
    <w:p w:rsidR="00842B2D" w:rsidRDefault="00842B2D" w:rsidP="0022631D">
      <w:pPr>
        <w:spacing w:before="0" w:after="0"/>
      </w:pPr>
      <w:r>
        <w:continuationSeparator/>
      </w:r>
    </w:p>
  </w:footnote>
  <w:footnote w:id="1">
    <w:p w:rsidR="00C565A9" w:rsidRPr="00250C06" w:rsidRDefault="00C565A9" w:rsidP="0022631D">
      <w:pPr>
        <w:pStyle w:val="a7"/>
        <w:jc w:val="both"/>
        <w:rPr>
          <w:rFonts w:ascii="GHEA Grapalat" w:hAnsi="GHEA Grapalat"/>
          <w:bCs/>
          <w:sz w:val="12"/>
          <w:szCs w:val="12"/>
          <w:lang w:val="ru-RU"/>
        </w:rPr>
      </w:pPr>
    </w:p>
  </w:footnote>
  <w:footnote w:id="2">
    <w:p w:rsidR="00C565A9" w:rsidRPr="00250C06" w:rsidRDefault="00C565A9" w:rsidP="0022631D">
      <w:pPr>
        <w:pStyle w:val="a7"/>
        <w:rPr>
          <w:rFonts w:ascii="GHEA Grapalat" w:hAnsi="GHEA Grapalat"/>
          <w:sz w:val="16"/>
          <w:szCs w:val="16"/>
          <w:lang w:val="ru-RU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50CF"/>
    <w:rsid w:val="00044EA8"/>
    <w:rsid w:val="00046CCF"/>
    <w:rsid w:val="00051ECE"/>
    <w:rsid w:val="0007090E"/>
    <w:rsid w:val="00070E9F"/>
    <w:rsid w:val="00073D66"/>
    <w:rsid w:val="000B0199"/>
    <w:rsid w:val="000D5C8C"/>
    <w:rsid w:val="000E4FF1"/>
    <w:rsid w:val="000F376D"/>
    <w:rsid w:val="001021B0"/>
    <w:rsid w:val="001054CA"/>
    <w:rsid w:val="00114858"/>
    <w:rsid w:val="0014729D"/>
    <w:rsid w:val="00156BBA"/>
    <w:rsid w:val="0017185F"/>
    <w:rsid w:val="001743F1"/>
    <w:rsid w:val="0018422F"/>
    <w:rsid w:val="001A1999"/>
    <w:rsid w:val="001C1BE1"/>
    <w:rsid w:val="001E0091"/>
    <w:rsid w:val="00222459"/>
    <w:rsid w:val="0022631D"/>
    <w:rsid w:val="00250C06"/>
    <w:rsid w:val="00295489"/>
    <w:rsid w:val="00295B92"/>
    <w:rsid w:val="002C673D"/>
    <w:rsid w:val="002E4E6F"/>
    <w:rsid w:val="002F16CC"/>
    <w:rsid w:val="002F1FEB"/>
    <w:rsid w:val="003344D4"/>
    <w:rsid w:val="00371B1D"/>
    <w:rsid w:val="003742D7"/>
    <w:rsid w:val="003A7F60"/>
    <w:rsid w:val="003B2758"/>
    <w:rsid w:val="003E3D40"/>
    <w:rsid w:val="003E6978"/>
    <w:rsid w:val="00433E3C"/>
    <w:rsid w:val="00454D52"/>
    <w:rsid w:val="004563CC"/>
    <w:rsid w:val="00457750"/>
    <w:rsid w:val="00472069"/>
    <w:rsid w:val="00474C2F"/>
    <w:rsid w:val="004764CD"/>
    <w:rsid w:val="004875E0"/>
    <w:rsid w:val="004C0E3A"/>
    <w:rsid w:val="004D078F"/>
    <w:rsid w:val="004E376E"/>
    <w:rsid w:val="004E5549"/>
    <w:rsid w:val="004F6635"/>
    <w:rsid w:val="00503BCC"/>
    <w:rsid w:val="00546023"/>
    <w:rsid w:val="00546787"/>
    <w:rsid w:val="00550731"/>
    <w:rsid w:val="005737F9"/>
    <w:rsid w:val="005B2873"/>
    <w:rsid w:val="005D5FBD"/>
    <w:rsid w:val="00607C9A"/>
    <w:rsid w:val="0061523B"/>
    <w:rsid w:val="00617340"/>
    <w:rsid w:val="00640A8D"/>
    <w:rsid w:val="00646760"/>
    <w:rsid w:val="00647D7C"/>
    <w:rsid w:val="00674F4A"/>
    <w:rsid w:val="00690ECB"/>
    <w:rsid w:val="006A38B4"/>
    <w:rsid w:val="006B2E21"/>
    <w:rsid w:val="006B72CA"/>
    <w:rsid w:val="006C0266"/>
    <w:rsid w:val="006E0D92"/>
    <w:rsid w:val="006E1A83"/>
    <w:rsid w:val="006F2779"/>
    <w:rsid w:val="007060FC"/>
    <w:rsid w:val="007229BB"/>
    <w:rsid w:val="007732E7"/>
    <w:rsid w:val="0078682E"/>
    <w:rsid w:val="007868A2"/>
    <w:rsid w:val="0081420B"/>
    <w:rsid w:val="00833851"/>
    <w:rsid w:val="00842B2D"/>
    <w:rsid w:val="00857732"/>
    <w:rsid w:val="008C0560"/>
    <w:rsid w:val="008C4E62"/>
    <w:rsid w:val="008D3C5F"/>
    <w:rsid w:val="008E493A"/>
    <w:rsid w:val="009237EA"/>
    <w:rsid w:val="00934AA8"/>
    <w:rsid w:val="009527AF"/>
    <w:rsid w:val="009668A9"/>
    <w:rsid w:val="009C5E0F"/>
    <w:rsid w:val="009E75FF"/>
    <w:rsid w:val="00A306F5"/>
    <w:rsid w:val="00A31820"/>
    <w:rsid w:val="00AA32E4"/>
    <w:rsid w:val="00AC44BD"/>
    <w:rsid w:val="00AD07B9"/>
    <w:rsid w:val="00AD59DC"/>
    <w:rsid w:val="00B30DBA"/>
    <w:rsid w:val="00B5626B"/>
    <w:rsid w:val="00B707D1"/>
    <w:rsid w:val="00B75762"/>
    <w:rsid w:val="00B84BBD"/>
    <w:rsid w:val="00B91DE2"/>
    <w:rsid w:val="00B94EA2"/>
    <w:rsid w:val="00BA03B0"/>
    <w:rsid w:val="00BB0A93"/>
    <w:rsid w:val="00BB3579"/>
    <w:rsid w:val="00BC0A7B"/>
    <w:rsid w:val="00BD3D4E"/>
    <w:rsid w:val="00BE4C7B"/>
    <w:rsid w:val="00BF1465"/>
    <w:rsid w:val="00BF4745"/>
    <w:rsid w:val="00BF7514"/>
    <w:rsid w:val="00C04F5E"/>
    <w:rsid w:val="00C16C1B"/>
    <w:rsid w:val="00C565A9"/>
    <w:rsid w:val="00C56868"/>
    <w:rsid w:val="00C84DF7"/>
    <w:rsid w:val="00C96337"/>
    <w:rsid w:val="00C96BED"/>
    <w:rsid w:val="00CB44D2"/>
    <w:rsid w:val="00CC1F23"/>
    <w:rsid w:val="00CF1F70"/>
    <w:rsid w:val="00D00F0E"/>
    <w:rsid w:val="00D05833"/>
    <w:rsid w:val="00D350DE"/>
    <w:rsid w:val="00D36189"/>
    <w:rsid w:val="00D80C64"/>
    <w:rsid w:val="00DE06F1"/>
    <w:rsid w:val="00E11222"/>
    <w:rsid w:val="00E243EA"/>
    <w:rsid w:val="00E33A25"/>
    <w:rsid w:val="00E4188B"/>
    <w:rsid w:val="00E54C4D"/>
    <w:rsid w:val="00E56328"/>
    <w:rsid w:val="00E56B13"/>
    <w:rsid w:val="00EA01A2"/>
    <w:rsid w:val="00EA1371"/>
    <w:rsid w:val="00EA568C"/>
    <w:rsid w:val="00EA767F"/>
    <w:rsid w:val="00EB59EE"/>
    <w:rsid w:val="00EF16D0"/>
    <w:rsid w:val="00F076A6"/>
    <w:rsid w:val="00F10AFE"/>
    <w:rsid w:val="00F27C24"/>
    <w:rsid w:val="00F31004"/>
    <w:rsid w:val="00F63AA4"/>
    <w:rsid w:val="00F64167"/>
    <w:rsid w:val="00F6673B"/>
    <w:rsid w:val="00F77AAD"/>
    <w:rsid w:val="00F916C4"/>
    <w:rsid w:val="00FB097B"/>
    <w:rsid w:val="00FC29D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g.hovsep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F0CD-AD10-45CF-9F51-B48EC2FC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4</cp:revision>
  <cp:lastPrinted>2022-03-31T13:46:00Z</cp:lastPrinted>
  <dcterms:created xsi:type="dcterms:W3CDTF">2022-03-30T11:42:00Z</dcterms:created>
  <dcterms:modified xsi:type="dcterms:W3CDTF">2022-03-31T13:47:00Z</dcterms:modified>
</cp:coreProperties>
</file>