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9EE" w:rsidRDefault="00C329EE" w:rsidP="00C329EE">
      <w:pPr>
        <w:spacing w:after="0"/>
        <w:jc w:val="right"/>
        <w:rPr>
          <w:rFonts w:ascii="GHEA Grapalat" w:hAnsi="GHEA Grapalat"/>
          <w:sz w:val="24"/>
          <w:szCs w:val="24"/>
        </w:rPr>
      </w:pPr>
    </w:p>
    <w:p w:rsidR="00C329EE" w:rsidRPr="00C329EE" w:rsidRDefault="00C329EE" w:rsidP="00C329EE">
      <w:pPr>
        <w:spacing w:after="0"/>
        <w:jc w:val="right"/>
        <w:rPr>
          <w:rFonts w:ascii="GHEA Grapalat" w:hAnsi="GHEA Grapalat"/>
          <w:sz w:val="24"/>
          <w:szCs w:val="24"/>
        </w:rPr>
      </w:pPr>
      <w:r w:rsidRPr="00C329EE">
        <w:rPr>
          <w:rFonts w:ascii="GHEA Grapalat" w:hAnsi="GHEA Grapalat"/>
          <w:sz w:val="24"/>
          <w:szCs w:val="24"/>
          <w:lang w:val="hy-AM"/>
        </w:rPr>
        <w:t xml:space="preserve">Հավելված </w:t>
      </w:r>
      <w:r>
        <w:rPr>
          <w:rFonts w:ascii="GHEA Grapalat" w:hAnsi="GHEA Grapalat"/>
          <w:sz w:val="24"/>
          <w:szCs w:val="24"/>
        </w:rPr>
        <w:t>1</w:t>
      </w:r>
    </w:p>
    <w:p w:rsidR="00C329EE" w:rsidRPr="00C329EE" w:rsidRDefault="00C329EE" w:rsidP="00C329EE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C329EE">
        <w:rPr>
          <w:rFonts w:ascii="GHEA Grapalat" w:hAnsi="GHEA Grapalat"/>
          <w:sz w:val="24"/>
          <w:szCs w:val="24"/>
          <w:lang w:val="hy-AM"/>
        </w:rPr>
        <w:t>ՀՀ Լոռու մարզի Լոռի Բերդ համայնքի ավագանու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br/>
        <w:t>202</w:t>
      </w:r>
      <w:r>
        <w:rPr>
          <w:rFonts w:ascii="GHEA Grapalat" w:hAnsi="GHEA Grapalat"/>
          <w:sz w:val="24"/>
          <w:szCs w:val="24"/>
        </w:rPr>
        <w:t>3</w:t>
      </w:r>
      <w:r w:rsidRPr="00C329EE">
        <w:rPr>
          <w:rFonts w:ascii="GHEA Grapalat" w:hAnsi="GHEA Grapalat"/>
          <w:sz w:val="24"/>
          <w:szCs w:val="24"/>
          <w:lang w:val="hy-AM"/>
        </w:rPr>
        <w:t xml:space="preserve"> թվականի </w:t>
      </w:r>
      <w:proofErr w:type="spellStart"/>
      <w:r>
        <w:rPr>
          <w:rFonts w:ascii="GHEA Grapalat" w:hAnsi="GHEA Grapalat"/>
          <w:sz w:val="24"/>
          <w:szCs w:val="24"/>
        </w:rPr>
        <w:t>հուլիսի</w:t>
      </w:r>
      <w:proofErr w:type="spellEnd"/>
      <w:r w:rsidRPr="00C329EE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1</w:t>
      </w:r>
      <w:r>
        <w:rPr>
          <w:rFonts w:ascii="GHEA Grapalat" w:hAnsi="GHEA Grapalat"/>
          <w:sz w:val="24"/>
          <w:szCs w:val="24"/>
        </w:rPr>
        <w:t>8</w:t>
      </w:r>
      <w:r w:rsidRPr="00C329EE">
        <w:rPr>
          <w:rFonts w:ascii="GHEA Grapalat" w:hAnsi="GHEA Grapalat"/>
          <w:sz w:val="24"/>
          <w:szCs w:val="24"/>
          <w:lang w:val="hy-AM"/>
        </w:rPr>
        <w:t xml:space="preserve">-ի </w:t>
      </w:r>
    </w:p>
    <w:p w:rsidR="00C329EE" w:rsidRPr="00C329EE" w:rsidRDefault="00C329EE" w:rsidP="00C329EE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C329EE">
        <w:rPr>
          <w:rFonts w:ascii="GHEA Grapalat" w:hAnsi="GHEA Grapalat"/>
          <w:sz w:val="24"/>
          <w:szCs w:val="24"/>
          <w:lang w:val="hy-AM"/>
        </w:rPr>
        <w:t xml:space="preserve">թիվ     -Ա որոշման </w:t>
      </w:r>
    </w:p>
    <w:p w:rsidR="00EC68EB" w:rsidRDefault="00EC68EB" w:rsidP="00C329EE">
      <w:pPr>
        <w:spacing w:after="0"/>
        <w:rPr>
          <w:rFonts w:ascii="GHEA Grapalat" w:hAnsi="GHEA Grapalat"/>
          <w:lang w:val="hy-AM"/>
        </w:rPr>
      </w:pPr>
    </w:p>
    <w:p w:rsidR="00EC68EB" w:rsidRPr="00E533FC" w:rsidRDefault="00EC68EB" w:rsidP="00C329EE">
      <w:pPr>
        <w:spacing w:after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lang w:val="hy-AM"/>
        </w:rPr>
        <w:t xml:space="preserve">                                </w:t>
      </w:r>
      <w:r w:rsidRPr="00E533FC">
        <w:rPr>
          <w:rFonts w:ascii="GHEA Grapalat" w:hAnsi="GHEA Grapalat"/>
          <w:sz w:val="24"/>
          <w:szCs w:val="24"/>
          <w:lang w:val="hy-AM"/>
        </w:rPr>
        <w:t>ՀՀ ԼՈՌՈՒ ՄԱՐԶԻ ԼՈՌԻ ԲԵՐԴ ՀԱՄԱՅՆՔԻ</w:t>
      </w:r>
    </w:p>
    <w:p w:rsidR="00EC68EB" w:rsidRPr="00EC68EB" w:rsidRDefault="00EC68EB" w:rsidP="00C329EE">
      <w:pPr>
        <w:spacing w:after="0"/>
        <w:ind w:left="-284"/>
        <w:rPr>
          <w:rFonts w:ascii="GHEA Grapalat" w:hAnsi="GHEA Grapalat"/>
          <w:lang w:val="hy-AM"/>
        </w:rPr>
      </w:pPr>
      <w:r w:rsidRPr="00E533FC">
        <w:rPr>
          <w:rFonts w:ascii="GHEA Grapalat" w:hAnsi="GHEA Grapalat"/>
          <w:sz w:val="24"/>
          <w:szCs w:val="24"/>
          <w:lang w:val="hy-AM"/>
        </w:rPr>
        <w:t xml:space="preserve">      </w:t>
      </w:r>
      <w:r w:rsidR="00F40EFA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E533FC">
        <w:rPr>
          <w:rFonts w:ascii="GHEA Grapalat" w:hAnsi="GHEA Grapalat"/>
          <w:sz w:val="24"/>
          <w:szCs w:val="24"/>
          <w:lang w:val="hy-AM"/>
        </w:rPr>
        <w:t xml:space="preserve"> ՍԵՓԱԿԱՆՈՒԹՅՈՒՆ ՀԱՆԴԻՍԱՑՈՂ ՀՈՂԵՐԻ ԿԱՌԱՎԱՐՄԱՆ </w:t>
      </w:r>
      <w:r w:rsidRPr="00EC68EB">
        <w:rPr>
          <w:rFonts w:ascii="GHEA Grapalat" w:hAnsi="GHEA Grapalat"/>
          <w:sz w:val="24"/>
          <w:szCs w:val="24"/>
          <w:lang w:val="hy-AM"/>
        </w:rPr>
        <w:t xml:space="preserve">2023 </w:t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</w:t>
      </w:r>
    </w:p>
    <w:p w:rsidR="00F63994" w:rsidRDefault="00EC68EB" w:rsidP="00C329EE">
      <w:pPr>
        <w:spacing w:after="0"/>
        <w:rPr>
          <w:lang w:val="hy-AM"/>
        </w:rPr>
      </w:pPr>
      <w:r>
        <w:rPr>
          <w:lang w:val="hy-AM"/>
        </w:rPr>
        <w:t xml:space="preserve">                                                </w:t>
      </w:r>
      <w:r w:rsidR="00305F02">
        <w:rPr>
          <w:rFonts w:ascii="GHEA Grapalat" w:hAnsi="GHEA Grapalat"/>
          <w:sz w:val="24"/>
          <w:szCs w:val="24"/>
          <w:lang w:val="hy-AM"/>
        </w:rPr>
        <w:t>ԹՎԱԿԱ</w:t>
      </w:r>
      <w:r w:rsidR="00305F02">
        <w:rPr>
          <w:rFonts w:ascii="GHEA Grapalat" w:hAnsi="GHEA Grapalat"/>
          <w:sz w:val="24"/>
          <w:szCs w:val="24"/>
        </w:rPr>
        <w:t>Ն</w:t>
      </w:r>
      <w:r>
        <w:rPr>
          <w:rFonts w:ascii="GHEA Grapalat" w:hAnsi="GHEA Grapalat"/>
          <w:sz w:val="24"/>
          <w:szCs w:val="24"/>
          <w:lang w:val="hy-AM"/>
        </w:rPr>
        <w:t>Ի ԱՄԵՆԱՄՅԱ</w:t>
      </w:r>
      <w:r>
        <w:rPr>
          <w:rFonts w:ascii="GHEA Grapalat" w:hAnsi="GHEA Grapalat"/>
          <w:lang w:val="hy-AM"/>
        </w:rPr>
        <w:t xml:space="preserve">  </w:t>
      </w:r>
      <w:r w:rsidRPr="00E533FC">
        <w:rPr>
          <w:rFonts w:ascii="GHEA Grapalat" w:hAnsi="GHEA Grapalat"/>
          <w:sz w:val="24"/>
          <w:szCs w:val="24"/>
          <w:lang w:val="hy-AM"/>
        </w:rPr>
        <w:t>ԾՐԱԳԻՐ</w:t>
      </w:r>
      <w:r>
        <w:rPr>
          <w:lang w:val="hy-AM"/>
        </w:rPr>
        <w:t xml:space="preserve"> </w:t>
      </w:r>
    </w:p>
    <w:p w:rsidR="00F63994" w:rsidRDefault="00F63994" w:rsidP="00C329EE">
      <w:pPr>
        <w:spacing w:after="0"/>
        <w:rPr>
          <w:lang w:val="hy-AM"/>
        </w:rPr>
      </w:pPr>
    </w:p>
    <w:p w:rsidR="002663C6" w:rsidRPr="00791113" w:rsidRDefault="007D0A16" w:rsidP="002663C6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</w:t>
      </w:r>
      <w:r w:rsidR="002663C6" w:rsidRPr="00791113">
        <w:rPr>
          <w:rFonts w:ascii="GHEA Grapalat" w:hAnsi="GHEA Grapalat"/>
          <w:lang w:val="hy-AM"/>
        </w:rPr>
        <w:t>I. ԸՆԴՀԱՆՈՒՐ ԴՐՈՒՅԹՆԵՐ</w:t>
      </w:r>
    </w:p>
    <w:p w:rsidR="00F63994" w:rsidRPr="00305F02" w:rsidRDefault="002663C6" w:rsidP="000A59EB">
      <w:pPr>
        <w:spacing w:after="0" w:line="276" w:lineRule="auto"/>
        <w:jc w:val="both"/>
        <w:rPr>
          <w:rFonts w:ascii="GHEA Grapalat" w:eastAsia="Calibri" w:hAnsi="GHEA Grapalat" w:cs="Cambria Math"/>
          <w:kern w:val="0"/>
          <w:sz w:val="24"/>
          <w:szCs w:val="24"/>
          <w:lang w:val="hy-AM" w:bidi="en-US"/>
        </w:rPr>
      </w:pPr>
      <w:r w:rsidRPr="00305F02">
        <w:rPr>
          <w:rFonts w:ascii="GHEA Grapalat" w:hAnsi="GHEA Grapalat"/>
          <w:sz w:val="24"/>
          <w:szCs w:val="24"/>
          <w:lang w:val="hy-AM"/>
        </w:rPr>
        <w:t xml:space="preserve">    </w:t>
      </w:r>
      <w:r w:rsidR="00F63994" w:rsidRPr="00305F02">
        <w:rPr>
          <w:rFonts w:ascii="GHEA Grapalat" w:eastAsia="Calibri" w:hAnsi="GHEA Grapalat" w:cs="Times New Roman"/>
          <w:kern w:val="0"/>
          <w:sz w:val="24"/>
          <w:szCs w:val="24"/>
          <w:lang w:val="hy-AM" w:bidi="en-US"/>
        </w:rPr>
        <w:t xml:space="preserve">&lt;&lt;Տեղական ինքնակառավարման մասին&gt;&gt; ՀՀ օրենքի 12-րդ հոդվածի 1-ին մասի 1-ին կետով՝ համայնքի գույքի կառավարումը սահմանվել է որպես համայնքի պարտադիր խնդիր։ </w:t>
      </w:r>
      <w:r w:rsidR="00F63994" w:rsidRPr="00305F02">
        <w:rPr>
          <w:rFonts w:ascii="GHEA Grapalat" w:eastAsia="Calibri" w:hAnsi="GHEA Grapalat" w:cs="Cambria Math"/>
          <w:kern w:val="0"/>
          <w:sz w:val="24"/>
          <w:szCs w:val="24"/>
          <w:lang w:val="hy-AM" w:bidi="en-US"/>
        </w:rPr>
        <w:t xml:space="preserve">&lt;&lt;Տեղական ինքնակառավարման մասին&gt;&gt; ՀՀ օրենքի 43-րդ հոդվածը սահմանում է համայնքի ղեկավարի լիազորությունները հողօգտագործման բնագավառում։ Համաձայն մեջբերված հոդվածի 1-ին մասի 2-րդ կետի՝ համայնքի ղեկավարը մշակում և կազմում է համայնքի սեփականություն հանդիսացող հողերի կառավարման </w:t>
      </w:r>
      <w:r w:rsidR="00F63994" w:rsidRPr="00305F02">
        <w:rPr>
          <w:rFonts w:ascii="GHEA Grapalat" w:eastAsia="Calibri" w:hAnsi="GHEA Grapalat" w:cs="Cambria Math"/>
          <w:bCs/>
          <w:kern w:val="0"/>
          <w:sz w:val="24"/>
          <w:szCs w:val="24"/>
          <w:lang w:val="hy-AM" w:bidi="en-US"/>
        </w:rPr>
        <w:t>ամենամյա ծրագիրը</w:t>
      </w:r>
      <w:r w:rsidR="00F63994" w:rsidRPr="00305F02">
        <w:rPr>
          <w:rFonts w:ascii="GHEA Grapalat" w:eastAsia="Calibri" w:hAnsi="GHEA Grapalat" w:cs="Cambria Math"/>
          <w:kern w:val="0"/>
          <w:sz w:val="24"/>
          <w:szCs w:val="24"/>
          <w:lang w:val="hy-AM" w:bidi="en-US"/>
        </w:rPr>
        <w:t>, որոը կազմում են համայնքի հնգամյա զարգացման ծրագրի բաղկացուցիչ մասը, և դրան ներկայացնում համայնքի ավագանու հաստատմանը։</w:t>
      </w:r>
    </w:p>
    <w:p w:rsidR="002663C6" w:rsidRPr="00305F02" w:rsidRDefault="007D0A16" w:rsidP="000A59EB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5F02">
        <w:rPr>
          <w:rFonts w:ascii="GHEA Grapalat" w:hAnsi="GHEA Grapalat"/>
          <w:sz w:val="24"/>
          <w:szCs w:val="24"/>
          <w:lang w:val="hy-AM"/>
        </w:rPr>
        <w:t xml:space="preserve">     I</w:t>
      </w:r>
      <w:r w:rsidR="002663C6" w:rsidRPr="00305F02">
        <w:rPr>
          <w:rFonts w:ascii="GHEA Grapalat" w:hAnsi="GHEA Grapalat"/>
          <w:sz w:val="24"/>
          <w:szCs w:val="24"/>
          <w:lang w:val="hy-AM"/>
        </w:rPr>
        <w:t xml:space="preserve">I. </w:t>
      </w:r>
      <w:r w:rsidRPr="00305F02">
        <w:rPr>
          <w:rFonts w:ascii="GHEA Grapalat" w:hAnsi="GHEA Grapalat"/>
          <w:sz w:val="24"/>
          <w:szCs w:val="24"/>
          <w:lang w:val="hy-AM"/>
        </w:rPr>
        <w:t xml:space="preserve">ԼՈՌԻ ԲԵՐԴ </w:t>
      </w:r>
      <w:r w:rsidR="002663C6" w:rsidRPr="00305F02">
        <w:rPr>
          <w:rFonts w:ascii="GHEA Grapalat" w:hAnsi="GHEA Grapalat"/>
          <w:sz w:val="24"/>
          <w:szCs w:val="24"/>
          <w:lang w:val="hy-AM"/>
        </w:rPr>
        <w:t>ՀԱՄԱՅՆՔԻ ՍԵՓԱԿԱՆՈՒԹՅՈՒՆ ՀԱՆԴԻՍԱՑՈՂ</w:t>
      </w:r>
    </w:p>
    <w:p w:rsidR="007D0A16" w:rsidRPr="00305F02" w:rsidRDefault="007D0A16" w:rsidP="000A59EB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5F02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2663C6" w:rsidRPr="00305F02">
        <w:rPr>
          <w:rFonts w:ascii="GHEA Grapalat" w:hAnsi="GHEA Grapalat"/>
          <w:sz w:val="24"/>
          <w:szCs w:val="24"/>
          <w:lang w:val="hy-AM"/>
        </w:rPr>
        <w:t>ՀՈՂԵՐԻ ԱՄԵՆԱՄՅԱ ՊԱՐՏԱԴԻՐ ԳՈՒՅՔԱԳՐՈՒՄԸ</w:t>
      </w:r>
    </w:p>
    <w:p w:rsidR="002663C6" w:rsidRPr="00305F02" w:rsidRDefault="007D0A16" w:rsidP="000A59EB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5F02">
        <w:rPr>
          <w:rFonts w:ascii="GHEA Grapalat" w:hAnsi="GHEA Grapalat"/>
          <w:sz w:val="24"/>
          <w:szCs w:val="24"/>
          <w:lang w:val="hy-AM"/>
        </w:rPr>
        <w:t>1.Լոռի Բերդ</w:t>
      </w:r>
      <w:r w:rsidR="002663C6" w:rsidRPr="00305F02">
        <w:rPr>
          <w:rFonts w:ascii="GHEA Grapalat" w:hAnsi="GHEA Grapalat"/>
          <w:sz w:val="24"/>
          <w:szCs w:val="24"/>
          <w:lang w:val="hy-AM"/>
        </w:rPr>
        <w:t xml:space="preserve"> համայնքին սեփականության իրավունքով պատկանող հողերը</w:t>
      </w:r>
      <w:r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="002663C6" w:rsidRPr="00305F02">
        <w:rPr>
          <w:rFonts w:ascii="GHEA Grapalat" w:hAnsi="GHEA Grapalat"/>
          <w:sz w:val="24"/>
          <w:szCs w:val="24"/>
          <w:lang w:val="hy-AM"/>
        </w:rPr>
        <w:t>ենթակա է ամենամյա պարտադիր գույքագրման:</w:t>
      </w:r>
    </w:p>
    <w:p w:rsidR="002663C6" w:rsidRPr="00305F02" w:rsidRDefault="002663C6" w:rsidP="000A59EB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5F02">
        <w:rPr>
          <w:rFonts w:ascii="GHEA Grapalat" w:hAnsi="GHEA Grapalat"/>
          <w:sz w:val="24"/>
          <w:szCs w:val="24"/>
          <w:lang w:val="hy-AM"/>
        </w:rPr>
        <w:t>2. Գույքագրումն իրականացվում է համայնքի ղեկավարի որոշման հիման</w:t>
      </w:r>
      <w:r w:rsidR="007D0A16"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5F02">
        <w:rPr>
          <w:rFonts w:ascii="GHEA Grapalat" w:hAnsi="GHEA Grapalat"/>
          <w:sz w:val="24"/>
          <w:szCs w:val="24"/>
          <w:lang w:val="hy-AM"/>
        </w:rPr>
        <w:t>վրա, որը պետք է պարունակի դրույթներ համայնքի սեփականությունը հանդիսացող</w:t>
      </w:r>
      <w:r w:rsidR="007D0A16"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5F02">
        <w:rPr>
          <w:rFonts w:ascii="GHEA Grapalat" w:hAnsi="GHEA Grapalat"/>
          <w:sz w:val="24"/>
          <w:szCs w:val="24"/>
          <w:lang w:val="hy-AM"/>
        </w:rPr>
        <w:t>հողերի գույքագրման</w:t>
      </w:r>
      <w:r w:rsidR="007D0A16"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5F02">
        <w:rPr>
          <w:rFonts w:ascii="GHEA Grapalat" w:hAnsi="GHEA Grapalat"/>
          <w:sz w:val="24"/>
          <w:szCs w:val="24"/>
          <w:lang w:val="hy-AM"/>
        </w:rPr>
        <w:t>հանձնաժողովի, գույքագրման մեկնարկի և ավարտի</w:t>
      </w:r>
      <w:r w:rsidR="007D0A16"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5F02">
        <w:rPr>
          <w:rFonts w:ascii="GHEA Grapalat" w:hAnsi="GHEA Grapalat"/>
          <w:sz w:val="24"/>
          <w:szCs w:val="24"/>
          <w:lang w:val="hy-AM"/>
        </w:rPr>
        <w:t>ժամկետների մասին` կախված համայնքային սեփականություն հանդիսացող հողերի</w:t>
      </w:r>
      <w:r w:rsidR="007D0A16"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5F02">
        <w:rPr>
          <w:rFonts w:ascii="GHEA Grapalat" w:hAnsi="GHEA Grapalat"/>
          <w:sz w:val="24"/>
          <w:szCs w:val="24"/>
          <w:lang w:val="hy-AM"/>
        </w:rPr>
        <w:t>ծավալից:</w:t>
      </w:r>
    </w:p>
    <w:p w:rsidR="002663C6" w:rsidRPr="00305F02" w:rsidRDefault="002663C6" w:rsidP="000A59EB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5F02">
        <w:rPr>
          <w:rFonts w:ascii="GHEA Grapalat" w:hAnsi="GHEA Grapalat"/>
          <w:sz w:val="24"/>
          <w:szCs w:val="24"/>
          <w:lang w:val="hy-AM"/>
        </w:rPr>
        <w:t>3. Գույքագրման և հաշվառման ենթակա են համայնքի սեփականություն</w:t>
      </w:r>
      <w:r w:rsidR="007D0A16"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5F02">
        <w:rPr>
          <w:rFonts w:ascii="GHEA Grapalat" w:hAnsi="GHEA Grapalat"/>
          <w:sz w:val="24"/>
          <w:szCs w:val="24"/>
          <w:lang w:val="hy-AM"/>
        </w:rPr>
        <w:t>հանդիսացող բոլոր հողերը, անկախ դրանց նկատմամբ համայնքի սեփականության</w:t>
      </w:r>
      <w:r w:rsidR="007D0A16"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5F02">
        <w:rPr>
          <w:rFonts w:ascii="GHEA Grapalat" w:hAnsi="GHEA Grapalat"/>
          <w:sz w:val="24"/>
          <w:szCs w:val="24"/>
          <w:lang w:val="hy-AM"/>
        </w:rPr>
        <w:t>իրավունքի պետական գրանցման առկայության հանգամանքից: Մինչև փաստացի</w:t>
      </w:r>
      <w:r w:rsidR="00DA5275"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5F02">
        <w:rPr>
          <w:rFonts w:ascii="GHEA Grapalat" w:hAnsi="GHEA Grapalat"/>
          <w:sz w:val="24"/>
          <w:szCs w:val="24"/>
          <w:lang w:val="hy-AM"/>
        </w:rPr>
        <w:t>գույքագրում սկսելը, համայնքային</w:t>
      </w:r>
      <w:r w:rsidR="00DA5275"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5F02">
        <w:rPr>
          <w:rFonts w:ascii="GHEA Grapalat" w:hAnsi="GHEA Grapalat"/>
          <w:sz w:val="24"/>
          <w:szCs w:val="24"/>
          <w:lang w:val="hy-AM"/>
        </w:rPr>
        <w:t>սեփականություն հանդիսացող հողերի</w:t>
      </w:r>
      <w:r w:rsidR="00DA5275"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5F02">
        <w:rPr>
          <w:rFonts w:ascii="GHEA Grapalat" w:hAnsi="GHEA Grapalat"/>
          <w:sz w:val="24"/>
          <w:szCs w:val="24"/>
          <w:lang w:val="hy-AM"/>
        </w:rPr>
        <w:t>գույքագրման հանձնաժողովը պետք է ստանա գույքագրումը սկսելու պահի</w:t>
      </w:r>
      <w:r w:rsidR="00DA5275"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5F02">
        <w:rPr>
          <w:rFonts w:ascii="GHEA Grapalat" w:hAnsi="GHEA Grapalat"/>
          <w:sz w:val="24"/>
          <w:szCs w:val="24"/>
          <w:lang w:val="hy-AM"/>
        </w:rPr>
        <w:t>դրությամբ համայնքային հողերի վերաբերյալ բոլոր փաստաթղթերը:</w:t>
      </w:r>
    </w:p>
    <w:p w:rsidR="002663C6" w:rsidRPr="00305F02" w:rsidRDefault="002663C6" w:rsidP="000A59EB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5F02">
        <w:rPr>
          <w:rFonts w:ascii="GHEA Grapalat" w:hAnsi="GHEA Grapalat"/>
          <w:sz w:val="24"/>
          <w:szCs w:val="24"/>
          <w:lang w:val="hy-AM"/>
        </w:rPr>
        <w:t>4. Նյութական պատասխանատու անձինք տալիս են հայտարարություն այն</w:t>
      </w:r>
      <w:r w:rsidR="00DA5275"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5F02">
        <w:rPr>
          <w:rFonts w:ascii="GHEA Grapalat" w:hAnsi="GHEA Grapalat"/>
          <w:sz w:val="24"/>
          <w:szCs w:val="24"/>
          <w:lang w:val="hy-AM"/>
        </w:rPr>
        <w:t>մասին, որ մինչև հողերի գույքագրում սկսելը, համայնքի սեփականություն</w:t>
      </w:r>
      <w:r w:rsidR="00DA5275"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5F02">
        <w:rPr>
          <w:rFonts w:ascii="GHEA Grapalat" w:hAnsi="GHEA Grapalat"/>
          <w:sz w:val="24"/>
          <w:szCs w:val="24"/>
          <w:lang w:val="hy-AM"/>
        </w:rPr>
        <w:t>հանդիսացող հողերին վերաբերող բոլոր փաստաթղթերը հանձնված են</w:t>
      </w:r>
      <w:r w:rsidR="00DA5275"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5F02">
        <w:rPr>
          <w:rFonts w:ascii="GHEA Grapalat" w:hAnsi="GHEA Grapalat"/>
          <w:sz w:val="24"/>
          <w:szCs w:val="24"/>
          <w:lang w:val="hy-AM"/>
        </w:rPr>
        <w:t>հողօգտագործման բնագավառում համայնքապետարանի համապատասխան</w:t>
      </w:r>
      <w:r w:rsidR="00DA5275"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5F02">
        <w:rPr>
          <w:rFonts w:ascii="GHEA Grapalat" w:hAnsi="GHEA Grapalat"/>
          <w:sz w:val="24"/>
          <w:szCs w:val="24"/>
          <w:lang w:val="hy-AM"/>
        </w:rPr>
        <w:t>կառուցվածքային ստորաբաժանմանը կամ համապատասխան գործառույթներ</w:t>
      </w:r>
    </w:p>
    <w:p w:rsidR="002663C6" w:rsidRPr="00305F02" w:rsidRDefault="002663C6" w:rsidP="000A59EB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5F02">
        <w:rPr>
          <w:rFonts w:ascii="GHEA Grapalat" w:hAnsi="GHEA Grapalat"/>
          <w:sz w:val="24"/>
          <w:szCs w:val="24"/>
          <w:lang w:val="hy-AM"/>
        </w:rPr>
        <w:lastRenderedPageBreak/>
        <w:t>իրականացնող համայնքային պաշտոնատար անձին:</w:t>
      </w:r>
    </w:p>
    <w:p w:rsidR="002663C6" w:rsidRPr="00305F02" w:rsidRDefault="002663C6" w:rsidP="000A59EB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5F02">
        <w:rPr>
          <w:rFonts w:ascii="GHEA Grapalat" w:hAnsi="GHEA Grapalat"/>
          <w:sz w:val="24"/>
          <w:szCs w:val="24"/>
          <w:lang w:val="hy-AM"/>
        </w:rPr>
        <w:t>5. Գույքագրման հանձնաժողովը ապահովում է համայնքի սեփականություն</w:t>
      </w:r>
      <w:r w:rsidR="00DA5275"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5F02">
        <w:rPr>
          <w:rFonts w:ascii="GHEA Grapalat" w:hAnsi="GHEA Grapalat"/>
          <w:sz w:val="24"/>
          <w:szCs w:val="24"/>
          <w:lang w:val="hy-AM"/>
        </w:rPr>
        <w:t>հանդիսացող հողերի փաստացի հաշվեկշռի ամբողջական և ճշգրիտ գրանցումը</w:t>
      </w:r>
      <w:r w:rsidR="00DA5275"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5F02">
        <w:rPr>
          <w:rFonts w:ascii="GHEA Grapalat" w:hAnsi="GHEA Grapalat"/>
          <w:sz w:val="24"/>
          <w:szCs w:val="24"/>
          <w:lang w:val="hy-AM"/>
        </w:rPr>
        <w:t>գույքագրման ցուցակներում:</w:t>
      </w:r>
    </w:p>
    <w:p w:rsidR="002663C6" w:rsidRPr="00305F02" w:rsidRDefault="002663C6" w:rsidP="000A59EB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5F02">
        <w:rPr>
          <w:rFonts w:ascii="GHEA Grapalat" w:hAnsi="GHEA Grapalat"/>
          <w:sz w:val="24"/>
          <w:szCs w:val="24"/>
          <w:lang w:val="hy-AM"/>
        </w:rPr>
        <w:t>6. Գույքագրման աշխատանքներն իրականացնելիս, համայնքի ղեկավարը</w:t>
      </w:r>
      <w:r w:rsidR="00DA5275"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5F02">
        <w:rPr>
          <w:rFonts w:ascii="GHEA Grapalat" w:hAnsi="GHEA Grapalat"/>
          <w:sz w:val="24"/>
          <w:szCs w:val="24"/>
          <w:lang w:val="hy-AM"/>
        </w:rPr>
        <w:t>պարտավոր է ստեղծել բոլոր պայմանները` սահմանված ժամկետներում համայնքի</w:t>
      </w:r>
      <w:r w:rsidR="00DA5275"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5F02">
        <w:rPr>
          <w:rFonts w:ascii="GHEA Grapalat" w:hAnsi="GHEA Grapalat"/>
          <w:sz w:val="24"/>
          <w:szCs w:val="24"/>
          <w:lang w:val="hy-AM"/>
        </w:rPr>
        <w:t>սեփականությունը հանդիսացող հողերի նկատմամբ իրավունքների փաստացի</w:t>
      </w:r>
      <w:r w:rsidR="00DA5275"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5F02">
        <w:rPr>
          <w:rFonts w:ascii="GHEA Grapalat" w:hAnsi="GHEA Grapalat"/>
          <w:sz w:val="24"/>
          <w:szCs w:val="24"/>
          <w:lang w:val="hy-AM"/>
        </w:rPr>
        <w:t>առկայության լրիվ և ճիշտ ստուգումն ապահովելու համար:</w:t>
      </w:r>
    </w:p>
    <w:p w:rsidR="002663C6" w:rsidRPr="00305F02" w:rsidRDefault="002663C6" w:rsidP="000A59EB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5F02">
        <w:rPr>
          <w:rFonts w:ascii="GHEA Grapalat" w:hAnsi="GHEA Grapalat"/>
          <w:sz w:val="24"/>
          <w:szCs w:val="24"/>
          <w:lang w:val="hy-AM"/>
        </w:rPr>
        <w:t>7. Համայնքի սեփականություն հանդիսացող հողերի նկատմամբ համայնքի</w:t>
      </w:r>
      <w:r w:rsidR="00DA5275"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5F02">
        <w:rPr>
          <w:rFonts w:ascii="GHEA Grapalat" w:hAnsi="GHEA Grapalat"/>
          <w:sz w:val="24"/>
          <w:szCs w:val="24"/>
          <w:lang w:val="hy-AM"/>
        </w:rPr>
        <w:t>սեփականության իրավունքի փաստացի առկայության ստուգումը և հաշվառումը</w:t>
      </w:r>
      <w:r w:rsidR="00DA5275"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5F02">
        <w:rPr>
          <w:rFonts w:ascii="GHEA Grapalat" w:hAnsi="GHEA Grapalat"/>
          <w:sz w:val="24"/>
          <w:szCs w:val="24"/>
          <w:lang w:val="hy-AM"/>
        </w:rPr>
        <w:t>կատարվում է նյութական պատասխանատու անձի պարտադիր մասնակցությամբ,</w:t>
      </w:r>
      <w:r w:rsidR="00DA5275"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5F02">
        <w:rPr>
          <w:rFonts w:ascii="GHEA Grapalat" w:hAnsi="GHEA Grapalat"/>
          <w:sz w:val="24"/>
          <w:szCs w:val="24"/>
          <w:lang w:val="hy-AM"/>
        </w:rPr>
        <w:t>բացառությամբ այն դեպքերի, երբ նրա մասնակցության ապահովումն անհնարին է:</w:t>
      </w:r>
    </w:p>
    <w:p w:rsidR="002663C6" w:rsidRPr="00305F02" w:rsidRDefault="002663C6" w:rsidP="000A59EB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5F02">
        <w:rPr>
          <w:rFonts w:ascii="GHEA Grapalat" w:hAnsi="GHEA Grapalat"/>
          <w:sz w:val="24"/>
          <w:szCs w:val="24"/>
          <w:lang w:val="hy-AM"/>
        </w:rPr>
        <w:t>8. Գույքագրման ցուցակները կազմվում են տպագիր:</w:t>
      </w:r>
    </w:p>
    <w:p w:rsidR="002663C6" w:rsidRPr="00305F02" w:rsidRDefault="002663C6" w:rsidP="000A59EB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5F02">
        <w:rPr>
          <w:rFonts w:ascii="GHEA Grapalat" w:hAnsi="GHEA Grapalat"/>
          <w:sz w:val="24"/>
          <w:szCs w:val="24"/>
          <w:lang w:val="hy-AM"/>
        </w:rPr>
        <w:t>9. Գույքագրվող հողերի անվանումը և չափի միավորները, ծածկագրերը</w:t>
      </w:r>
      <w:r w:rsidR="00DA5275"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5F02">
        <w:rPr>
          <w:rFonts w:ascii="GHEA Grapalat" w:hAnsi="GHEA Grapalat"/>
          <w:sz w:val="24"/>
          <w:szCs w:val="24"/>
          <w:lang w:val="hy-AM"/>
        </w:rPr>
        <w:t>պետք է համապատասխանեն հաշվապահական հաշվառման մեջ ընդունված</w:t>
      </w:r>
      <w:r w:rsidR="00DA5275"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5F02">
        <w:rPr>
          <w:rFonts w:ascii="GHEA Grapalat" w:hAnsi="GHEA Grapalat"/>
          <w:sz w:val="24"/>
          <w:szCs w:val="24"/>
          <w:lang w:val="hy-AM"/>
        </w:rPr>
        <w:t>անվանացուցակին և չափի միավորներին:</w:t>
      </w:r>
    </w:p>
    <w:p w:rsidR="002663C6" w:rsidRPr="00305F02" w:rsidRDefault="00DA5275" w:rsidP="000A59EB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5F02">
        <w:rPr>
          <w:rFonts w:ascii="GHEA Grapalat" w:hAnsi="GHEA Grapalat"/>
          <w:sz w:val="24"/>
          <w:szCs w:val="24"/>
          <w:lang w:val="hy-AM"/>
        </w:rPr>
        <w:t>1</w:t>
      </w:r>
      <w:r w:rsidR="002663C6" w:rsidRPr="00305F02">
        <w:rPr>
          <w:rFonts w:ascii="GHEA Grapalat" w:hAnsi="GHEA Grapalat"/>
          <w:sz w:val="24"/>
          <w:szCs w:val="24"/>
          <w:lang w:val="hy-AM"/>
        </w:rPr>
        <w:t>0. Գույքագրման ցուցակները ստորագրում են գույքագրման հանձնաժողովի</w:t>
      </w:r>
      <w:r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="002663C6" w:rsidRPr="00305F02">
        <w:rPr>
          <w:rFonts w:ascii="GHEA Grapalat" w:hAnsi="GHEA Grapalat"/>
          <w:sz w:val="24"/>
          <w:szCs w:val="24"/>
          <w:lang w:val="hy-AM"/>
        </w:rPr>
        <w:t>բոլոր անդամները և նյութական պատասխանատու անձինք: Գույքագրման</w:t>
      </w:r>
      <w:r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="002663C6" w:rsidRPr="00305F02">
        <w:rPr>
          <w:rFonts w:ascii="GHEA Grapalat" w:hAnsi="GHEA Grapalat"/>
          <w:sz w:val="24"/>
          <w:szCs w:val="24"/>
          <w:lang w:val="hy-AM"/>
        </w:rPr>
        <w:t>յուրաքանչյուր ցուցակի վերջում նյութական պատասխանատու անձինք գրառում են</w:t>
      </w:r>
      <w:r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="002663C6" w:rsidRPr="00305F02">
        <w:rPr>
          <w:rFonts w:ascii="GHEA Grapalat" w:hAnsi="GHEA Grapalat"/>
          <w:sz w:val="24"/>
          <w:szCs w:val="24"/>
          <w:lang w:val="hy-AM"/>
        </w:rPr>
        <w:t>կատարում` ակտիվների ստուգումը գույքագրման հանձնաժողովի կողմից իրենց</w:t>
      </w:r>
      <w:r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="002663C6" w:rsidRPr="00305F02">
        <w:rPr>
          <w:rFonts w:ascii="GHEA Grapalat" w:hAnsi="GHEA Grapalat"/>
          <w:sz w:val="24"/>
          <w:szCs w:val="24"/>
          <w:lang w:val="hy-AM"/>
        </w:rPr>
        <w:t>ներկայությամբ իրականացնելու, գույքագրում իրականացնող աշխատակիցների</w:t>
      </w:r>
      <w:r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="002663C6" w:rsidRPr="00305F02">
        <w:rPr>
          <w:rFonts w:ascii="GHEA Grapalat" w:hAnsi="GHEA Grapalat"/>
          <w:sz w:val="24"/>
          <w:szCs w:val="24"/>
          <w:lang w:val="hy-AM"/>
        </w:rPr>
        <w:t>նկատմամբ որևիցե բողոք չունենալու և ցուցակում նշված ակտիվները ի պահ</w:t>
      </w:r>
    </w:p>
    <w:p w:rsidR="002663C6" w:rsidRPr="00305F02" w:rsidRDefault="002663C6" w:rsidP="000A59EB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5F02">
        <w:rPr>
          <w:rFonts w:ascii="GHEA Grapalat" w:hAnsi="GHEA Grapalat"/>
          <w:sz w:val="24"/>
          <w:szCs w:val="24"/>
          <w:lang w:val="hy-AM"/>
        </w:rPr>
        <w:t>ընդունելու վերաբերյալ:</w:t>
      </w:r>
    </w:p>
    <w:p w:rsidR="002663C6" w:rsidRPr="00305F02" w:rsidRDefault="0024525D" w:rsidP="000A59EB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5F02">
        <w:rPr>
          <w:rFonts w:ascii="GHEA Grapalat" w:hAnsi="GHEA Grapalat"/>
          <w:sz w:val="24"/>
          <w:szCs w:val="24"/>
          <w:lang w:val="hy-AM"/>
        </w:rPr>
        <w:t>1</w:t>
      </w:r>
      <w:r w:rsidR="002663C6" w:rsidRPr="00305F02">
        <w:rPr>
          <w:rFonts w:ascii="GHEA Grapalat" w:hAnsi="GHEA Grapalat"/>
          <w:sz w:val="24"/>
          <w:szCs w:val="24"/>
          <w:lang w:val="hy-AM"/>
        </w:rPr>
        <w:t>1. Համայնքային սեփականություն հանդիսացող հողերի հաշվառում է</w:t>
      </w:r>
      <w:r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="002663C6" w:rsidRPr="00305F02">
        <w:rPr>
          <w:rFonts w:ascii="GHEA Grapalat" w:hAnsi="GHEA Grapalat"/>
          <w:sz w:val="24"/>
          <w:szCs w:val="24"/>
          <w:lang w:val="hy-AM"/>
        </w:rPr>
        <w:t>համարվում համայնքային սեփականության հողերի վիճակի, չափերի, նպատակային</w:t>
      </w:r>
      <w:r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="002663C6" w:rsidRPr="00305F02">
        <w:rPr>
          <w:rFonts w:ascii="GHEA Grapalat" w:hAnsi="GHEA Grapalat"/>
          <w:sz w:val="24"/>
          <w:szCs w:val="24"/>
          <w:lang w:val="hy-AM"/>
        </w:rPr>
        <w:t>նշանակության, ինչպես նաև օգտագործողների և օգտագործման ձևերի վերաբերյալ</w:t>
      </w:r>
      <w:r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="002663C6" w:rsidRPr="00305F02">
        <w:rPr>
          <w:rFonts w:ascii="GHEA Grapalat" w:hAnsi="GHEA Grapalat"/>
          <w:sz w:val="24"/>
          <w:szCs w:val="24"/>
          <w:lang w:val="hy-AM"/>
        </w:rPr>
        <w:t>տեղեկությունների հավաքագրումը:</w:t>
      </w:r>
    </w:p>
    <w:p w:rsidR="002663C6" w:rsidRPr="00305F02" w:rsidRDefault="0024525D" w:rsidP="000A59EB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5F02">
        <w:rPr>
          <w:rFonts w:ascii="GHEA Grapalat" w:hAnsi="GHEA Grapalat"/>
          <w:sz w:val="24"/>
          <w:szCs w:val="24"/>
          <w:lang w:val="hy-AM"/>
        </w:rPr>
        <w:t>1</w:t>
      </w:r>
      <w:r w:rsidR="002663C6" w:rsidRPr="00305F02">
        <w:rPr>
          <w:rFonts w:ascii="GHEA Grapalat" w:hAnsi="GHEA Grapalat"/>
          <w:sz w:val="24"/>
          <w:szCs w:val="24"/>
          <w:lang w:val="hy-AM"/>
        </w:rPr>
        <w:t>2. Համայնքային սեփականություն հանդիսացող հողերի գույքագրման</w:t>
      </w:r>
      <w:r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="002663C6" w:rsidRPr="00305F02">
        <w:rPr>
          <w:rFonts w:ascii="GHEA Grapalat" w:hAnsi="GHEA Grapalat"/>
          <w:sz w:val="24"/>
          <w:szCs w:val="24"/>
          <w:lang w:val="hy-AM"/>
        </w:rPr>
        <w:t>փաստաթղթերը պետք է արտացոլվեն համայնքի հաշվեկշռում:</w:t>
      </w:r>
    </w:p>
    <w:p w:rsidR="002663C6" w:rsidRPr="00305F02" w:rsidRDefault="0024525D" w:rsidP="000A59EB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5F02">
        <w:rPr>
          <w:rFonts w:ascii="GHEA Grapalat" w:hAnsi="GHEA Grapalat"/>
          <w:sz w:val="24"/>
          <w:szCs w:val="24"/>
          <w:lang w:val="hy-AM"/>
        </w:rPr>
        <w:t>1</w:t>
      </w:r>
      <w:r w:rsidR="002663C6" w:rsidRPr="00305F02">
        <w:rPr>
          <w:rFonts w:ascii="GHEA Grapalat" w:hAnsi="GHEA Grapalat"/>
          <w:sz w:val="24"/>
          <w:szCs w:val="24"/>
          <w:lang w:val="hy-AM"/>
        </w:rPr>
        <w:t>3. Համայնքային սեփականություն հանդիսացող հողերի հաշվառման</w:t>
      </w:r>
      <w:r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="002663C6" w:rsidRPr="00305F02">
        <w:rPr>
          <w:rFonts w:ascii="GHEA Grapalat" w:hAnsi="GHEA Grapalat"/>
          <w:sz w:val="24"/>
          <w:szCs w:val="24"/>
          <w:lang w:val="hy-AM"/>
        </w:rPr>
        <w:t>ենթակա օբյեկտներ են համայնքի սեփականություն համարվող անշարժ գույքը`</w:t>
      </w:r>
      <w:r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="002663C6" w:rsidRPr="00305F02">
        <w:rPr>
          <w:rFonts w:ascii="GHEA Grapalat" w:hAnsi="GHEA Grapalat"/>
          <w:sz w:val="24"/>
          <w:szCs w:val="24"/>
          <w:lang w:val="hy-AM"/>
        </w:rPr>
        <w:t>հողամասերը և տարածքները:</w:t>
      </w:r>
    </w:p>
    <w:p w:rsidR="002663C6" w:rsidRPr="00305F02" w:rsidRDefault="0024525D" w:rsidP="000A59EB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5F02">
        <w:rPr>
          <w:rFonts w:ascii="GHEA Grapalat" w:hAnsi="GHEA Grapalat"/>
          <w:sz w:val="24"/>
          <w:szCs w:val="24"/>
          <w:lang w:val="hy-AM"/>
        </w:rPr>
        <w:t>1</w:t>
      </w:r>
      <w:r w:rsidR="002663C6" w:rsidRPr="00305F02">
        <w:rPr>
          <w:rFonts w:ascii="GHEA Grapalat" w:hAnsi="GHEA Grapalat"/>
          <w:sz w:val="24"/>
          <w:szCs w:val="24"/>
          <w:lang w:val="hy-AM"/>
        </w:rPr>
        <w:t>4. Համայնքային սեփականություն հանդիսացող հողերի հաշվառման</w:t>
      </w:r>
      <w:r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="002663C6" w:rsidRPr="00305F02">
        <w:rPr>
          <w:rFonts w:ascii="GHEA Grapalat" w:hAnsi="GHEA Grapalat"/>
          <w:sz w:val="24"/>
          <w:szCs w:val="24"/>
          <w:lang w:val="hy-AM"/>
        </w:rPr>
        <w:t>տեղեկություններն օգտագործվում են անշարժ գույքի մշտադիտարկման համար, որի</w:t>
      </w:r>
      <w:r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="002663C6" w:rsidRPr="00305F02">
        <w:rPr>
          <w:rFonts w:ascii="GHEA Grapalat" w:hAnsi="GHEA Grapalat"/>
          <w:sz w:val="24"/>
          <w:szCs w:val="24"/>
          <w:lang w:val="hy-AM"/>
        </w:rPr>
        <w:t>նպատակն է բարելավել համայնքային անշարժ գույքի օգտագործումը և</w:t>
      </w:r>
      <w:r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="002663C6" w:rsidRPr="00305F02">
        <w:rPr>
          <w:rFonts w:ascii="GHEA Grapalat" w:hAnsi="GHEA Grapalat"/>
          <w:sz w:val="24"/>
          <w:szCs w:val="24"/>
          <w:lang w:val="hy-AM"/>
        </w:rPr>
        <w:t>պահպանումը, կանխատեսել համայնքային</w:t>
      </w:r>
      <w:r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="002663C6" w:rsidRPr="00305F02">
        <w:rPr>
          <w:rFonts w:ascii="GHEA Grapalat" w:hAnsi="GHEA Grapalat"/>
          <w:sz w:val="24"/>
          <w:szCs w:val="24"/>
          <w:lang w:val="hy-AM"/>
        </w:rPr>
        <w:t>անշարժ գույքի նկատմամբ համայնքի</w:t>
      </w:r>
      <w:r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="002663C6" w:rsidRPr="00305F02">
        <w:rPr>
          <w:rFonts w:ascii="GHEA Grapalat" w:hAnsi="GHEA Grapalat"/>
          <w:sz w:val="24"/>
          <w:szCs w:val="24"/>
          <w:lang w:val="hy-AM"/>
        </w:rPr>
        <w:t>հեռանկարային պահանջը:</w:t>
      </w:r>
    </w:p>
    <w:p w:rsidR="002663C6" w:rsidRPr="00305F02" w:rsidRDefault="0024525D" w:rsidP="000A59EB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5F02">
        <w:rPr>
          <w:rFonts w:ascii="GHEA Grapalat" w:hAnsi="GHEA Grapalat"/>
          <w:sz w:val="24"/>
          <w:szCs w:val="24"/>
          <w:lang w:val="hy-AM"/>
        </w:rPr>
        <w:t>1</w:t>
      </w:r>
      <w:r w:rsidR="002663C6" w:rsidRPr="00305F02">
        <w:rPr>
          <w:rFonts w:ascii="GHEA Grapalat" w:hAnsi="GHEA Grapalat"/>
          <w:sz w:val="24"/>
          <w:szCs w:val="24"/>
          <w:lang w:val="hy-AM"/>
        </w:rPr>
        <w:t>5. Համայնքային անշարժ գույքի հաշվառման տվյալների հավաստիության</w:t>
      </w:r>
      <w:r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="002663C6" w:rsidRPr="00305F02">
        <w:rPr>
          <w:rFonts w:ascii="GHEA Grapalat" w:hAnsi="GHEA Grapalat"/>
          <w:sz w:val="24"/>
          <w:szCs w:val="24"/>
          <w:lang w:val="hy-AM"/>
        </w:rPr>
        <w:t>բարձր մակարդակն ապահովելու նպատակով «Տեղական ինքնակառավարման</w:t>
      </w:r>
      <w:r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="002663C6" w:rsidRPr="00305F02">
        <w:rPr>
          <w:rFonts w:ascii="GHEA Grapalat" w:hAnsi="GHEA Grapalat"/>
          <w:sz w:val="24"/>
          <w:szCs w:val="24"/>
          <w:lang w:val="hy-AM"/>
        </w:rPr>
        <w:t>մասին» Հայաստանի Հանրապետության օրենքով սահմանած կարգով և</w:t>
      </w:r>
      <w:r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="002663C6" w:rsidRPr="00305F02">
        <w:rPr>
          <w:rFonts w:ascii="GHEA Grapalat" w:hAnsi="GHEA Grapalat"/>
          <w:sz w:val="24"/>
          <w:szCs w:val="24"/>
          <w:lang w:val="hy-AM"/>
        </w:rPr>
        <w:t>ժամկետներում իրականացվում է անշարժ գույքի գույքագրում, որը հաստատվում է</w:t>
      </w:r>
      <w:r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="002663C6" w:rsidRPr="00305F02">
        <w:rPr>
          <w:rFonts w:ascii="GHEA Grapalat" w:hAnsi="GHEA Grapalat"/>
          <w:sz w:val="24"/>
          <w:szCs w:val="24"/>
          <w:lang w:val="hy-AM"/>
        </w:rPr>
        <w:t>Լոռի Բերդ համայնքի ավագանու կողմից:</w:t>
      </w:r>
    </w:p>
    <w:p w:rsidR="002663C6" w:rsidRPr="00305F02" w:rsidRDefault="004B67C3" w:rsidP="000A59EB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5F02">
        <w:rPr>
          <w:rFonts w:ascii="GHEA Grapalat" w:hAnsi="GHEA Grapalat"/>
          <w:sz w:val="24"/>
          <w:szCs w:val="24"/>
          <w:lang w:val="hy-AM"/>
        </w:rPr>
        <w:t>1</w:t>
      </w:r>
      <w:r w:rsidR="002663C6" w:rsidRPr="00305F02">
        <w:rPr>
          <w:rFonts w:ascii="GHEA Grapalat" w:hAnsi="GHEA Grapalat"/>
          <w:sz w:val="24"/>
          <w:szCs w:val="24"/>
          <w:lang w:val="hy-AM"/>
        </w:rPr>
        <w:t>6. Համայնքի սեփականություն հանդիսացող հողերի 20</w:t>
      </w:r>
      <w:r w:rsidR="0024525D" w:rsidRPr="00305F02">
        <w:rPr>
          <w:rFonts w:ascii="GHEA Grapalat" w:hAnsi="GHEA Grapalat"/>
          <w:sz w:val="24"/>
          <w:szCs w:val="24"/>
          <w:lang w:val="hy-AM"/>
        </w:rPr>
        <w:t xml:space="preserve">23 </w:t>
      </w:r>
      <w:r w:rsidR="002663C6" w:rsidRPr="00305F02">
        <w:rPr>
          <w:rFonts w:ascii="GHEA Grapalat" w:hAnsi="GHEA Grapalat"/>
          <w:sz w:val="24"/>
          <w:szCs w:val="24"/>
          <w:lang w:val="hy-AM"/>
        </w:rPr>
        <w:t>թվականի</w:t>
      </w:r>
      <w:r w:rsidR="0024525D"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="002663C6" w:rsidRPr="00305F02">
        <w:rPr>
          <w:rFonts w:ascii="GHEA Grapalat" w:hAnsi="GHEA Grapalat"/>
          <w:sz w:val="24"/>
          <w:szCs w:val="24"/>
          <w:lang w:val="hy-AM"/>
        </w:rPr>
        <w:t>ամենամյա գույքագրման հանձնաժողով ստեղծելու մասին համայնքի ղեկավարի</w:t>
      </w:r>
      <w:r w:rsidRPr="00305F02">
        <w:rPr>
          <w:rFonts w:ascii="GHEA Grapalat" w:hAnsi="GHEA Grapalat"/>
          <w:sz w:val="24"/>
          <w:szCs w:val="24"/>
          <w:lang w:val="hy-AM"/>
        </w:rPr>
        <w:t xml:space="preserve"> կ</w:t>
      </w:r>
      <w:r w:rsidR="002663C6" w:rsidRPr="00305F02">
        <w:rPr>
          <w:rFonts w:ascii="GHEA Grapalat" w:hAnsi="GHEA Grapalat"/>
          <w:sz w:val="24"/>
          <w:szCs w:val="24"/>
          <w:lang w:val="hy-AM"/>
        </w:rPr>
        <w:t>արգադրությ</w:t>
      </w:r>
      <w:r w:rsidRPr="00305F02">
        <w:rPr>
          <w:rFonts w:ascii="GHEA Grapalat" w:hAnsi="GHEA Grapalat"/>
          <w:sz w:val="24"/>
          <w:szCs w:val="24"/>
          <w:lang w:val="hy-AM"/>
        </w:rPr>
        <w:t>ունը՝</w:t>
      </w:r>
      <w:r w:rsidR="002663C6" w:rsidRPr="00305F02">
        <w:rPr>
          <w:rFonts w:ascii="GHEA Grapalat" w:hAnsi="GHEA Grapalat"/>
          <w:sz w:val="24"/>
          <w:szCs w:val="24"/>
          <w:lang w:val="hy-AM"/>
        </w:rPr>
        <w:t>Ձև 7-ում:</w:t>
      </w:r>
    </w:p>
    <w:p w:rsidR="002663C6" w:rsidRPr="00305F02" w:rsidRDefault="004B67C3" w:rsidP="000A59EB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5F02">
        <w:rPr>
          <w:rFonts w:ascii="GHEA Grapalat" w:hAnsi="GHEA Grapalat"/>
          <w:sz w:val="24"/>
          <w:szCs w:val="24"/>
          <w:lang w:val="hy-AM"/>
        </w:rPr>
        <w:t>1</w:t>
      </w:r>
      <w:r w:rsidR="002663C6" w:rsidRPr="00305F02">
        <w:rPr>
          <w:rFonts w:ascii="GHEA Grapalat" w:hAnsi="GHEA Grapalat"/>
          <w:sz w:val="24"/>
          <w:szCs w:val="24"/>
          <w:lang w:val="hy-AM"/>
        </w:rPr>
        <w:t>7. Համայնքի սեփականություն հանդիսացող հողամասերի հատակագծերը</w:t>
      </w:r>
      <w:r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="002663C6" w:rsidRPr="00305F02">
        <w:rPr>
          <w:rFonts w:ascii="GHEA Grapalat" w:hAnsi="GHEA Grapalat"/>
          <w:sz w:val="24"/>
          <w:szCs w:val="24"/>
          <w:lang w:val="hy-AM"/>
        </w:rPr>
        <w:t>հաստատելու և հասցեներ տրամադրելու մասին համայնքի ղեկավարի որոշ</w:t>
      </w:r>
      <w:r w:rsidRPr="00305F02">
        <w:rPr>
          <w:rFonts w:ascii="GHEA Grapalat" w:hAnsi="GHEA Grapalat"/>
          <w:sz w:val="24"/>
          <w:szCs w:val="24"/>
          <w:lang w:val="hy-AM"/>
        </w:rPr>
        <w:t>ոմը</w:t>
      </w:r>
      <w:r w:rsidR="002663C6" w:rsidRPr="00305F02">
        <w:rPr>
          <w:rFonts w:ascii="GHEA Grapalat" w:hAnsi="GHEA Grapalat"/>
          <w:sz w:val="24"/>
          <w:szCs w:val="24"/>
          <w:lang w:val="hy-AM"/>
        </w:rPr>
        <w:t xml:space="preserve"> Ձև 8-ում:</w:t>
      </w:r>
    </w:p>
    <w:p w:rsidR="002663C6" w:rsidRPr="00305F02" w:rsidRDefault="002663C6" w:rsidP="000A59EB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bookmarkStart w:id="0" w:name="_Hlk140517342"/>
      <w:r w:rsidRPr="00305F02">
        <w:rPr>
          <w:rFonts w:ascii="GHEA Grapalat" w:hAnsi="GHEA Grapalat"/>
          <w:sz w:val="24"/>
          <w:szCs w:val="24"/>
          <w:lang w:val="hy-AM"/>
        </w:rPr>
        <w:t>I</w:t>
      </w:r>
      <w:bookmarkEnd w:id="0"/>
      <w:r w:rsidR="004B67C3" w:rsidRPr="00305F02">
        <w:rPr>
          <w:rFonts w:ascii="GHEA Grapalat" w:hAnsi="GHEA Grapalat"/>
          <w:sz w:val="24"/>
          <w:szCs w:val="24"/>
          <w:lang w:val="hy-AM"/>
        </w:rPr>
        <w:t>II</w:t>
      </w:r>
      <w:r w:rsidRPr="00305F02">
        <w:rPr>
          <w:rFonts w:ascii="GHEA Grapalat" w:hAnsi="GHEA Grapalat"/>
          <w:sz w:val="24"/>
          <w:szCs w:val="24"/>
          <w:lang w:val="hy-AM"/>
        </w:rPr>
        <w:t>. ՀՈՂԵՐԻ ԿԱՌԱՎԱՐՄԱՆ ՈՒՂՂՈՒԹՅՈՒՆՆԵՐԸ ԵՎ ՀԻՄՆԱԿԱՆ</w:t>
      </w:r>
      <w:r w:rsidR="004B67C3"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5F02">
        <w:rPr>
          <w:rFonts w:ascii="GHEA Grapalat" w:hAnsi="GHEA Grapalat"/>
          <w:sz w:val="24"/>
          <w:szCs w:val="24"/>
          <w:lang w:val="hy-AM"/>
        </w:rPr>
        <w:t>ՄԻՋՈՑԱՌՈՒՄՆԵՐԸ</w:t>
      </w:r>
    </w:p>
    <w:p w:rsidR="002663C6" w:rsidRPr="00305F02" w:rsidRDefault="004B67C3" w:rsidP="000A59EB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5F02">
        <w:rPr>
          <w:rFonts w:ascii="GHEA Grapalat" w:hAnsi="GHEA Grapalat"/>
          <w:sz w:val="24"/>
          <w:szCs w:val="24"/>
          <w:lang w:val="hy-AM"/>
        </w:rPr>
        <w:t>1</w:t>
      </w:r>
      <w:r w:rsidR="002663C6" w:rsidRPr="00305F02">
        <w:rPr>
          <w:rFonts w:ascii="GHEA Grapalat" w:hAnsi="GHEA Grapalat"/>
          <w:sz w:val="24"/>
          <w:szCs w:val="24"/>
          <w:lang w:val="hy-AM"/>
        </w:rPr>
        <w:t xml:space="preserve">8. Հողերի կառավարման համակարգի կատարելագործման և </w:t>
      </w:r>
      <w:r w:rsidRPr="00305F02">
        <w:rPr>
          <w:rFonts w:ascii="GHEA Grapalat" w:hAnsi="GHEA Grapalat"/>
          <w:sz w:val="24"/>
          <w:szCs w:val="24"/>
          <w:lang w:val="hy-AM"/>
        </w:rPr>
        <w:t>հ</w:t>
      </w:r>
      <w:r w:rsidR="002663C6" w:rsidRPr="00305F02">
        <w:rPr>
          <w:rFonts w:ascii="GHEA Grapalat" w:hAnsi="GHEA Grapalat"/>
          <w:sz w:val="24"/>
          <w:szCs w:val="24"/>
          <w:lang w:val="hy-AM"/>
        </w:rPr>
        <w:t>ողերի</w:t>
      </w:r>
      <w:r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="002663C6" w:rsidRPr="00305F02">
        <w:rPr>
          <w:rFonts w:ascii="GHEA Grapalat" w:hAnsi="GHEA Grapalat"/>
          <w:sz w:val="24"/>
          <w:szCs w:val="24"/>
          <w:lang w:val="hy-AM"/>
        </w:rPr>
        <w:t>օգտագործման արդյունավետության բարձրացման համար անհրաժեշտ է</w:t>
      </w:r>
      <w:r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="002663C6" w:rsidRPr="00305F02">
        <w:rPr>
          <w:rFonts w:ascii="GHEA Grapalat" w:hAnsi="GHEA Grapalat"/>
          <w:sz w:val="24"/>
          <w:szCs w:val="24"/>
          <w:lang w:val="hy-AM"/>
        </w:rPr>
        <w:t>իրականացնել հետևյալ</w:t>
      </w:r>
      <w:r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="002663C6" w:rsidRPr="00305F02">
        <w:rPr>
          <w:rFonts w:ascii="GHEA Grapalat" w:hAnsi="GHEA Grapalat"/>
          <w:sz w:val="24"/>
          <w:szCs w:val="24"/>
          <w:lang w:val="hy-AM"/>
        </w:rPr>
        <w:t>միջոցառումները`</w:t>
      </w:r>
    </w:p>
    <w:p w:rsidR="002663C6" w:rsidRPr="00305F02" w:rsidRDefault="002663C6" w:rsidP="000A59EB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5F02">
        <w:rPr>
          <w:rFonts w:ascii="GHEA Grapalat" w:hAnsi="GHEA Grapalat"/>
          <w:sz w:val="24"/>
          <w:szCs w:val="24"/>
          <w:lang w:val="hy-AM"/>
        </w:rPr>
        <w:t>1) օտարել`</w:t>
      </w:r>
    </w:p>
    <w:p w:rsidR="002663C6" w:rsidRPr="00305F02" w:rsidRDefault="002663C6" w:rsidP="000A59EB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5F02">
        <w:rPr>
          <w:rFonts w:ascii="GHEA Grapalat" w:hAnsi="GHEA Grapalat"/>
          <w:sz w:val="24"/>
          <w:szCs w:val="24"/>
          <w:lang w:val="hy-AM"/>
        </w:rPr>
        <w:t>սույն հավելվածի N 1 ցանկով առաջարկվող՝</w:t>
      </w:r>
    </w:p>
    <w:p w:rsidR="002663C6" w:rsidRPr="00305F02" w:rsidRDefault="002663C6" w:rsidP="000A59EB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5F02">
        <w:rPr>
          <w:rFonts w:ascii="GHEA Grapalat" w:hAnsi="GHEA Grapalat"/>
          <w:sz w:val="24"/>
          <w:szCs w:val="24"/>
          <w:lang w:val="hy-AM"/>
        </w:rPr>
        <w:t>ա. այն հողամասերը, որոնց աճուրդով և ուղղակի վաճառքի միջոցով</w:t>
      </w:r>
      <w:r w:rsidR="00EF314C"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5F02">
        <w:rPr>
          <w:rFonts w:ascii="GHEA Grapalat" w:hAnsi="GHEA Grapalat"/>
          <w:sz w:val="24"/>
          <w:szCs w:val="24"/>
          <w:lang w:val="hy-AM"/>
        </w:rPr>
        <w:t>օտարումը առավել կնպաստեն համայնքի տնտեսական աճի ապահովմանը,</w:t>
      </w:r>
      <w:r w:rsidR="00EF314C"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5F02">
        <w:rPr>
          <w:rFonts w:ascii="GHEA Grapalat" w:hAnsi="GHEA Grapalat"/>
          <w:sz w:val="24"/>
          <w:szCs w:val="24"/>
          <w:lang w:val="hy-AM"/>
        </w:rPr>
        <w:t>մասնավոր հատվածում օտարերկրյա և ներքին ներդրումների ներգրավմանը,</w:t>
      </w:r>
      <w:r w:rsidR="00EF314C"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5F02">
        <w:rPr>
          <w:rFonts w:ascii="GHEA Grapalat" w:hAnsi="GHEA Grapalat"/>
          <w:sz w:val="24"/>
          <w:szCs w:val="24"/>
          <w:lang w:val="hy-AM"/>
        </w:rPr>
        <w:t>շուկայական մրցակցության խթանմանը, արտահանման խթանմանը,</w:t>
      </w:r>
      <w:r w:rsidR="00EF314C"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5F02">
        <w:rPr>
          <w:rFonts w:ascii="GHEA Grapalat" w:hAnsi="GHEA Grapalat"/>
          <w:sz w:val="24"/>
          <w:szCs w:val="24"/>
          <w:lang w:val="hy-AM"/>
        </w:rPr>
        <w:t>աշխատատեղերի ստեղծմանը և աղքատության հաղթահարմանը, համայնքի բյուջեի</w:t>
      </w:r>
    </w:p>
    <w:p w:rsidR="002663C6" w:rsidRPr="00305F02" w:rsidRDefault="002663C6" w:rsidP="000A59EB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5F02">
        <w:rPr>
          <w:rFonts w:ascii="GHEA Grapalat" w:hAnsi="GHEA Grapalat"/>
          <w:sz w:val="24"/>
          <w:szCs w:val="24"/>
          <w:lang w:val="hy-AM"/>
        </w:rPr>
        <w:t>եկամուտների ավելացմանը.</w:t>
      </w:r>
    </w:p>
    <w:p w:rsidR="002663C6" w:rsidRPr="00305F02" w:rsidRDefault="002663C6" w:rsidP="000A59EB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5F02">
        <w:rPr>
          <w:rFonts w:ascii="GHEA Grapalat" w:hAnsi="GHEA Grapalat"/>
          <w:sz w:val="24"/>
          <w:szCs w:val="24"/>
          <w:lang w:val="hy-AM"/>
        </w:rPr>
        <w:t>բ. այն հողամասերը, որոնց պահպանության, անապատացման,հողատարման, աղտոտման, ճահճացման, աղակալման և այլ երևույթների</w:t>
      </w:r>
      <w:r w:rsidR="00EF314C"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5F02">
        <w:rPr>
          <w:rFonts w:ascii="GHEA Grapalat" w:hAnsi="GHEA Grapalat"/>
          <w:sz w:val="24"/>
          <w:szCs w:val="24"/>
          <w:lang w:val="hy-AM"/>
        </w:rPr>
        <w:t>կանխարգելման միջոցառումների իրականացման համար զգալի ներդրումների</w:t>
      </w:r>
      <w:r w:rsidR="00EF314C"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5F02">
        <w:rPr>
          <w:rFonts w:ascii="GHEA Grapalat" w:hAnsi="GHEA Grapalat"/>
          <w:sz w:val="24"/>
          <w:szCs w:val="24"/>
          <w:lang w:val="hy-AM"/>
        </w:rPr>
        <w:t>կարիք ունեն և ներդրումային ծրագրերի իրականացման արդյունքում ունեն</w:t>
      </w:r>
      <w:r w:rsidR="00EF314C"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5F02">
        <w:rPr>
          <w:rFonts w:ascii="GHEA Grapalat" w:hAnsi="GHEA Grapalat"/>
          <w:sz w:val="24"/>
          <w:szCs w:val="24"/>
          <w:lang w:val="hy-AM"/>
        </w:rPr>
        <w:t>զարգացման հեռանկարներ.</w:t>
      </w:r>
    </w:p>
    <w:p w:rsidR="002663C6" w:rsidRPr="00305F02" w:rsidRDefault="002663C6" w:rsidP="000A59EB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5F02">
        <w:rPr>
          <w:rFonts w:ascii="GHEA Grapalat" w:hAnsi="GHEA Grapalat"/>
          <w:sz w:val="24"/>
          <w:szCs w:val="24"/>
          <w:lang w:val="hy-AM"/>
        </w:rPr>
        <w:t>գ. այն հողամասերը, որոնք օրենքի ուժով և ՀՀ հողային օրենսգրքի 64-րդ</w:t>
      </w:r>
      <w:r w:rsidR="00EF314C"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5F02">
        <w:rPr>
          <w:rFonts w:ascii="GHEA Grapalat" w:hAnsi="GHEA Grapalat"/>
          <w:sz w:val="24"/>
          <w:szCs w:val="24"/>
          <w:lang w:val="hy-AM"/>
        </w:rPr>
        <w:t>հոդվածով սահմանված կարգով սեփականության իրավունքով (անհատույց)</w:t>
      </w:r>
      <w:r w:rsidR="00EF314C"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5F02">
        <w:rPr>
          <w:rFonts w:ascii="GHEA Grapalat" w:hAnsi="GHEA Grapalat"/>
          <w:sz w:val="24"/>
          <w:szCs w:val="24"/>
          <w:lang w:val="hy-AM"/>
        </w:rPr>
        <w:t>ենթակա են փոխանցման իրավաբանական և ֆիզիկական անձանց՝ համաձայն սույն</w:t>
      </w:r>
      <w:r w:rsidR="00EF314C"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5F02">
        <w:rPr>
          <w:rFonts w:ascii="GHEA Grapalat" w:hAnsi="GHEA Grapalat"/>
          <w:sz w:val="24"/>
          <w:szCs w:val="24"/>
          <w:lang w:val="hy-AM"/>
        </w:rPr>
        <w:t>հավելվածի N 2 ցանկի.</w:t>
      </w:r>
    </w:p>
    <w:p w:rsidR="002663C6" w:rsidRPr="00305F02" w:rsidRDefault="002663C6" w:rsidP="000A59EB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5F02">
        <w:rPr>
          <w:rFonts w:ascii="GHEA Grapalat" w:hAnsi="GHEA Grapalat"/>
          <w:sz w:val="24"/>
          <w:szCs w:val="24"/>
          <w:lang w:val="hy-AM"/>
        </w:rPr>
        <w:t>դ. փոխանակելով քաղաքացիների կամ իրավաբանական անձանց</w:t>
      </w:r>
      <w:r w:rsidR="00EF314C"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5F02">
        <w:rPr>
          <w:rFonts w:ascii="GHEA Grapalat" w:hAnsi="GHEA Grapalat"/>
          <w:sz w:val="24"/>
          <w:szCs w:val="24"/>
          <w:lang w:val="hy-AM"/>
        </w:rPr>
        <w:t>սեփականությունը հանդիսացող հողամասերի հետ այն հողամասերը, որոնց</w:t>
      </w:r>
      <w:r w:rsidR="00EF314C"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5F02">
        <w:rPr>
          <w:rFonts w:ascii="GHEA Grapalat" w:hAnsi="GHEA Grapalat"/>
          <w:sz w:val="24"/>
          <w:szCs w:val="24"/>
          <w:lang w:val="hy-AM"/>
        </w:rPr>
        <w:t>օգտագործման արդյունավետությունը բարձրացնելու, դրանց սեպաձևությունը,</w:t>
      </w:r>
      <w:r w:rsidR="00EF314C"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5F02">
        <w:rPr>
          <w:rFonts w:ascii="GHEA Grapalat" w:hAnsi="GHEA Grapalat"/>
          <w:sz w:val="24"/>
          <w:szCs w:val="24"/>
          <w:lang w:val="hy-AM"/>
        </w:rPr>
        <w:t>մասնատվածությունը, կտրտվածությունը վերացնելու և գյուղատնտեսական</w:t>
      </w:r>
      <w:r w:rsidR="00EF314C"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5F02">
        <w:rPr>
          <w:rFonts w:ascii="GHEA Grapalat" w:hAnsi="GHEA Grapalat"/>
          <w:sz w:val="24"/>
          <w:szCs w:val="24"/>
          <w:lang w:val="hy-AM"/>
        </w:rPr>
        <w:t>նշանակության հողամասերի միավորման (խոշորացման) նպատակային ծրագրերին</w:t>
      </w:r>
      <w:r w:rsidR="00EF314C"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5F02">
        <w:rPr>
          <w:rFonts w:ascii="GHEA Grapalat" w:hAnsi="GHEA Grapalat"/>
          <w:sz w:val="24"/>
          <w:szCs w:val="24"/>
          <w:lang w:val="hy-AM"/>
        </w:rPr>
        <w:t>աջակցելու նպատակով, ինչպես նաև, եթե քաղաքացիներին կամ իրավաբանական</w:t>
      </w:r>
    </w:p>
    <w:p w:rsidR="002663C6" w:rsidRPr="00305F02" w:rsidRDefault="002663C6" w:rsidP="000A59EB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5F02">
        <w:rPr>
          <w:rFonts w:ascii="GHEA Grapalat" w:hAnsi="GHEA Grapalat"/>
          <w:sz w:val="24"/>
          <w:szCs w:val="24"/>
          <w:lang w:val="hy-AM"/>
        </w:rPr>
        <w:t>անձանց տրամադրված կամ նրանց սեփականությունը հանդիսացող</w:t>
      </w:r>
      <w:r w:rsidR="00EF314C"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5F02">
        <w:rPr>
          <w:rFonts w:ascii="GHEA Grapalat" w:hAnsi="GHEA Grapalat"/>
          <w:sz w:val="24"/>
          <w:szCs w:val="24"/>
          <w:lang w:val="hy-AM"/>
        </w:rPr>
        <w:t>գյուղատնտեսական կամ բնակելի կառուցապատման հողամասերը դրանց</w:t>
      </w:r>
      <w:r w:rsidR="00EF314C"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5F02">
        <w:rPr>
          <w:rFonts w:ascii="GHEA Grapalat" w:hAnsi="GHEA Grapalat"/>
          <w:sz w:val="24"/>
          <w:szCs w:val="24"/>
          <w:lang w:val="hy-AM"/>
        </w:rPr>
        <w:t>սեփականատերերից անկախ պատճառներով չեն կարող օգտագործվել իրենց</w:t>
      </w:r>
      <w:r w:rsidR="00EF314C"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5F02">
        <w:rPr>
          <w:rFonts w:ascii="GHEA Grapalat" w:hAnsi="GHEA Grapalat"/>
          <w:sz w:val="24"/>
          <w:szCs w:val="24"/>
          <w:lang w:val="hy-AM"/>
        </w:rPr>
        <w:t xml:space="preserve">նպատակային նշանակությամբ, մասնավորապես, </w:t>
      </w:r>
      <w:r w:rsidR="00EF314C"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5F02">
        <w:rPr>
          <w:rFonts w:ascii="GHEA Grapalat" w:hAnsi="GHEA Grapalat"/>
          <w:sz w:val="24"/>
          <w:szCs w:val="24"/>
          <w:lang w:val="hy-AM"/>
        </w:rPr>
        <w:t>տեխնածին վտանգներ պարունակող, այդ թվում` սողանքավտանգ գոտիներում,</w:t>
      </w:r>
      <w:r w:rsidR="00505E11"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5F02">
        <w:rPr>
          <w:rFonts w:ascii="GHEA Grapalat" w:hAnsi="GHEA Grapalat"/>
          <w:sz w:val="24"/>
          <w:szCs w:val="24"/>
          <w:lang w:val="hy-AM"/>
        </w:rPr>
        <w:t>հատուկ պահպանվող և հատուկ նշանակության այնպիսի տարածքներում, որոնց</w:t>
      </w:r>
      <w:r w:rsidR="00505E11" w:rsidRPr="00305F02">
        <w:rPr>
          <w:rFonts w:ascii="GHEA Grapalat" w:hAnsi="GHEA Grapalat"/>
          <w:sz w:val="24"/>
          <w:szCs w:val="24"/>
          <w:lang w:val="hy-AM"/>
        </w:rPr>
        <w:t xml:space="preserve"> հ</w:t>
      </w:r>
      <w:r w:rsidRPr="00305F02">
        <w:rPr>
          <w:rFonts w:ascii="GHEA Grapalat" w:hAnsi="GHEA Grapalat"/>
          <w:sz w:val="24"/>
          <w:szCs w:val="24"/>
          <w:lang w:val="hy-AM"/>
        </w:rPr>
        <w:t>ամար` սահմանված իրավական ռեժիմով արգելված է տնտեսական</w:t>
      </w:r>
      <w:r w:rsidR="00505E11"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5F02">
        <w:rPr>
          <w:rFonts w:ascii="GHEA Grapalat" w:hAnsi="GHEA Grapalat"/>
          <w:sz w:val="24"/>
          <w:szCs w:val="24"/>
          <w:lang w:val="hy-AM"/>
        </w:rPr>
        <w:t>գործունեության իրականացումը՝ համաձայն սույն հավելվածի N 3 ցանկի:</w:t>
      </w:r>
    </w:p>
    <w:p w:rsidR="002663C6" w:rsidRPr="00305F02" w:rsidRDefault="002663C6" w:rsidP="000A59EB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5F02">
        <w:rPr>
          <w:rFonts w:ascii="GHEA Grapalat" w:hAnsi="GHEA Grapalat"/>
          <w:sz w:val="24"/>
          <w:szCs w:val="24"/>
          <w:lang w:val="hy-AM"/>
        </w:rPr>
        <w:t>2) օգտագործման տրամադրել՝</w:t>
      </w:r>
    </w:p>
    <w:p w:rsidR="002663C6" w:rsidRPr="00305F02" w:rsidRDefault="002663C6" w:rsidP="000A59EB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5F02">
        <w:rPr>
          <w:rFonts w:ascii="GHEA Grapalat" w:hAnsi="GHEA Grapalat"/>
          <w:sz w:val="24"/>
          <w:szCs w:val="24"/>
          <w:lang w:val="hy-AM"/>
        </w:rPr>
        <w:t>ա. անհատույց (մշտական) օգտագործման իրավունքով և (կամ)</w:t>
      </w:r>
      <w:r w:rsidR="00505E11"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5F02">
        <w:rPr>
          <w:rFonts w:ascii="GHEA Grapalat" w:hAnsi="GHEA Grapalat"/>
          <w:sz w:val="24"/>
          <w:szCs w:val="24"/>
          <w:lang w:val="hy-AM"/>
        </w:rPr>
        <w:t>սահմանափակ օգտագործման (սերվիտուտ) իրավունքով (այդ թվում՝ անհատույց)՝</w:t>
      </w:r>
      <w:r w:rsidR="00505E11"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5F02">
        <w:rPr>
          <w:rFonts w:ascii="GHEA Grapalat" w:hAnsi="GHEA Grapalat"/>
          <w:sz w:val="24"/>
          <w:szCs w:val="24"/>
          <w:lang w:val="hy-AM"/>
        </w:rPr>
        <w:t>իրենց գործառույթները և լիազորությունները լիարժեք, արդյունավետ</w:t>
      </w:r>
      <w:r w:rsidR="00505E11"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5F02">
        <w:rPr>
          <w:rFonts w:ascii="GHEA Grapalat" w:hAnsi="GHEA Grapalat"/>
          <w:sz w:val="24"/>
          <w:szCs w:val="24"/>
          <w:lang w:val="hy-AM"/>
        </w:rPr>
        <w:t>գործունեություն իրականացնելու և համայնքի զարգացմանը նպաստելու</w:t>
      </w:r>
    </w:p>
    <w:p w:rsidR="002663C6" w:rsidRPr="00305F02" w:rsidRDefault="002663C6" w:rsidP="000A59EB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5F02">
        <w:rPr>
          <w:rFonts w:ascii="GHEA Grapalat" w:hAnsi="GHEA Grapalat"/>
          <w:sz w:val="24"/>
          <w:szCs w:val="24"/>
          <w:lang w:val="hy-AM"/>
        </w:rPr>
        <w:t>նպատակներով՝ սույն հավելվածի N 4 ցանկում նշված հողամասերը՝ ցանկում նշված</w:t>
      </w:r>
      <w:r w:rsidR="00505E11"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5F02">
        <w:rPr>
          <w:rFonts w:ascii="GHEA Grapalat" w:hAnsi="GHEA Grapalat"/>
          <w:sz w:val="24"/>
          <w:szCs w:val="24"/>
          <w:lang w:val="hy-AM"/>
        </w:rPr>
        <w:t>պետական հիմնարկներին և կազմակերպություններին, համայնքային</w:t>
      </w:r>
      <w:r w:rsidR="00505E11"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5F02">
        <w:rPr>
          <w:rFonts w:ascii="GHEA Grapalat" w:hAnsi="GHEA Grapalat"/>
          <w:sz w:val="24"/>
          <w:szCs w:val="24"/>
          <w:lang w:val="hy-AM"/>
        </w:rPr>
        <w:t>հիմնարկներին, համայնքի</w:t>
      </w:r>
      <w:r w:rsidR="00505E11"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5F02">
        <w:rPr>
          <w:rFonts w:ascii="GHEA Grapalat" w:hAnsi="GHEA Grapalat"/>
          <w:sz w:val="24"/>
          <w:szCs w:val="24"/>
          <w:lang w:val="hy-AM"/>
        </w:rPr>
        <w:t>մասնակցությամբ առևտրային և ոչ առևտրային</w:t>
      </w:r>
      <w:r w:rsidR="00505E11"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5F02">
        <w:rPr>
          <w:rFonts w:ascii="GHEA Grapalat" w:hAnsi="GHEA Grapalat"/>
          <w:sz w:val="24"/>
          <w:szCs w:val="24"/>
          <w:lang w:val="hy-AM"/>
        </w:rPr>
        <w:t>կազմակերպություններին, բարեգործական, հասարակական</w:t>
      </w:r>
      <w:r w:rsidR="00505E11"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5F02">
        <w:rPr>
          <w:rFonts w:ascii="GHEA Grapalat" w:hAnsi="GHEA Grapalat"/>
          <w:sz w:val="24"/>
          <w:szCs w:val="24"/>
          <w:lang w:val="hy-AM"/>
        </w:rPr>
        <w:t>կազմակերպություններին և հիմնադրամներին.</w:t>
      </w:r>
    </w:p>
    <w:p w:rsidR="002663C6" w:rsidRPr="00305F02" w:rsidRDefault="002663C6" w:rsidP="000A59EB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5F02">
        <w:rPr>
          <w:rFonts w:ascii="GHEA Grapalat" w:hAnsi="GHEA Grapalat"/>
          <w:sz w:val="24"/>
          <w:szCs w:val="24"/>
          <w:lang w:val="hy-AM"/>
        </w:rPr>
        <w:t>բ. հողամասերը վարձակալության կամ կառուցապատման իրավունքով՝</w:t>
      </w:r>
      <w:r w:rsidR="00505E11"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5F02">
        <w:rPr>
          <w:rFonts w:ascii="GHEA Grapalat" w:hAnsi="GHEA Grapalat"/>
          <w:sz w:val="24"/>
          <w:szCs w:val="24"/>
          <w:lang w:val="hy-AM"/>
        </w:rPr>
        <w:t>գյուղատնտեսական մթերքների արտադրության աճի խթանման, համայնքում նոր</w:t>
      </w:r>
      <w:r w:rsidR="00505E11"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5F02">
        <w:rPr>
          <w:rFonts w:ascii="GHEA Grapalat" w:hAnsi="GHEA Grapalat"/>
          <w:sz w:val="24"/>
          <w:szCs w:val="24"/>
          <w:lang w:val="hy-AM"/>
        </w:rPr>
        <w:t>ծառայությունների մատուցման, բնակելի, հասարակական և արտադրական շենքերի</w:t>
      </w:r>
      <w:r w:rsidR="00505E11"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5F02">
        <w:rPr>
          <w:rFonts w:ascii="GHEA Grapalat" w:hAnsi="GHEA Grapalat"/>
          <w:sz w:val="24"/>
          <w:szCs w:val="24"/>
          <w:lang w:val="hy-AM"/>
        </w:rPr>
        <w:t>ու շինությունների, առանձին թաղամասերի և քաղաքաշինական համալիրների</w:t>
      </w:r>
      <w:r w:rsidR="00505E11"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5F02">
        <w:rPr>
          <w:rFonts w:ascii="GHEA Grapalat" w:hAnsi="GHEA Grapalat"/>
          <w:sz w:val="24"/>
          <w:szCs w:val="24"/>
          <w:lang w:val="hy-AM"/>
        </w:rPr>
        <w:t>կառուցման, համայնքի բնակչության կարիքների առավել բավարարումն</w:t>
      </w:r>
      <w:r w:rsidR="00505E11"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5F02">
        <w:rPr>
          <w:rFonts w:ascii="GHEA Grapalat" w:hAnsi="GHEA Grapalat"/>
          <w:sz w:val="24"/>
          <w:szCs w:val="24"/>
          <w:lang w:val="hy-AM"/>
        </w:rPr>
        <w:t>ապահովելու նպատակներով՝ համաձայն սույն հավելվածի N 5 ցանկի:</w:t>
      </w:r>
    </w:p>
    <w:p w:rsidR="002663C6" w:rsidRPr="00305F02" w:rsidRDefault="002663C6" w:rsidP="000A59EB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5F02">
        <w:rPr>
          <w:rFonts w:ascii="GHEA Grapalat" w:hAnsi="GHEA Grapalat"/>
          <w:sz w:val="24"/>
          <w:szCs w:val="24"/>
          <w:lang w:val="hy-AM"/>
        </w:rPr>
        <w:t>3) Հողերի յուրաքանչյուր հողամասի վերաբերյալ ամբողջական և լիարժեք</w:t>
      </w:r>
      <w:r w:rsidR="00505E11"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5F02">
        <w:rPr>
          <w:rFonts w:ascii="GHEA Grapalat" w:hAnsi="GHEA Grapalat"/>
          <w:sz w:val="24"/>
          <w:szCs w:val="24"/>
          <w:lang w:val="hy-AM"/>
        </w:rPr>
        <w:t>տվյալներ ունենալու և անշարժ գույքի բազայում դրանք արտացոլելու և ըստ</w:t>
      </w:r>
      <w:r w:rsidR="00505E11"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5F02">
        <w:rPr>
          <w:rFonts w:ascii="GHEA Grapalat" w:hAnsi="GHEA Grapalat"/>
          <w:sz w:val="24"/>
          <w:szCs w:val="24"/>
          <w:lang w:val="hy-AM"/>
        </w:rPr>
        <w:t>անհրաժեշտության օգտագործելու</w:t>
      </w:r>
      <w:r w:rsidR="00505E11"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5F02">
        <w:rPr>
          <w:rFonts w:ascii="GHEA Grapalat" w:hAnsi="GHEA Grapalat"/>
          <w:sz w:val="24"/>
          <w:szCs w:val="24"/>
          <w:lang w:val="hy-AM"/>
        </w:rPr>
        <w:t>նպատակներով,ինչպես նաև համայնքի գույքի գույքագրման ժամանակ հայտնաբերված չափագրման</w:t>
      </w:r>
      <w:r w:rsidR="00505E11"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5F02">
        <w:rPr>
          <w:rFonts w:ascii="GHEA Grapalat" w:hAnsi="GHEA Grapalat"/>
          <w:sz w:val="24"/>
          <w:szCs w:val="24"/>
          <w:lang w:val="hy-AM"/>
        </w:rPr>
        <w:t>ենթակա հողամասերի չափագրումները և հասցեավորումները իրականացնել ըստ</w:t>
      </w:r>
    </w:p>
    <w:p w:rsidR="002663C6" w:rsidRPr="00305F02" w:rsidRDefault="002663C6" w:rsidP="000A59EB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5F02">
        <w:rPr>
          <w:rFonts w:ascii="GHEA Grapalat" w:hAnsi="GHEA Grapalat"/>
          <w:sz w:val="24"/>
          <w:szCs w:val="24"/>
          <w:lang w:val="hy-AM"/>
        </w:rPr>
        <w:t>սույն հավելվածի N 6 ցանկի:</w:t>
      </w:r>
    </w:p>
    <w:p w:rsidR="002663C6" w:rsidRPr="00305F02" w:rsidRDefault="002663C6" w:rsidP="000A59EB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5F02">
        <w:rPr>
          <w:rFonts w:ascii="GHEA Grapalat" w:hAnsi="GHEA Grapalat"/>
          <w:sz w:val="24"/>
          <w:szCs w:val="24"/>
          <w:lang w:val="hy-AM"/>
        </w:rPr>
        <w:t>4) Համայնքի հողերի սեփականության իրավունքների, հողերի տնօրինման,տիրապետման և օգտագործման պաշտպանվածության ապահովման նպատակով՝</w:t>
      </w:r>
      <w:r w:rsidR="000F063B"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5F02">
        <w:rPr>
          <w:rFonts w:ascii="GHEA Grapalat" w:hAnsi="GHEA Grapalat"/>
          <w:sz w:val="24"/>
          <w:szCs w:val="24"/>
          <w:lang w:val="hy-AM"/>
        </w:rPr>
        <w:t>իրականացնել սույն հավելվածի N8 ցանկում նշված հողամասերի նկատմամբ</w:t>
      </w:r>
      <w:r w:rsidR="000F063B"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5F02">
        <w:rPr>
          <w:rFonts w:ascii="GHEA Grapalat" w:hAnsi="GHEA Grapalat"/>
          <w:sz w:val="24"/>
          <w:szCs w:val="24"/>
          <w:lang w:val="hy-AM"/>
        </w:rPr>
        <w:t>համայնքի սեփականության իրավունքի պետական գրանցումները և ձեռբերել</w:t>
      </w:r>
      <w:r w:rsidR="000F063B"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5F02">
        <w:rPr>
          <w:rFonts w:ascii="GHEA Grapalat" w:hAnsi="GHEA Grapalat"/>
          <w:sz w:val="24"/>
          <w:szCs w:val="24"/>
          <w:lang w:val="hy-AM"/>
        </w:rPr>
        <w:t>սեփականության վկայականներ:</w:t>
      </w:r>
    </w:p>
    <w:p w:rsidR="002663C6" w:rsidRPr="00305F02" w:rsidRDefault="002663C6" w:rsidP="000A59EB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5F02">
        <w:rPr>
          <w:rFonts w:ascii="GHEA Grapalat" w:hAnsi="GHEA Grapalat"/>
          <w:sz w:val="24"/>
          <w:szCs w:val="24"/>
          <w:lang w:val="hy-AM"/>
        </w:rPr>
        <w:t>5) Համայնքում իրականացվելիք ներդրումային ծրագրերի իրականացմանը</w:t>
      </w:r>
      <w:r w:rsidR="000F063B"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5F02">
        <w:rPr>
          <w:rFonts w:ascii="GHEA Grapalat" w:hAnsi="GHEA Grapalat"/>
          <w:sz w:val="24"/>
          <w:szCs w:val="24"/>
          <w:lang w:val="hy-AM"/>
        </w:rPr>
        <w:t>նպաստելու և ներդրումային բարենպաստ միջավայր ձևավորելու նպատակով սույն</w:t>
      </w:r>
      <w:r w:rsidR="000F063B"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5F02">
        <w:rPr>
          <w:rFonts w:ascii="GHEA Grapalat" w:hAnsi="GHEA Grapalat"/>
          <w:sz w:val="24"/>
          <w:szCs w:val="24"/>
          <w:lang w:val="hy-AM"/>
        </w:rPr>
        <w:t>հավելվածի N 9 ցանկում նշված հողամասերը տրամադրել որպես համայնքի կողմից</w:t>
      </w:r>
      <w:r w:rsidR="000F063B"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5F02">
        <w:rPr>
          <w:rFonts w:ascii="GHEA Grapalat" w:hAnsi="GHEA Grapalat"/>
          <w:sz w:val="24"/>
          <w:szCs w:val="24"/>
          <w:lang w:val="hy-AM"/>
        </w:rPr>
        <w:t>ներդրում:</w:t>
      </w:r>
    </w:p>
    <w:p w:rsidR="002663C6" w:rsidRPr="00305F02" w:rsidRDefault="002663C6" w:rsidP="000A59EB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5F02">
        <w:rPr>
          <w:rFonts w:ascii="GHEA Grapalat" w:hAnsi="GHEA Grapalat"/>
          <w:sz w:val="24"/>
          <w:szCs w:val="24"/>
          <w:lang w:val="hy-AM"/>
        </w:rPr>
        <w:t>6) 20</w:t>
      </w:r>
      <w:r w:rsidR="000F063B" w:rsidRPr="00305F02">
        <w:rPr>
          <w:rFonts w:ascii="GHEA Grapalat" w:hAnsi="GHEA Grapalat"/>
          <w:sz w:val="24"/>
          <w:szCs w:val="24"/>
          <w:lang w:val="hy-AM"/>
        </w:rPr>
        <w:t xml:space="preserve">23 </w:t>
      </w:r>
      <w:r w:rsidRPr="00305F02">
        <w:rPr>
          <w:rFonts w:ascii="GHEA Grapalat" w:hAnsi="GHEA Grapalat"/>
          <w:sz w:val="24"/>
          <w:szCs w:val="24"/>
          <w:lang w:val="hy-AM"/>
        </w:rPr>
        <w:t>թվականի ընթացքում ապահովել ընդհանուր բնույթի հետևյալ</w:t>
      </w:r>
      <w:r w:rsidR="000F063B"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5F02">
        <w:rPr>
          <w:rFonts w:ascii="GHEA Grapalat" w:hAnsi="GHEA Grapalat"/>
          <w:sz w:val="24"/>
          <w:szCs w:val="24"/>
          <w:lang w:val="hy-AM"/>
        </w:rPr>
        <w:t>միջոցառումների կատարումը՝</w:t>
      </w:r>
    </w:p>
    <w:p w:rsidR="002663C6" w:rsidRPr="00305F02" w:rsidRDefault="002663C6" w:rsidP="000A59EB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5F02">
        <w:rPr>
          <w:rFonts w:ascii="GHEA Grapalat" w:hAnsi="GHEA Grapalat"/>
          <w:sz w:val="24"/>
          <w:szCs w:val="24"/>
          <w:lang w:val="hy-AM"/>
        </w:rPr>
        <w:t>ա. վերանայել նախկինում վարձակալության</w:t>
      </w:r>
      <w:r w:rsidR="000F063B"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5F02">
        <w:rPr>
          <w:rFonts w:ascii="GHEA Grapalat" w:hAnsi="GHEA Grapalat"/>
          <w:sz w:val="24"/>
          <w:szCs w:val="24"/>
          <w:lang w:val="hy-AM"/>
        </w:rPr>
        <w:t>պայմանագրերով տրամադրված հողամասերի տրամադրման ժամկետները,վարձավճարների չափերը և դրանք համապատասխանեցնել գործող օրենսդրությամբ</w:t>
      </w:r>
      <w:r w:rsidR="000F063B"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5F02">
        <w:rPr>
          <w:rFonts w:ascii="GHEA Grapalat" w:hAnsi="GHEA Grapalat"/>
          <w:sz w:val="24"/>
          <w:szCs w:val="24"/>
          <w:lang w:val="hy-AM"/>
        </w:rPr>
        <w:t>սահմանված պահանջներին:</w:t>
      </w:r>
    </w:p>
    <w:p w:rsidR="002663C6" w:rsidRPr="00305F02" w:rsidRDefault="002663C6" w:rsidP="000A59EB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5F02">
        <w:rPr>
          <w:rFonts w:ascii="GHEA Grapalat" w:hAnsi="GHEA Grapalat"/>
          <w:sz w:val="24"/>
          <w:szCs w:val="24"/>
          <w:lang w:val="hy-AM"/>
        </w:rPr>
        <w:t>բ. համապատասխան իրավական ակտերի միջոցով հողամասերի</w:t>
      </w:r>
      <w:r w:rsidR="000F063B"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5F02">
        <w:rPr>
          <w:rFonts w:ascii="GHEA Grapalat" w:hAnsi="GHEA Grapalat"/>
          <w:sz w:val="24"/>
          <w:szCs w:val="24"/>
          <w:lang w:val="hy-AM"/>
        </w:rPr>
        <w:t>գործառնական և նպատակային նշանակությունները համապատասխանեցնել</w:t>
      </w:r>
      <w:r w:rsidR="000F063B"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5F02">
        <w:rPr>
          <w:rFonts w:ascii="GHEA Grapalat" w:hAnsi="GHEA Grapalat"/>
          <w:sz w:val="24"/>
          <w:szCs w:val="24"/>
          <w:lang w:val="hy-AM"/>
        </w:rPr>
        <w:t>գործող օրենսդրության պահանջներին:</w:t>
      </w:r>
    </w:p>
    <w:p w:rsidR="002663C6" w:rsidRPr="00305F02" w:rsidRDefault="002663C6" w:rsidP="000A59EB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5F02">
        <w:rPr>
          <w:rFonts w:ascii="GHEA Grapalat" w:hAnsi="GHEA Grapalat"/>
          <w:sz w:val="24"/>
          <w:szCs w:val="24"/>
          <w:lang w:val="hy-AM"/>
        </w:rPr>
        <w:t>գ. իրականացնել նախկինում վարձակալության</w:t>
      </w:r>
      <w:r w:rsidR="000F063B"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5F02">
        <w:rPr>
          <w:rFonts w:ascii="GHEA Grapalat" w:hAnsi="GHEA Grapalat"/>
          <w:sz w:val="24"/>
          <w:szCs w:val="24"/>
          <w:lang w:val="hy-AM"/>
        </w:rPr>
        <w:t>պայմանագրերով տրամադրված հողամասերի հողօգտագործողների կողմից</w:t>
      </w:r>
      <w:r w:rsidR="000F063B"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5F02">
        <w:rPr>
          <w:rFonts w:ascii="GHEA Grapalat" w:hAnsi="GHEA Grapalat"/>
          <w:sz w:val="24"/>
          <w:szCs w:val="24"/>
          <w:lang w:val="hy-AM"/>
        </w:rPr>
        <w:t>պայմանագրային պարտավորությունների կատարման մոնիթորինգ,</w:t>
      </w:r>
    </w:p>
    <w:p w:rsidR="002663C6" w:rsidRPr="00305F02" w:rsidRDefault="002663C6" w:rsidP="000A59EB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5F02">
        <w:rPr>
          <w:rFonts w:ascii="GHEA Grapalat" w:hAnsi="GHEA Grapalat"/>
          <w:sz w:val="24"/>
          <w:szCs w:val="24"/>
          <w:lang w:val="hy-AM"/>
        </w:rPr>
        <w:t>հողօգտագործողների կողմից պայմանագրային պարտավորությունների</w:t>
      </w:r>
      <w:r w:rsidR="00DD3504"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5F02">
        <w:rPr>
          <w:rFonts w:ascii="GHEA Grapalat" w:hAnsi="GHEA Grapalat"/>
          <w:sz w:val="24"/>
          <w:szCs w:val="24"/>
          <w:lang w:val="hy-AM"/>
        </w:rPr>
        <w:t>չկատարման</w:t>
      </w:r>
      <w:r w:rsidR="00DD3504"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5F02">
        <w:rPr>
          <w:rFonts w:ascii="GHEA Grapalat" w:hAnsi="GHEA Grapalat"/>
          <w:sz w:val="24"/>
          <w:szCs w:val="24"/>
          <w:lang w:val="hy-AM"/>
        </w:rPr>
        <w:t>պատճառների և գործոնների վերլուծություն:</w:t>
      </w:r>
    </w:p>
    <w:p w:rsidR="002663C6" w:rsidRPr="00305F02" w:rsidRDefault="002663C6" w:rsidP="000A59EB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5F02">
        <w:rPr>
          <w:rFonts w:ascii="GHEA Grapalat" w:hAnsi="GHEA Grapalat"/>
          <w:sz w:val="24"/>
          <w:szCs w:val="24"/>
          <w:lang w:val="hy-AM"/>
        </w:rPr>
        <w:t xml:space="preserve">դ. վերահսկողություն իրականացնել </w:t>
      </w:r>
      <w:r w:rsidR="00DD3504" w:rsidRPr="00305F02">
        <w:rPr>
          <w:rFonts w:ascii="GHEA Grapalat" w:hAnsi="GHEA Grapalat"/>
          <w:sz w:val="24"/>
          <w:szCs w:val="24"/>
          <w:lang w:val="hy-AM"/>
        </w:rPr>
        <w:t>հ</w:t>
      </w:r>
      <w:r w:rsidRPr="00305F02">
        <w:rPr>
          <w:rFonts w:ascii="GHEA Grapalat" w:hAnsi="GHEA Grapalat"/>
          <w:sz w:val="24"/>
          <w:szCs w:val="24"/>
          <w:lang w:val="hy-AM"/>
        </w:rPr>
        <w:t>ողերի նպատակային օգտագործման,հողօգտագործողների կողմից հողային օրենսդրության պահանջների պահպանման</w:t>
      </w:r>
      <w:r w:rsidR="00DD3504"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5F02">
        <w:rPr>
          <w:rFonts w:ascii="GHEA Grapalat" w:hAnsi="GHEA Grapalat"/>
          <w:sz w:val="24"/>
          <w:szCs w:val="24"/>
          <w:lang w:val="hy-AM"/>
        </w:rPr>
        <w:t>նկատմամբ և վերահսկողության արդյունքում հայտնաբերված իրավախախտումների</w:t>
      </w:r>
      <w:r w:rsidR="00DD3504"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5F02">
        <w:rPr>
          <w:rFonts w:ascii="GHEA Grapalat" w:hAnsi="GHEA Grapalat"/>
          <w:sz w:val="24"/>
          <w:szCs w:val="24"/>
          <w:lang w:val="hy-AM"/>
        </w:rPr>
        <w:t>մասով կիրառել պատասխանատվության միջոցներ Հայաստանի Հանրապետության</w:t>
      </w:r>
      <w:r w:rsidR="00DD3504"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5F02">
        <w:rPr>
          <w:rFonts w:ascii="GHEA Grapalat" w:hAnsi="GHEA Grapalat"/>
          <w:sz w:val="24"/>
          <w:szCs w:val="24"/>
          <w:lang w:val="hy-AM"/>
        </w:rPr>
        <w:t>վարչական իրավախախտումների վերաբերյալ օրենսդրությամբ սահմանված</w:t>
      </w:r>
      <w:r w:rsidR="00DD3504"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5F02">
        <w:rPr>
          <w:rFonts w:ascii="GHEA Grapalat" w:hAnsi="GHEA Grapalat"/>
          <w:sz w:val="24"/>
          <w:szCs w:val="24"/>
          <w:lang w:val="hy-AM"/>
        </w:rPr>
        <w:t>դեպքերում և կարգով:</w:t>
      </w:r>
    </w:p>
    <w:p w:rsidR="002663C6" w:rsidRPr="00305F02" w:rsidRDefault="002663C6" w:rsidP="000A59EB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5F02">
        <w:rPr>
          <w:rFonts w:ascii="GHEA Grapalat" w:hAnsi="GHEA Grapalat"/>
          <w:sz w:val="24"/>
          <w:szCs w:val="24"/>
          <w:lang w:val="hy-AM"/>
        </w:rPr>
        <w:t>ե. սահմանել Հողերի կառավարման գործընթացում ընդգրկված անձանց</w:t>
      </w:r>
      <w:r w:rsidR="00C55E47"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5F02">
        <w:rPr>
          <w:rFonts w:ascii="GHEA Grapalat" w:hAnsi="GHEA Grapalat"/>
          <w:sz w:val="24"/>
          <w:szCs w:val="24"/>
          <w:lang w:val="hy-AM"/>
        </w:rPr>
        <w:t>աշխատանքի պատասխանատվություն սահմանող և խրախուսման ենթարկող</w:t>
      </w:r>
      <w:r w:rsidR="00C55E47"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5F02">
        <w:rPr>
          <w:rFonts w:ascii="GHEA Grapalat" w:hAnsi="GHEA Grapalat"/>
          <w:sz w:val="24"/>
          <w:szCs w:val="24"/>
          <w:lang w:val="hy-AM"/>
        </w:rPr>
        <w:t>այնպիսի ձևեր ու մեխանիզմներ, որոնք կախված կլինեն նրանց գործունեության</w:t>
      </w:r>
      <w:r w:rsidR="00C55E47"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5F02">
        <w:rPr>
          <w:rFonts w:ascii="GHEA Grapalat" w:hAnsi="GHEA Grapalat"/>
          <w:sz w:val="24"/>
          <w:szCs w:val="24"/>
          <w:lang w:val="hy-AM"/>
        </w:rPr>
        <w:t>վերջնական արդյունքներից:</w:t>
      </w:r>
    </w:p>
    <w:p w:rsidR="002663C6" w:rsidRPr="00305F02" w:rsidRDefault="002663C6" w:rsidP="000A59EB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5F02">
        <w:rPr>
          <w:rFonts w:ascii="GHEA Grapalat" w:hAnsi="GHEA Grapalat"/>
          <w:sz w:val="24"/>
          <w:szCs w:val="24"/>
          <w:lang w:val="hy-AM"/>
        </w:rPr>
        <w:t>զ. Հողերի կառավարման գործընթացում ընդգրկված անձանց որակավորման</w:t>
      </w:r>
      <w:r w:rsidR="00C55E47"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5F02">
        <w:rPr>
          <w:rFonts w:ascii="GHEA Grapalat" w:hAnsi="GHEA Grapalat"/>
          <w:sz w:val="24"/>
          <w:szCs w:val="24"/>
          <w:lang w:val="hy-AM"/>
        </w:rPr>
        <w:t>բարձրացման նպատակով ապահովել նրանց մասնակցությունը մասնագիտական</w:t>
      </w:r>
      <w:r w:rsidR="00C55E47"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5F02">
        <w:rPr>
          <w:rFonts w:ascii="GHEA Grapalat" w:hAnsi="GHEA Grapalat"/>
          <w:sz w:val="24"/>
          <w:szCs w:val="24"/>
          <w:lang w:val="hy-AM"/>
        </w:rPr>
        <w:t>վերապատրաստումներին:</w:t>
      </w:r>
    </w:p>
    <w:p w:rsidR="002663C6" w:rsidRPr="00305F02" w:rsidRDefault="002663C6" w:rsidP="000A59EB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="00C55E47" w:rsidRPr="00305F02">
        <w:rPr>
          <w:rFonts w:ascii="GHEA Grapalat" w:hAnsi="GHEA Grapalat"/>
          <w:sz w:val="24"/>
          <w:szCs w:val="24"/>
          <w:lang w:val="hy-AM"/>
        </w:rPr>
        <w:t>IV</w:t>
      </w:r>
      <w:r w:rsidR="00327701" w:rsidRPr="00305F02">
        <w:rPr>
          <w:rFonts w:ascii="GHEA Grapalat" w:hAnsi="GHEA Grapalat"/>
          <w:sz w:val="24"/>
          <w:szCs w:val="24"/>
          <w:lang w:val="hy-AM"/>
        </w:rPr>
        <w:t>.</w:t>
      </w:r>
      <w:r w:rsidRPr="00305F02">
        <w:rPr>
          <w:rFonts w:ascii="GHEA Grapalat" w:hAnsi="GHEA Grapalat"/>
          <w:sz w:val="24"/>
          <w:szCs w:val="24"/>
          <w:lang w:val="hy-AM"/>
        </w:rPr>
        <w:t xml:space="preserve"> ԾՐԱԳՐՈՒՄ ՓՈՓՈԽՈՒԹՅՈՒՆՆԵՐ և ԼՐԱՑՈՒՄՆԵՐ ԿԱՏԱՐԵԼԸ</w:t>
      </w:r>
    </w:p>
    <w:p w:rsidR="002663C6" w:rsidRPr="00305F02" w:rsidRDefault="00327701" w:rsidP="000A59EB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5F02">
        <w:rPr>
          <w:rFonts w:ascii="GHEA Grapalat" w:hAnsi="GHEA Grapalat"/>
          <w:sz w:val="24"/>
          <w:szCs w:val="24"/>
          <w:lang w:val="hy-AM"/>
        </w:rPr>
        <w:t>19</w:t>
      </w:r>
      <w:r w:rsidR="002663C6" w:rsidRPr="00305F02">
        <w:rPr>
          <w:rFonts w:ascii="GHEA Grapalat" w:hAnsi="GHEA Grapalat"/>
          <w:sz w:val="24"/>
          <w:szCs w:val="24"/>
          <w:lang w:val="hy-AM"/>
        </w:rPr>
        <w:t>. Ծրագրում փոփոխություններ կամ լրացումներ կարող են առաջարկվել</w:t>
      </w:r>
      <w:r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="002663C6" w:rsidRPr="00305F02">
        <w:rPr>
          <w:rFonts w:ascii="GHEA Grapalat" w:hAnsi="GHEA Grapalat"/>
          <w:sz w:val="24"/>
          <w:szCs w:val="24"/>
          <w:lang w:val="hy-AM"/>
        </w:rPr>
        <w:t>համայնքի ղեկավարի կամ համայնքի ավագանու անդամների՝ օրենքով սահմանված</w:t>
      </w:r>
      <w:r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="002663C6" w:rsidRPr="00305F02">
        <w:rPr>
          <w:rFonts w:ascii="GHEA Grapalat" w:hAnsi="GHEA Grapalat"/>
          <w:sz w:val="24"/>
          <w:szCs w:val="24"/>
          <w:lang w:val="hy-AM"/>
        </w:rPr>
        <w:t>թվի առնվազն մեկ երրորդի կամ ավագանու մշտական հանձնաժողովների կողմից:</w:t>
      </w:r>
      <w:r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="002663C6" w:rsidRPr="00305F02">
        <w:rPr>
          <w:rFonts w:ascii="GHEA Grapalat" w:hAnsi="GHEA Grapalat"/>
          <w:sz w:val="24"/>
          <w:szCs w:val="24"/>
          <w:lang w:val="hy-AM"/>
        </w:rPr>
        <w:t>Համայնքի ավագանու մշտական</w:t>
      </w:r>
      <w:r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="002663C6" w:rsidRPr="00305F02">
        <w:rPr>
          <w:rFonts w:ascii="GHEA Grapalat" w:hAnsi="GHEA Grapalat"/>
          <w:sz w:val="24"/>
          <w:szCs w:val="24"/>
          <w:lang w:val="hy-AM"/>
        </w:rPr>
        <w:t>հանձնաժողովների կամ անդամների կողմից</w:t>
      </w:r>
      <w:r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="002663C6" w:rsidRPr="00305F02">
        <w:rPr>
          <w:rFonts w:ascii="GHEA Grapalat" w:hAnsi="GHEA Grapalat"/>
          <w:sz w:val="24"/>
          <w:szCs w:val="24"/>
          <w:lang w:val="hy-AM"/>
        </w:rPr>
        <w:t>առաջարկված այն փոփոխությունների կամ</w:t>
      </w:r>
      <w:r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="002663C6" w:rsidRPr="00305F02">
        <w:rPr>
          <w:rFonts w:ascii="GHEA Grapalat" w:hAnsi="GHEA Grapalat"/>
          <w:sz w:val="24"/>
          <w:szCs w:val="24"/>
          <w:lang w:val="hy-AM"/>
        </w:rPr>
        <w:t>լրացումների վերաբերյալ, որոնք</w:t>
      </w:r>
      <w:r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="002663C6" w:rsidRPr="00305F02">
        <w:rPr>
          <w:rFonts w:ascii="GHEA Grapalat" w:hAnsi="GHEA Grapalat"/>
          <w:sz w:val="24"/>
          <w:szCs w:val="24"/>
          <w:lang w:val="hy-AM"/>
        </w:rPr>
        <w:t>ավելացնում են ծրագրի իրականացման ծախսերը, համայնքի ղեկավարը կազմում և</w:t>
      </w:r>
      <w:r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="002663C6" w:rsidRPr="00305F02">
        <w:rPr>
          <w:rFonts w:ascii="GHEA Grapalat" w:hAnsi="GHEA Grapalat"/>
          <w:sz w:val="24"/>
          <w:szCs w:val="24"/>
          <w:lang w:val="hy-AM"/>
        </w:rPr>
        <w:t>ավագանուն է ներկայացնում իր եզրակացությունը:</w:t>
      </w:r>
    </w:p>
    <w:p w:rsidR="002663C6" w:rsidRPr="00305F02" w:rsidRDefault="00327701" w:rsidP="000A59EB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5F02">
        <w:rPr>
          <w:rFonts w:ascii="GHEA Grapalat" w:hAnsi="GHEA Grapalat"/>
          <w:sz w:val="24"/>
          <w:szCs w:val="24"/>
          <w:lang w:val="hy-AM"/>
        </w:rPr>
        <w:t>2</w:t>
      </w:r>
      <w:r w:rsidR="002663C6" w:rsidRPr="00305F02">
        <w:rPr>
          <w:rFonts w:ascii="GHEA Grapalat" w:hAnsi="GHEA Grapalat"/>
          <w:sz w:val="24"/>
          <w:szCs w:val="24"/>
          <w:lang w:val="hy-AM"/>
        </w:rPr>
        <w:t>0. Համայնքի ղեկավարը ծրագրում փոփոխություններ կամ լրացումներ</w:t>
      </w:r>
      <w:r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="002663C6" w:rsidRPr="00305F02">
        <w:rPr>
          <w:rFonts w:ascii="GHEA Grapalat" w:hAnsi="GHEA Grapalat"/>
          <w:sz w:val="24"/>
          <w:szCs w:val="24"/>
          <w:lang w:val="hy-AM"/>
        </w:rPr>
        <w:t>կատարելու վերաբերյալ ստացված բոլոր առաջարկությունները օրենքով</w:t>
      </w:r>
      <w:r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="002663C6" w:rsidRPr="00305F02">
        <w:rPr>
          <w:rFonts w:ascii="GHEA Grapalat" w:hAnsi="GHEA Grapalat"/>
          <w:sz w:val="24"/>
          <w:szCs w:val="24"/>
          <w:lang w:val="hy-AM"/>
        </w:rPr>
        <w:t>սահմանված կարգով ներկայացնում է համայնքի ավագանու քննարկմանը և</w:t>
      </w:r>
      <w:r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="002663C6" w:rsidRPr="00305F02">
        <w:rPr>
          <w:rFonts w:ascii="GHEA Grapalat" w:hAnsi="GHEA Grapalat"/>
          <w:sz w:val="24"/>
          <w:szCs w:val="24"/>
          <w:lang w:val="hy-AM"/>
        </w:rPr>
        <w:t>հաստատմանը:</w:t>
      </w:r>
    </w:p>
    <w:p w:rsidR="002663C6" w:rsidRPr="00305F02" w:rsidRDefault="00677FA4" w:rsidP="000A59EB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5F02">
        <w:rPr>
          <w:rFonts w:ascii="GHEA Grapalat" w:hAnsi="GHEA Grapalat"/>
          <w:sz w:val="24"/>
          <w:szCs w:val="24"/>
          <w:lang w:val="hy-AM"/>
        </w:rPr>
        <w:t>V</w:t>
      </w:r>
      <w:r w:rsidR="002663C6" w:rsidRPr="00305F02">
        <w:rPr>
          <w:rFonts w:ascii="GHEA Grapalat" w:hAnsi="GHEA Grapalat"/>
          <w:sz w:val="24"/>
          <w:szCs w:val="24"/>
          <w:lang w:val="hy-AM"/>
        </w:rPr>
        <w:t>. ԾՐԱԳՐԻ ԻՐԱԿԱՆԱՑՄԱՆ ՖԻՆԱՆՍԱՎՈՐՈՒՄԸ ԵՎ ԿԱՆԽԱՏԵՍՎՈՂ</w:t>
      </w:r>
    </w:p>
    <w:p w:rsidR="002663C6" w:rsidRPr="00305F02" w:rsidRDefault="002663C6" w:rsidP="000A59EB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5F02">
        <w:rPr>
          <w:rFonts w:ascii="GHEA Grapalat" w:hAnsi="GHEA Grapalat"/>
          <w:sz w:val="24"/>
          <w:szCs w:val="24"/>
          <w:lang w:val="hy-AM"/>
        </w:rPr>
        <w:t>ԵԿԱՄՈՒՏՆԵՐԸ</w:t>
      </w:r>
    </w:p>
    <w:p w:rsidR="002663C6" w:rsidRPr="00305F02" w:rsidRDefault="00677FA4" w:rsidP="000A59EB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5F02">
        <w:rPr>
          <w:rFonts w:ascii="GHEA Grapalat" w:hAnsi="GHEA Grapalat"/>
          <w:sz w:val="24"/>
          <w:szCs w:val="24"/>
          <w:lang w:val="hy-AM"/>
        </w:rPr>
        <w:t>21</w:t>
      </w:r>
      <w:r w:rsidR="002663C6" w:rsidRPr="00305F02">
        <w:rPr>
          <w:rFonts w:ascii="GHEA Grapalat" w:hAnsi="GHEA Grapalat"/>
          <w:sz w:val="24"/>
          <w:szCs w:val="24"/>
          <w:lang w:val="hy-AM"/>
        </w:rPr>
        <w:t>. Ծրագրով նախատեսված միջոցառումների և համայնքային նշանակության</w:t>
      </w:r>
      <w:r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="002663C6" w:rsidRPr="00305F02">
        <w:rPr>
          <w:rFonts w:ascii="GHEA Grapalat" w:hAnsi="GHEA Grapalat"/>
          <w:sz w:val="24"/>
          <w:szCs w:val="24"/>
          <w:lang w:val="hy-AM"/>
        </w:rPr>
        <w:t>հողաշինարարությունը (հողամասերի չափագրումը, համայնքի սեփականության</w:t>
      </w:r>
      <w:r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="002663C6" w:rsidRPr="00305F02">
        <w:rPr>
          <w:rFonts w:ascii="GHEA Grapalat" w:hAnsi="GHEA Grapalat"/>
          <w:sz w:val="24"/>
          <w:szCs w:val="24"/>
          <w:lang w:val="hy-AM"/>
        </w:rPr>
        <w:t>իրավունքների պետական գրանցումը և վկայականների ձեռքբերումը, աճուրդների և</w:t>
      </w:r>
      <w:r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="002663C6" w:rsidRPr="00305F02">
        <w:rPr>
          <w:rFonts w:ascii="GHEA Grapalat" w:hAnsi="GHEA Grapalat"/>
          <w:sz w:val="24"/>
          <w:szCs w:val="24"/>
          <w:lang w:val="hy-AM"/>
        </w:rPr>
        <w:t>մրցույթների կազմակերպումը, գյուղատնտեսական հողերի պահպանման ծրագրերի</w:t>
      </w:r>
      <w:r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="002663C6" w:rsidRPr="00305F02">
        <w:rPr>
          <w:rFonts w:ascii="GHEA Grapalat" w:hAnsi="GHEA Grapalat"/>
          <w:sz w:val="24"/>
          <w:szCs w:val="24"/>
          <w:lang w:val="hy-AM"/>
        </w:rPr>
        <w:t>մշակումը, հողամասերը տեղանքում ամրացնելը, հողամասերի հատակագծերի,</w:t>
      </w:r>
      <w:r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="002663C6" w:rsidRPr="00305F02">
        <w:rPr>
          <w:rFonts w:ascii="GHEA Grapalat" w:hAnsi="GHEA Grapalat"/>
          <w:sz w:val="24"/>
          <w:szCs w:val="24"/>
          <w:lang w:val="hy-AM"/>
        </w:rPr>
        <w:t>հողամասի տրամադրման վերաբերյալ փաստաթղթերի նախապատրաստումը,համայնքային հողաշինարարական և հողի օգտագործման ու պահպանության այլ</w:t>
      </w:r>
      <w:r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="002663C6" w:rsidRPr="00305F02">
        <w:rPr>
          <w:rFonts w:ascii="GHEA Grapalat" w:hAnsi="GHEA Grapalat"/>
          <w:sz w:val="24"/>
          <w:szCs w:val="24"/>
          <w:lang w:val="hy-AM"/>
        </w:rPr>
        <w:t>նախագծերի մշակումը, խախտված հողերի վերականգնումը, հողաշերտերը ջրային</w:t>
      </w:r>
      <w:r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="002663C6" w:rsidRPr="00305F02">
        <w:rPr>
          <w:rFonts w:ascii="GHEA Grapalat" w:hAnsi="GHEA Grapalat"/>
          <w:sz w:val="24"/>
          <w:szCs w:val="24"/>
          <w:lang w:val="hy-AM"/>
        </w:rPr>
        <w:t>ու հողմային հողատարումից, անապատացումից, ցեխաջրերից, փլուզումներից,</w:t>
      </w:r>
    </w:p>
    <w:p w:rsidR="002663C6" w:rsidRPr="00305F02" w:rsidRDefault="002663C6" w:rsidP="000A59EB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5F02">
        <w:rPr>
          <w:rFonts w:ascii="GHEA Grapalat" w:hAnsi="GHEA Grapalat"/>
          <w:sz w:val="24"/>
          <w:szCs w:val="24"/>
          <w:lang w:val="hy-AM"/>
        </w:rPr>
        <w:t>ջրածածկումից, ճահճացումից, չորացումից, պնդացումից, աղակալումից,</w:t>
      </w:r>
      <w:r w:rsidR="00677FA4"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5F02">
        <w:rPr>
          <w:rFonts w:ascii="GHEA Grapalat" w:hAnsi="GHEA Grapalat"/>
          <w:sz w:val="24"/>
          <w:szCs w:val="24"/>
          <w:lang w:val="hy-AM"/>
        </w:rPr>
        <w:t>արտադրական և</w:t>
      </w:r>
      <w:r w:rsidR="00587844"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5F02">
        <w:rPr>
          <w:rFonts w:ascii="GHEA Grapalat" w:hAnsi="GHEA Grapalat"/>
          <w:sz w:val="24"/>
          <w:szCs w:val="24"/>
          <w:lang w:val="hy-AM"/>
        </w:rPr>
        <w:t>կենցաղային թափոնների, ռադիոակտիվ և քիմիական նյութերի</w:t>
      </w:r>
      <w:r w:rsidR="00587844"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5F02">
        <w:rPr>
          <w:rFonts w:ascii="GHEA Grapalat" w:hAnsi="GHEA Grapalat"/>
          <w:sz w:val="24"/>
          <w:szCs w:val="24"/>
          <w:lang w:val="hy-AM"/>
        </w:rPr>
        <w:t>ախտահարումից պաշտպանելու, գյուղատնտեսական հողերը բարելավելու, նոր</w:t>
      </w:r>
      <w:r w:rsidR="00587844"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5F02">
        <w:rPr>
          <w:rFonts w:ascii="GHEA Grapalat" w:hAnsi="GHEA Grapalat"/>
          <w:sz w:val="24"/>
          <w:szCs w:val="24"/>
          <w:lang w:val="hy-AM"/>
        </w:rPr>
        <w:t>հողեր յուրացնելու, հողը պահպանելու և դրա բերրիությունը բարձրացնելու</w:t>
      </w:r>
      <w:r w:rsidR="00587844"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5F02">
        <w:rPr>
          <w:rFonts w:ascii="GHEA Grapalat" w:hAnsi="GHEA Grapalat"/>
          <w:sz w:val="24"/>
          <w:szCs w:val="24"/>
          <w:lang w:val="hy-AM"/>
        </w:rPr>
        <w:t>ծրագրերի, աշխատանքային նախագծերի մշակումը, հատուկ պահպանվող</w:t>
      </w:r>
      <w:r w:rsidR="00587844"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5F02">
        <w:rPr>
          <w:rFonts w:ascii="GHEA Grapalat" w:hAnsi="GHEA Grapalat"/>
          <w:sz w:val="24"/>
          <w:szCs w:val="24"/>
          <w:lang w:val="hy-AM"/>
        </w:rPr>
        <w:t>տարածքների տեղաբաշխման և դրանց սահմանագծման հիմնավորումը,</w:t>
      </w:r>
    </w:p>
    <w:p w:rsidR="002663C6" w:rsidRPr="00305F02" w:rsidRDefault="002663C6" w:rsidP="000A59EB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5F02">
        <w:rPr>
          <w:rFonts w:ascii="GHEA Grapalat" w:hAnsi="GHEA Grapalat"/>
          <w:sz w:val="24"/>
          <w:szCs w:val="24"/>
          <w:lang w:val="hy-AM"/>
        </w:rPr>
        <w:t>համայնքում սեփականատերերի և հողօգտագործողների հողամասերի սահմանների</w:t>
      </w:r>
      <w:r w:rsidR="00587844"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5F02">
        <w:rPr>
          <w:rFonts w:ascii="GHEA Grapalat" w:hAnsi="GHEA Grapalat"/>
          <w:sz w:val="24"/>
          <w:szCs w:val="24"/>
          <w:lang w:val="hy-AM"/>
        </w:rPr>
        <w:t>նկարագրումը, ամրացումը և փոփոխությունը, հողաշինության գծով տեղագրական,</w:t>
      </w:r>
      <w:r w:rsidR="00587844"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5F02">
        <w:rPr>
          <w:rFonts w:ascii="GHEA Grapalat" w:hAnsi="GHEA Grapalat"/>
          <w:sz w:val="24"/>
          <w:szCs w:val="24"/>
          <w:lang w:val="hy-AM"/>
        </w:rPr>
        <w:t>գեոդեզիական, քարտեզագրական, հողային, ագրոքիմիական,երկրաբուսաբանական, պատմական և մշակութային ու այլ հետազոտական</w:t>
      </w:r>
    </w:p>
    <w:p w:rsidR="002663C6" w:rsidRPr="00305F02" w:rsidRDefault="002663C6" w:rsidP="000A59EB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5F02">
        <w:rPr>
          <w:rFonts w:ascii="GHEA Grapalat" w:hAnsi="GHEA Grapalat"/>
          <w:sz w:val="24"/>
          <w:szCs w:val="24"/>
          <w:lang w:val="hy-AM"/>
        </w:rPr>
        <w:t>աշխատանքների իրականացումը, համայնքի հողային ֆոնդի հաշվառումը,գույքագրումը և չօգտագործվող, ինչպես նաև ոչ արդյունավետ օգտագործվող կամ իր</w:t>
      </w:r>
      <w:r w:rsidR="00587844"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5F02">
        <w:rPr>
          <w:rFonts w:ascii="GHEA Grapalat" w:hAnsi="GHEA Grapalat"/>
          <w:sz w:val="24"/>
          <w:szCs w:val="24"/>
          <w:lang w:val="hy-AM"/>
        </w:rPr>
        <w:t>նպատակային նշանակությանն անհամապատասխան օգտագործվող հողերի</w:t>
      </w:r>
      <w:r w:rsidR="00587844"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5F02">
        <w:rPr>
          <w:rFonts w:ascii="GHEA Grapalat" w:hAnsi="GHEA Grapalat"/>
          <w:sz w:val="24"/>
          <w:szCs w:val="24"/>
          <w:lang w:val="hy-AM"/>
        </w:rPr>
        <w:t>բացահայտումը, հողային պաշարների վիճակի և օգտագործման կադաստրային ու</w:t>
      </w:r>
      <w:r w:rsidR="00587844"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5F02">
        <w:rPr>
          <w:rFonts w:ascii="GHEA Grapalat" w:hAnsi="GHEA Grapalat"/>
          <w:sz w:val="24"/>
          <w:szCs w:val="24"/>
          <w:lang w:val="hy-AM"/>
        </w:rPr>
        <w:t>թեմատիկ քարտեզների և ատլասների կազմումը, հողերի մոնիթորինգը, նոր</w:t>
      </w:r>
      <w:r w:rsidR="00587844"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5F02">
        <w:rPr>
          <w:rFonts w:ascii="GHEA Grapalat" w:hAnsi="GHEA Grapalat"/>
          <w:sz w:val="24"/>
          <w:szCs w:val="24"/>
          <w:lang w:val="hy-AM"/>
        </w:rPr>
        <w:t>հողամասերի կազմավորման, հողամասերի միավորման ու բաժանման, գոյություն</w:t>
      </w:r>
      <w:r w:rsidR="00587844"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5F02">
        <w:rPr>
          <w:rFonts w:ascii="GHEA Grapalat" w:hAnsi="GHEA Grapalat"/>
          <w:sz w:val="24"/>
          <w:szCs w:val="24"/>
          <w:lang w:val="hy-AM"/>
        </w:rPr>
        <w:t>ունեցող հողամասերի կարգավորման միջոցառումների իրականացումը)</w:t>
      </w:r>
    </w:p>
    <w:p w:rsidR="002663C6" w:rsidRPr="00305F02" w:rsidRDefault="002663C6" w:rsidP="000A59EB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5F02">
        <w:rPr>
          <w:rFonts w:ascii="GHEA Grapalat" w:hAnsi="GHEA Grapalat"/>
          <w:sz w:val="24"/>
          <w:szCs w:val="24"/>
          <w:lang w:val="hy-AM"/>
        </w:rPr>
        <w:t>իրականացվում է համայնքային բյուջեի միջոցների հաշվին:</w:t>
      </w:r>
    </w:p>
    <w:p w:rsidR="002663C6" w:rsidRPr="00305F02" w:rsidRDefault="00587844" w:rsidP="000A59EB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5F02">
        <w:rPr>
          <w:rFonts w:ascii="GHEA Grapalat" w:hAnsi="GHEA Grapalat"/>
          <w:sz w:val="24"/>
          <w:szCs w:val="24"/>
          <w:lang w:val="hy-AM"/>
        </w:rPr>
        <w:t>22</w:t>
      </w:r>
      <w:r w:rsidR="002663C6" w:rsidRPr="00305F02">
        <w:rPr>
          <w:rFonts w:ascii="GHEA Grapalat" w:hAnsi="GHEA Grapalat"/>
          <w:sz w:val="24"/>
          <w:szCs w:val="24"/>
          <w:lang w:val="hy-AM"/>
        </w:rPr>
        <w:t xml:space="preserve">. Ծրագրով նախատեսված </w:t>
      </w:r>
      <w:r w:rsidRPr="00305F02">
        <w:rPr>
          <w:rFonts w:ascii="GHEA Grapalat" w:hAnsi="GHEA Grapalat"/>
          <w:sz w:val="24"/>
          <w:szCs w:val="24"/>
          <w:lang w:val="hy-AM"/>
        </w:rPr>
        <w:t>հ</w:t>
      </w:r>
      <w:r w:rsidR="002663C6" w:rsidRPr="00305F02">
        <w:rPr>
          <w:rFonts w:ascii="GHEA Grapalat" w:hAnsi="GHEA Grapalat"/>
          <w:sz w:val="24"/>
          <w:szCs w:val="24"/>
          <w:lang w:val="hy-AM"/>
        </w:rPr>
        <w:t>ողերի օտարումից, ինչպես նաև՝վարձակալության, կառուցապատման և սահմանափակ օգտագործման (սերվիտուտ)</w:t>
      </w:r>
      <w:r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="002663C6" w:rsidRPr="00305F02">
        <w:rPr>
          <w:rFonts w:ascii="GHEA Grapalat" w:hAnsi="GHEA Grapalat"/>
          <w:sz w:val="24"/>
          <w:szCs w:val="24"/>
          <w:lang w:val="hy-AM"/>
        </w:rPr>
        <w:t>իրավունքով տրամադրումից, աճուրդների և մրցույթների կազմակերպումից</w:t>
      </w:r>
      <w:r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="002663C6" w:rsidRPr="00305F02">
        <w:rPr>
          <w:rFonts w:ascii="GHEA Grapalat" w:hAnsi="GHEA Grapalat"/>
          <w:sz w:val="24"/>
          <w:szCs w:val="24"/>
          <w:lang w:val="hy-AM"/>
        </w:rPr>
        <w:t>ստացված միջոցները մուտքագրվում են համայնքի բյուջե:</w:t>
      </w:r>
    </w:p>
    <w:p w:rsidR="002663C6" w:rsidRPr="00305F02" w:rsidRDefault="00587844" w:rsidP="000A59EB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5F02">
        <w:rPr>
          <w:rFonts w:ascii="GHEA Grapalat" w:hAnsi="GHEA Grapalat"/>
          <w:sz w:val="24"/>
          <w:szCs w:val="24"/>
          <w:lang w:val="hy-AM"/>
        </w:rPr>
        <w:t>23</w:t>
      </w:r>
      <w:r w:rsidR="002663C6" w:rsidRPr="00305F02">
        <w:rPr>
          <w:rFonts w:ascii="GHEA Grapalat" w:hAnsi="GHEA Grapalat"/>
          <w:sz w:val="24"/>
          <w:szCs w:val="24"/>
          <w:lang w:val="hy-AM"/>
        </w:rPr>
        <w:t xml:space="preserve">. Ծրագրի իրականացման կանխատեսվող ծախսերը և </w:t>
      </w:r>
      <w:r w:rsidRPr="00305F02">
        <w:rPr>
          <w:rFonts w:ascii="GHEA Grapalat" w:hAnsi="GHEA Grapalat"/>
          <w:sz w:val="24"/>
          <w:szCs w:val="24"/>
          <w:lang w:val="hy-AM"/>
        </w:rPr>
        <w:t>ծ</w:t>
      </w:r>
      <w:r w:rsidR="002663C6" w:rsidRPr="00305F02">
        <w:rPr>
          <w:rFonts w:ascii="GHEA Grapalat" w:hAnsi="GHEA Grapalat"/>
          <w:sz w:val="24"/>
          <w:szCs w:val="24"/>
          <w:lang w:val="hy-AM"/>
        </w:rPr>
        <w:t>րագրի</w:t>
      </w:r>
    </w:p>
    <w:p w:rsidR="002663C6" w:rsidRPr="00305F02" w:rsidRDefault="002663C6" w:rsidP="000A59EB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5F02">
        <w:rPr>
          <w:rFonts w:ascii="GHEA Grapalat" w:hAnsi="GHEA Grapalat"/>
          <w:sz w:val="24"/>
          <w:szCs w:val="24"/>
          <w:lang w:val="hy-AM"/>
        </w:rPr>
        <w:t>իրականացումից սպասվելիք մուտքերը ներկայացված են սույն հավելվածի N 10</w:t>
      </w:r>
    </w:p>
    <w:p w:rsidR="002663C6" w:rsidRPr="00305F02" w:rsidRDefault="002663C6" w:rsidP="000A59EB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5F02">
        <w:rPr>
          <w:rFonts w:ascii="GHEA Grapalat" w:hAnsi="GHEA Grapalat"/>
          <w:sz w:val="24"/>
          <w:szCs w:val="24"/>
          <w:lang w:val="hy-AM"/>
        </w:rPr>
        <w:t>ցանկում։</w:t>
      </w:r>
    </w:p>
    <w:p w:rsidR="002663C6" w:rsidRPr="00305F02" w:rsidRDefault="00587844" w:rsidP="000A59EB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5F02">
        <w:rPr>
          <w:rFonts w:ascii="GHEA Grapalat" w:hAnsi="GHEA Grapalat"/>
          <w:sz w:val="24"/>
          <w:szCs w:val="24"/>
          <w:lang w:val="hy-AM"/>
        </w:rPr>
        <w:t>V</w:t>
      </w:r>
      <w:r w:rsidR="002663C6" w:rsidRPr="00305F02">
        <w:rPr>
          <w:rFonts w:ascii="GHEA Grapalat" w:hAnsi="GHEA Grapalat"/>
          <w:sz w:val="24"/>
          <w:szCs w:val="24"/>
          <w:lang w:val="hy-AM"/>
        </w:rPr>
        <w:t>I. ՀԱՄԱՅՆՔԻ ՍԵՓԱԿԱՆՈՒԹՅՈՒՆ ՀԱՆԴԻՍԱՑՈՂ ՀՈՂԵՐԻ ԿԱՌԱՎԱՐՄԱՆ</w:t>
      </w:r>
    </w:p>
    <w:p w:rsidR="002663C6" w:rsidRPr="00305F02" w:rsidRDefault="002663C6" w:rsidP="000A59EB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5F02">
        <w:rPr>
          <w:rFonts w:ascii="GHEA Grapalat" w:hAnsi="GHEA Grapalat"/>
          <w:sz w:val="24"/>
          <w:szCs w:val="24"/>
          <w:lang w:val="hy-AM"/>
        </w:rPr>
        <w:t>ԳՈՐԾԸՆԹԱՑԻ ԹԱՓԱՆՑԻԿՈՒԹՅՈՒՆԸ</w:t>
      </w:r>
    </w:p>
    <w:p w:rsidR="002663C6" w:rsidRPr="00305F02" w:rsidRDefault="00587844" w:rsidP="000A59EB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5F02">
        <w:rPr>
          <w:rFonts w:ascii="GHEA Grapalat" w:hAnsi="GHEA Grapalat"/>
          <w:sz w:val="24"/>
          <w:szCs w:val="24"/>
          <w:lang w:val="hy-AM"/>
        </w:rPr>
        <w:t>24</w:t>
      </w:r>
      <w:r w:rsidR="002663C6" w:rsidRPr="00305F02">
        <w:rPr>
          <w:rFonts w:ascii="GHEA Grapalat" w:hAnsi="GHEA Grapalat"/>
          <w:sz w:val="24"/>
          <w:szCs w:val="24"/>
          <w:lang w:val="hy-AM"/>
        </w:rPr>
        <w:t>. Տեղական ինքնակառավարման մարմինների գործունեության բոլոր</w:t>
      </w:r>
      <w:r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="002663C6" w:rsidRPr="00305F02">
        <w:rPr>
          <w:rFonts w:ascii="GHEA Grapalat" w:hAnsi="GHEA Grapalat"/>
          <w:sz w:val="24"/>
          <w:szCs w:val="24"/>
          <w:lang w:val="hy-AM"/>
        </w:rPr>
        <w:t>բնագավառներում կարևորագույն սկզբունքներից է թափանցիկությունը:</w:t>
      </w:r>
    </w:p>
    <w:p w:rsidR="002663C6" w:rsidRPr="00305F02" w:rsidRDefault="00587844" w:rsidP="000A59EB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5F02">
        <w:rPr>
          <w:rFonts w:ascii="GHEA Grapalat" w:hAnsi="GHEA Grapalat"/>
          <w:sz w:val="24"/>
          <w:szCs w:val="24"/>
          <w:lang w:val="hy-AM"/>
        </w:rPr>
        <w:t>25</w:t>
      </w:r>
      <w:r w:rsidR="002663C6" w:rsidRPr="00305F02">
        <w:rPr>
          <w:rFonts w:ascii="GHEA Grapalat" w:hAnsi="GHEA Grapalat"/>
          <w:sz w:val="24"/>
          <w:szCs w:val="24"/>
          <w:lang w:val="hy-AM"/>
        </w:rPr>
        <w:t>. Համայնքի սեփականություն հանդիսացող հողերի կառավարման</w:t>
      </w:r>
      <w:r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="002663C6" w:rsidRPr="00305F02">
        <w:rPr>
          <w:rFonts w:ascii="GHEA Grapalat" w:hAnsi="GHEA Grapalat"/>
          <w:sz w:val="24"/>
          <w:szCs w:val="24"/>
          <w:lang w:val="hy-AM"/>
        </w:rPr>
        <w:t>ոլորտում համայնքապետարանի աշխատակազմը ապահովում է օրենսդրությամբ</w:t>
      </w:r>
      <w:r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="002663C6" w:rsidRPr="00305F02">
        <w:rPr>
          <w:rFonts w:ascii="GHEA Grapalat" w:hAnsi="GHEA Grapalat"/>
          <w:sz w:val="24"/>
          <w:szCs w:val="24"/>
          <w:lang w:val="hy-AM"/>
        </w:rPr>
        <w:t>սահմանված՝ հրապարակման ենթակա գործողությունների, քայլերի,ընթացակարգերի, մշակված փաստաթղթերի նախագծերի թափանցիկությունը՝ դրա</w:t>
      </w:r>
      <w:r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="002663C6" w:rsidRPr="00305F02">
        <w:rPr>
          <w:rFonts w:ascii="GHEA Grapalat" w:hAnsi="GHEA Grapalat"/>
          <w:sz w:val="24"/>
          <w:szCs w:val="24"/>
          <w:lang w:val="hy-AM"/>
        </w:rPr>
        <w:t>համար կիրառելով համայնքապետարանի աշխատակազմում, համայնքում, ինչպես</w:t>
      </w:r>
      <w:r w:rsidR="007D6616"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="002663C6" w:rsidRPr="00305F02">
        <w:rPr>
          <w:rFonts w:ascii="GHEA Grapalat" w:hAnsi="GHEA Grapalat"/>
          <w:sz w:val="24"/>
          <w:szCs w:val="24"/>
          <w:lang w:val="hy-AM"/>
        </w:rPr>
        <w:t>նաև՝ այլ հարթակներում առկա և հասանելի միջոցները, հնարավորությունները և</w:t>
      </w:r>
      <w:r w:rsidR="007D6616"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="002663C6" w:rsidRPr="00305F02">
        <w:rPr>
          <w:rFonts w:ascii="GHEA Grapalat" w:hAnsi="GHEA Grapalat"/>
          <w:sz w:val="24"/>
          <w:szCs w:val="24"/>
          <w:lang w:val="hy-AM"/>
        </w:rPr>
        <w:t>գործիքները:</w:t>
      </w:r>
    </w:p>
    <w:p w:rsidR="002663C6" w:rsidRPr="00305F02" w:rsidRDefault="007D6616" w:rsidP="000A59EB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5F02">
        <w:rPr>
          <w:rFonts w:ascii="GHEA Grapalat" w:hAnsi="GHEA Grapalat"/>
          <w:sz w:val="24"/>
          <w:szCs w:val="24"/>
          <w:lang w:val="hy-AM"/>
        </w:rPr>
        <w:t>26</w:t>
      </w:r>
      <w:r w:rsidR="002663C6" w:rsidRPr="00305F02">
        <w:rPr>
          <w:rFonts w:ascii="GHEA Grapalat" w:hAnsi="GHEA Grapalat"/>
          <w:sz w:val="24"/>
          <w:szCs w:val="24"/>
          <w:lang w:val="hy-AM"/>
        </w:rPr>
        <w:t>. Համայնքի սեփականություն հանդիսացող հողերի կառավարման</w:t>
      </w:r>
      <w:r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="002663C6" w:rsidRPr="00305F02">
        <w:rPr>
          <w:rFonts w:ascii="GHEA Grapalat" w:hAnsi="GHEA Grapalat"/>
          <w:sz w:val="24"/>
          <w:szCs w:val="24"/>
          <w:lang w:val="hy-AM"/>
        </w:rPr>
        <w:t>ոլորտում թափանցիկության և հրապարակայնության ապահովման իրավական</w:t>
      </w:r>
      <w:r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="002663C6" w:rsidRPr="00305F02">
        <w:rPr>
          <w:rFonts w:ascii="GHEA Grapalat" w:hAnsi="GHEA Grapalat"/>
          <w:sz w:val="24"/>
          <w:szCs w:val="24"/>
          <w:lang w:val="hy-AM"/>
        </w:rPr>
        <w:t>հիմքեր են հանդիսանում «Տեղական ինքնակառավարման մասին» օրենքի 8-րդ</w:t>
      </w:r>
      <w:r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="002663C6" w:rsidRPr="00305F02">
        <w:rPr>
          <w:rFonts w:ascii="GHEA Grapalat" w:hAnsi="GHEA Grapalat"/>
          <w:sz w:val="24"/>
          <w:szCs w:val="24"/>
          <w:lang w:val="hy-AM"/>
        </w:rPr>
        <w:t>հոդվածի 1-ին մասի 13-րդ կետը, 11-րդ հոդվածի 5-րդ մասի 18-րդ կետը, ինչպես նաև</w:t>
      </w:r>
      <w:r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="002663C6" w:rsidRPr="00305F02">
        <w:rPr>
          <w:rFonts w:ascii="GHEA Grapalat" w:hAnsi="GHEA Grapalat"/>
          <w:sz w:val="24"/>
          <w:szCs w:val="24"/>
          <w:lang w:val="hy-AM"/>
        </w:rPr>
        <w:t>համայնքի ավագանու և համայնքի ղեկավարի կողմից ընդունված սույն ոլորտը</w:t>
      </w:r>
      <w:r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="002663C6" w:rsidRPr="00305F02">
        <w:rPr>
          <w:rFonts w:ascii="GHEA Grapalat" w:hAnsi="GHEA Grapalat"/>
          <w:sz w:val="24"/>
          <w:szCs w:val="24"/>
          <w:lang w:val="hy-AM"/>
        </w:rPr>
        <w:t>կարգավորող իրավական ակտերը:</w:t>
      </w:r>
    </w:p>
    <w:p w:rsidR="002663C6" w:rsidRPr="00305F02" w:rsidRDefault="009F70FB" w:rsidP="000A59EB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5F02">
        <w:rPr>
          <w:rFonts w:ascii="GHEA Grapalat" w:hAnsi="GHEA Grapalat"/>
          <w:sz w:val="24"/>
          <w:szCs w:val="24"/>
          <w:lang w:val="hy-AM"/>
        </w:rPr>
        <w:t>27</w:t>
      </w:r>
      <w:r w:rsidR="002663C6" w:rsidRPr="00305F02">
        <w:rPr>
          <w:rFonts w:ascii="GHEA Grapalat" w:hAnsi="GHEA Grapalat"/>
          <w:sz w:val="24"/>
          <w:szCs w:val="24"/>
          <w:lang w:val="hy-AM"/>
        </w:rPr>
        <w:t>. Համայնքի սեփականություն հանդիսացող հողերի կառավարման</w:t>
      </w:r>
      <w:r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="002663C6" w:rsidRPr="00305F02">
        <w:rPr>
          <w:rFonts w:ascii="GHEA Grapalat" w:hAnsi="GHEA Grapalat"/>
          <w:sz w:val="24"/>
          <w:szCs w:val="24"/>
          <w:lang w:val="hy-AM"/>
        </w:rPr>
        <w:t>ոլորտում տեղական ինքնակառավարման մարմինների գործունեության</w:t>
      </w:r>
      <w:r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="002663C6" w:rsidRPr="00305F02">
        <w:rPr>
          <w:rFonts w:ascii="GHEA Grapalat" w:hAnsi="GHEA Grapalat"/>
          <w:sz w:val="24"/>
          <w:szCs w:val="24"/>
          <w:lang w:val="hy-AM"/>
        </w:rPr>
        <w:t>թափանցիկությունն ու հրապարակայնությունը երաշխավորում են այդ</w:t>
      </w:r>
      <w:r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="002663C6" w:rsidRPr="00305F02">
        <w:rPr>
          <w:rFonts w:ascii="GHEA Grapalat" w:hAnsi="GHEA Grapalat"/>
          <w:sz w:val="24"/>
          <w:szCs w:val="24"/>
          <w:lang w:val="hy-AM"/>
        </w:rPr>
        <w:t>գործունեության՝</w:t>
      </w:r>
    </w:p>
    <w:p w:rsidR="002663C6" w:rsidRPr="00305F02" w:rsidRDefault="002663C6" w:rsidP="000A59EB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5F02">
        <w:rPr>
          <w:rFonts w:ascii="GHEA Grapalat" w:hAnsi="GHEA Grapalat"/>
          <w:sz w:val="24"/>
          <w:szCs w:val="24"/>
          <w:lang w:val="hy-AM"/>
        </w:rPr>
        <w:t>1) օրինականությունը,</w:t>
      </w:r>
    </w:p>
    <w:p w:rsidR="002663C6" w:rsidRPr="00305F02" w:rsidRDefault="002663C6" w:rsidP="000A59EB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5F02">
        <w:rPr>
          <w:rFonts w:ascii="GHEA Grapalat" w:hAnsi="GHEA Grapalat"/>
          <w:sz w:val="24"/>
          <w:szCs w:val="24"/>
          <w:lang w:val="hy-AM"/>
        </w:rPr>
        <w:t>2) պատասխանատվությունն ու հաշվետվողականությունը,</w:t>
      </w:r>
    </w:p>
    <w:p w:rsidR="002663C6" w:rsidRPr="00305F02" w:rsidRDefault="002663C6" w:rsidP="000A59EB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5F02">
        <w:rPr>
          <w:rFonts w:ascii="GHEA Grapalat" w:hAnsi="GHEA Grapalat"/>
          <w:sz w:val="24"/>
          <w:szCs w:val="24"/>
          <w:lang w:val="hy-AM"/>
        </w:rPr>
        <w:t>3) մատչելիությունն ու վստահությունը,</w:t>
      </w:r>
    </w:p>
    <w:p w:rsidR="002663C6" w:rsidRPr="00305F02" w:rsidRDefault="002663C6" w:rsidP="000A59EB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5F02">
        <w:rPr>
          <w:rFonts w:ascii="GHEA Grapalat" w:hAnsi="GHEA Grapalat"/>
          <w:sz w:val="24"/>
          <w:szCs w:val="24"/>
          <w:lang w:val="hy-AM"/>
        </w:rPr>
        <w:t>4) օպերատիվությունն ու արագ արձագանքումը,</w:t>
      </w:r>
    </w:p>
    <w:p w:rsidR="002663C6" w:rsidRPr="00305F02" w:rsidRDefault="002663C6" w:rsidP="000A59EB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5F02">
        <w:rPr>
          <w:rFonts w:ascii="GHEA Grapalat" w:hAnsi="GHEA Grapalat"/>
          <w:sz w:val="24"/>
          <w:szCs w:val="24"/>
          <w:lang w:val="hy-AM"/>
        </w:rPr>
        <w:t>5) արդյունավետությունը:</w:t>
      </w:r>
    </w:p>
    <w:p w:rsidR="002663C6" w:rsidRPr="00305F02" w:rsidRDefault="009F70FB" w:rsidP="000A59EB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5F02">
        <w:rPr>
          <w:rFonts w:ascii="GHEA Grapalat" w:hAnsi="GHEA Grapalat"/>
          <w:sz w:val="24"/>
          <w:szCs w:val="24"/>
          <w:lang w:val="hy-AM"/>
        </w:rPr>
        <w:t>28</w:t>
      </w:r>
      <w:r w:rsidR="002663C6" w:rsidRPr="00305F02">
        <w:rPr>
          <w:rFonts w:ascii="GHEA Grapalat" w:hAnsi="GHEA Grapalat"/>
          <w:sz w:val="24"/>
          <w:szCs w:val="24"/>
          <w:lang w:val="hy-AM"/>
        </w:rPr>
        <w:t>. Համայնքի սեփականություն հանդիսացող հողերի կառավարման</w:t>
      </w:r>
      <w:r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="002663C6" w:rsidRPr="00305F02">
        <w:rPr>
          <w:rFonts w:ascii="GHEA Grapalat" w:hAnsi="GHEA Grapalat"/>
          <w:sz w:val="24"/>
          <w:szCs w:val="24"/>
          <w:lang w:val="hy-AM"/>
        </w:rPr>
        <w:t>գործընթացի</w:t>
      </w:r>
      <w:r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="002663C6" w:rsidRPr="00305F02">
        <w:rPr>
          <w:rFonts w:ascii="GHEA Grapalat" w:hAnsi="GHEA Grapalat"/>
          <w:sz w:val="24"/>
          <w:szCs w:val="24"/>
          <w:lang w:val="hy-AM"/>
        </w:rPr>
        <w:t>թափանցիկության և հրապարակայնության ապահովման համար</w:t>
      </w:r>
      <w:r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="002663C6" w:rsidRPr="00305F02">
        <w:rPr>
          <w:rFonts w:ascii="GHEA Grapalat" w:hAnsi="GHEA Grapalat"/>
          <w:sz w:val="24"/>
          <w:szCs w:val="24"/>
          <w:lang w:val="hy-AM"/>
        </w:rPr>
        <w:t>համայնքապետարանի աշխատակազմը կիրառում է հետևյալ գործիքները՝</w:t>
      </w:r>
    </w:p>
    <w:p w:rsidR="002663C6" w:rsidRPr="00305F02" w:rsidRDefault="002663C6" w:rsidP="000A59EB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5F02">
        <w:rPr>
          <w:rFonts w:ascii="GHEA Grapalat" w:hAnsi="GHEA Grapalat"/>
          <w:sz w:val="24"/>
          <w:szCs w:val="24"/>
          <w:lang w:val="hy-AM"/>
        </w:rPr>
        <w:t>1) համայնքի պաշտոնական համացանցային կայքը,</w:t>
      </w:r>
    </w:p>
    <w:p w:rsidR="002663C6" w:rsidRPr="00305F02" w:rsidRDefault="002663C6" w:rsidP="000A59EB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5F02">
        <w:rPr>
          <w:rFonts w:ascii="GHEA Grapalat" w:hAnsi="GHEA Grapalat"/>
          <w:sz w:val="24"/>
          <w:szCs w:val="24"/>
          <w:lang w:val="hy-AM"/>
        </w:rPr>
        <w:t>2) աշխատակազմի վարչական շենքի, ինչպես նաև բնակավայրի վարչական ղեկավարի</w:t>
      </w:r>
    </w:p>
    <w:p w:rsidR="002663C6" w:rsidRPr="00305F02" w:rsidRDefault="002663C6" w:rsidP="000A59EB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5F02">
        <w:rPr>
          <w:rFonts w:ascii="GHEA Grapalat" w:hAnsi="GHEA Grapalat"/>
          <w:sz w:val="24"/>
          <w:szCs w:val="24"/>
          <w:lang w:val="hy-AM"/>
        </w:rPr>
        <w:t>նստավայրի՝ բոլորի համար տեսանելի ու մատչելի տեղում փակցված</w:t>
      </w:r>
      <w:r w:rsidR="009F70FB"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5F02">
        <w:rPr>
          <w:rFonts w:ascii="GHEA Grapalat" w:hAnsi="GHEA Grapalat"/>
          <w:sz w:val="24"/>
          <w:szCs w:val="24"/>
          <w:lang w:val="hy-AM"/>
        </w:rPr>
        <w:t>ցուցատախտակները,</w:t>
      </w:r>
    </w:p>
    <w:p w:rsidR="002663C6" w:rsidRPr="00305F02" w:rsidRDefault="002663C6" w:rsidP="000A59EB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5F02">
        <w:rPr>
          <w:rFonts w:ascii="GHEA Grapalat" w:hAnsi="GHEA Grapalat"/>
          <w:sz w:val="24"/>
          <w:szCs w:val="24"/>
          <w:lang w:val="hy-AM"/>
        </w:rPr>
        <w:t>3) մարզպետարանի պաշտոնական համացանցային կայքը,</w:t>
      </w:r>
    </w:p>
    <w:p w:rsidR="002663C6" w:rsidRPr="00305F02" w:rsidRDefault="002663C6" w:rsidP="000A59EB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5F02">
        <w:rPr>
          <w:rFonts w:ascii="GHEA Grapalat" w:hAnsi="GHEA Grapalat"/>
          <w:sz w:val="24"/>
          <w:szCs w:val="24"/>
          <w:lang w:val="hy-AM"/>
        </w:rPr>
        <w:t>4) հրապարակային ծանուցումների www.azdarar.am կայքը,</w:t>
      </w:r>
    </w:p>
    <w:p w:rsidR="002663C6" w:rsidRPr="00305F02" w:rsidRDefault="002663C6" w:rsidP="000A59EB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5F02">
        <w:rPr>
          <w:rFonts w:ascii="GHEA Grapalat" w:hAnsi="GHEA Grapalat"/>
          <w:sz w:val="24"/>
          <w:szCs w:val="24"/>
          <w:lang w:val="hy-AM"/>
        </w:rPr>
        <w:t>5) մամուլը,</w:t>
      </w:r>
    </w:p>
    <w:p w:rsidR="002663C6" w:rsidRPr="00305F02" w:rsidRDefault="002663C6" w:rsidP="000A59EB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5F02">
        <w:rPr>
          <w:rFonts w:ascii="GHEA Grapalat" w:hAnsi="GHEA Grapalat"/>
          <w:sz w:val="24"/>
          <w:szCs w:val="24"/>
          <w:lang w:val="hy-AM"/>
        </w:rPr>
        <w:t>6) հեռուստատեսությունը,</w:t>
      </w:r>
    </w:p>
    <w:p w:rsidR="002663C6" w:rsidRPr="00305F02" w:rsidRDefault="002663C6" w:rsidP="000A59EB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5F02">
        <w:rPr>
          <w:rFonts w:ascii="GHEA Grapalat" w:hAnsi="GHEA Grapalat"/>
          <w:sz w:val="24"/>
          <w:szCs w:val="24"/>
          <w:lang w:val="hy-AM"/>
        </w:rPr>
        <w:t>7) զանգվածային լրատվության այլ միջոցները,</w:t>
      </w:r>
    </w:p>
    <w:p w:rsidR="002663C6" w:rsidRPr="00305F02" w:rsidRDefault="009F70FB" w:rsidP="000A59EB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5F02">
        <w:rPr>
          <w:rFonts w:ascii="GHEA Grapalat" w:hAnsi="GHEA Grapalat"/>
          <w:sz w:val="24"/>
          <w:szCs w:val="24"/>
          <w:lang w:val="hy-AM"/>
        </w:rPr>
        <w:t>29</w:t>
      </w:r>
      <w:r w:rsidR="002663C6" w:rsidRPr="00305F02">
        <w:rPr>
          <w:rFonts w:ascii="GHEA Grapalat" w:hAnsi="GHEA Grapalat"/>
          <w:sz w:val="24"/>
          <w:szCs w:val="24"/>
          <w:lang w:val="hy-AM"/>
        </w:rPr>
        <w:t>. Համայնքի սեփականություն հանդիսացող հողերի կառավարման</w:t>
      </w:r>
      <w:r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="002663C6" w:rsidRPr="00305F02">
        <w:rPr>
          <w:rFonts w:ascii="GHEA Grapalat" w:hAnsi="GHEA Grapalat"/>
          <w:sz w:val="24"/>
          <w:szCs w:val="24"/>
          <w:lang w:val="hy-AM"/>
        </w:rPr>
        <w:t>գործընթացի թափանցիկությունն ու հրապարակայնությունը ապահովվում են</w:t>
      </w:r>
      <w:r w:rsidR="00EB1EC3"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="002663C6" w:rsidRPr="00305F02">
        <w:rPr>
          <w:rFonts w:ascii="GHEA Grapalat" w:hAnsi="GHEA Grapalat"/>
          <w:sz w:val="24"/>
          <w:szCs w:val="24"/>
          <w:lang w:val="hy-AM"/>
        </w:rPr>
        <w:t>հետևյալ մեթոդներով՝</w:t>
      </w:r>
    </w:p>
    <w:p w:rsidR="002663C6" w:rsidRPr="00305F02" w:rsidRDefault="002663C6" w:rsidP="000A59EB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5F02">
        <w:rPr>
          <w:rFonts w:ascii="GHEA Grapalat" w:hAnsi="GHEA Grapalat"/>
          <w:sz w:val="24"/>
          <w:szCs w:val="24"/>
          <w:lang w:val="hy-AM"/>
        </w:rPr>
        <w:t>1) համայնքի սեփականություն հանդիսացող հողերի գույքագրման</w:t>
      </w:r>
      <w:r w:rsidR="00EB1EC3"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5F02">
        <w:rPr>
          <w:rFonts w:ascii="GHEA Grapalat" w:hAnsi="GHEA Grapalat"/>
          <w:sz w:val="24"/>
          <w:szCs w:val="24"/>
          <w:lang w:val="hy-AM"/>
        </w:rPr>
        <w:t>անցկացումը գույքագրման կենտրոնական և աշխատանքային հանձնաժողովների</w:t>
      </w:r>
      <w:r w:rsidR="00EB1EC3"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5F02">
        <w:rPr>
          <w:rFonts w:ascii="GHEA Grapalat" w:hAnsi="GHEA Grapalat"/>
          <w:sz w:val="24"/>
          <w:szCs w:val="24"/>
          <w:lang w:val="hy-AM"/>
        </w:rPr>
        <w:t>կողմից</w:t>
      </w:r>
    </w:p>
    <w:p w:rsidR="002663C6" w:rsidRPr="00305F02" w:rsidRDefault="002663C6" w:rsidP="000A59EB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5F02">
        <w:rPr>
          <w:rFonts w:ascii="GHEA Grapalat" w:hAnsi="GHEA Grapalat"/>
          <w:sz w:val="24"/>
          <w:szCs w:val="24"/>
          <w:lang w:val="hy-AM"/>
        </w:rPr>
        <w:t>2) գույքագրման փաստաթղթերի հաստատումը համայնքի ավագանու</w:t>
      </w:r>
      <w:r w:rsidR="00EB1EC3"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5F02">
        <w:rPr>
          <w:rFonts w:ascii="GHEA Grapalat" w:hAnsi="GHEA Grapalat"/>
          <w:sz w:val="24"/>
          <w:szCs w:val="24"/>
          <w:lang w:val="hy-AM"/>
        </w:rPr>
        <w:t>որոշմամբ, որը հրապարակվում է համայնքապետարանի պաշտոնական կայքում և</w:t>
      </w:r>
      <w:r w:rsidR="00EB1EC3"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5F02">
        <w:rPr>
          <w:rFonts w:ascii="GHEA Grapalat" w:hAnsi="GHEA Grapalat"/>
          <w:sz w:val="24"/>
          <w:szCs w:val="24"/>
          <w:lang w:val="hy-AM"/>
        </w:rPr>
        <w:t>7-օրյա ժամկետում ուղարկվում մարզպետարան,</w:t>
      </w:r>
    </w:p>
    <w:p w:rsidR="002663C6" w:rsidRPr="00305F02" w:rsidRDefault="002663C6" w:rsidP="000A59EB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5F02">
        <w:rPr>
          <w:rFonts w:ascii="GHEA Grapalat" w:hAnsi="GHEA Grapalat"/>
          <w:sz w:val="24"/>
          <w:szCs w:val="24"/>
          <w:lang w:val="hy-AM"/>
        </w:rPr>
        <w:t>3) գույքագրման արդյունքների հիման վրա կազմված համայնքի</w:t>
      </w:r>
      <w:r w:rsidR="00EB1EC3"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5F02">
        <w:rPr>
          <w:rFonts w:ascii="GHEA Grapalat" w:hAnsi="GHEA Grapalat"/>
          <w:sz w:val="24"/>
          <w:szCs w:val="24"/>
          <w:lang w:val="hy-AM"/>
        </w:rPr>
        <w:t>սեփականության հողերի ցանկի հրապարակումը համայնքապետարանի</w:t>
      </w:r>
      <w:r w:rsidR="00EB1EC3"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5F02">
        <w:rPr>
          <w:rFonts w:ascii="GHEA Grapalat" w:hAnsi="GHEA Grapalat"/>
          <w:sz w:val="24"/>
          <w:szCs w:val="24"/>
          <w:lang w:val="hy-AM"/>
        </w:rPr>
        <w:t>պաշտոնական կայքում,</w:t>
      </w:r>
    </w:p>
    <w:p w:rsidR="002663C6" w:rsidRPr="00305F02" w:rsidRDefault="002663C6" w:rsidP="000A59EB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5F02">
        <w:rPr>
          <w:rFonts w:ascii="GHEA Grapalat" w:hAnsi="GHEA Grapalat"/>
          <w:sz w:val="24"/>
          <w:szCs w:val="24"/>
          <w:lang w:val="hy-AM"/>
        </w:rPr>
        <w:t>4) համայնքապետարանի աշխատակազմի համայնքային կառավարման</w:t>
      </w:r>
      <w:r w:rsidR="00EB1EC3"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5F02">
        <w:rPr>
          <w:rFonts w:ascii="GHEA Grapalat" w:hAnsi="GHEA Grapalat"/>
          <w:sz w:val="24"/>
          <w:szCs w:val="24"/>
          <w:lang w:val="hy-AM"/>
        </w:rPr>
        <w:t>տեղեկատվական համակարգի (ՀԿՏՀ) «Համայնքային գույք» բաժնի վարումը գույքի</w:t>
      </w:r>
      <w:r w:rsidR="00EB1EC3"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5F02">
        <w:rPr>
          <w:rFonts w:ascii="GHEA Grapalat" w:hAnsi="GHEA Grapalat"/>
          <w:sz w:val="24"/>
          <w:szCs w:val="24"/>
          <w:lang w:val="hy-AM"/>
        </w:rPr>
        <w:t>կառավարման գործառույթներով օժտված աշխատակցի միջոցով,</w:t>
      </w:r>
    </w:p>
    <w:p w:rsidR="002663C6" w:rsidRPr="00305F02" w:rsidRDefault="00EB1EC3" w:rsidP="000A59EB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5F02">
        <w:rPr>
          <w:rFonts w:ascii="GHEA Grapalat" w:hAnsi="GHEA Grapalat"/>
          <w:sz w:val="24"/>
          <w:szCs w:val="24"/>
          <w:lang w:val="hy-AM"/>
        </w:rPr>
        <w:t>30</w:t>
      </w:r>
      <w:r w:rsidR="002663C6" w:rsidRPr="00305F02">
        <w:rPr>
          <w:rFonts w:ascii="GHEA Grapalat" w:hAnsi="GHEA Grapalat"/>
          <w:sz w:val="24"/>
          <w:szCs w:val="24"/>
          <w:lang w:val="hy-AM"/>
        </w:rPr>
        <w:t>. Համայնքի սեփականություն հանդիսացող հողերի կառավարման</w:t>
      </w:r>
      <w:r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="002663C6" w:rsidRPr="00305F02">
        <w:rPr>
          <w:rFonts w:ascii="GHEA Grapalat" w:hAnsi="GHEA Grapalat"/>
          <w:sz w:val="24"/>
          <w:szCs w:val="24"/>
          <w:lang w:val="hy-AM"/>
        </w:rPr>
        <w:t>գործընթացի թափանցիկությունն ու հրապարակայնությունը ապահովում են</w:t>
      </w:r>
      <w:r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="002663C6" w:rsidRPr="00305F02">
        <w:rPr>
          <w:rFonts w:ascii="GHEA Grapalat" w:hAnsi="GHEA Grapalat"/>
          <w:sz w:val="24"/>
          <w:szCs w:val="24"/>
          <w:lang w:val="hy-AM"/>
        </w:rPr>
        <w:t>բնակիչների մասնակցությունը համայնքի գույքի կառավարման գործընթացներին:</w:t>
      </w:r>
    </w:p>
    <w:p w:rsidR="002663C6" w:rsidRPr="00305F02" w:rsidRDefault="00E30598" w:rsidP="000A59EB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5F02">
        <w:rPr>
          <w:rFonts w:ascii="GHEA Grapalat" w:hAnsi="GHEA Grapalat"/>
          <w:sz w:val="24"/>
          <w:szCs w:val="24"/>
          <w:lang w:val="hy-AM"/>
        </w:rPr>
        <w:t>31</w:t>
      </w:r>
      <w:r w:rsidR="002663C6" w:rsidRPr="00305F02">
        <w:rPr>
          <w:rFonts w:ascii="GHEA Grapalat" w:hAnsi="GHEA Grapalat"/>
          <w:sz w:val="24"/>
          <w:szCs w:val="24"/>
          <w:lang w:val="hy-AM"/>
        </w:rPr>
        <w:t>. Համայնքի սեփականություն հանդիսացող հողերի կառավարման</w:t>
      </w:r>
      <w:r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="002663C6" w:rsidRPr="00305F02">
        <w:rPr>
          <w:rFonts w:ascii="GHEA Grapalat" w:hAnsi="GHEA Grapalat"/>
          <w:sz w:val="24"/>
          <w:szCs w:val="24"/>
          <w:lang w:val="hy-AM"/>
        </w:rPr>
        <w:t>գործընթացին բնակիչների մասնակցության հիմնական գործիքակազմերն են՝</w:t>
      </w:r>
    </w:p>
    <w:p w:rsidR="002663C6" w:rsidRPr="00305F02" w:rsidRDefault="002663C6" w:rsidP="000A59EB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5F02">
        <w:rPr>
          <w:rFonts w:ascii="GHEA Grapalat" w:hAnsi="GHEA Grapalat"/>
          <w:sz w:val="24"/>
          <w:szCs w:val="24"/>
          <w:lang w:val="hy-AM"/>
        </w:rPr>
        <w:t>1) հանրային իրազեկում, տեղեկատվություն, զեկույցներ, հաշվետվություններ,ընդունելություններ,</w:t>
      </w:r>
    </w:p>
    <w:p w:rsidR="002663C6" w:rsidRPr="00305F02" w:rsidRDefault="002663C6" w:rsidP="000A59EB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5F02">
        <w:rPr>
          <w:rFonts w:ascii="GHEA Grapalat" w:hAnsi="GHEA Grapalat"/>
          <w:sz w:val="24"/>
          <w:szCs w:val="24"/>
          <w:lang w:val="hy-AM"/>
        </w:rPr>
        <w:t>2) հանրային լսումներ,</w:t>
      </w:r>
    </w:p>
    <w:p w:rsidR="002663C6" w:rsidRPr="00305F02" w:rsidRDefault="002663C6" w:rsidP="000A59EB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5F02">
        <w:rPr>
          <w:rFonts w:ascii="GHEA Grapalat" w:hAnsi="GHEA Grapalat"/>
          <w:sz w:val="24"/>
          <w:szCs w:val="24"/>
          <w:lang w:val="hy-AM"/>
        </w:rPr>
        <w:t>3) հարցումներ՝ հեռախոսազանգերով, բնակիչների բնակարաններ</w:t>
      </w:r>
      <w:r w:rsidR="00E30598"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5F02">
        <w:rPr>
          <w:rFonts w:ascii="GHEA Grapalat" w:hAnsi="GHEA Grapalat"/>
          <w:sz w:val="24"/>
          <w:szCs w:val="24"/>
          <w:lang w:val="hy-AM"/>
        </w:rPr>
        <w:t>այցելություններով, փոստով (ներառյալ` էլեկտրոնային), բջջային հեռախոսների</w:t>
      </w:r>
      <w:r w:rsidR="00E30598"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5F02">
        <w:rPr>
          <w:rFonts w:ascii="GHEA Grapalat" w:hAnsi="GHEA Grapalat"/>
          <w:sz w:val="24"/>
          <w:szCs w:val="24"/>
          <w:lang w:val="hy-AM"/>
        </w:rPr>
        <w:t>կարճ հաղորդագրություններով, համացանցային կայքում կամ սոցիալական</w:t>
      </w:r>
      <w:r w:rsidR="00E30598"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5F02">
        <w:rPr>
          <w:rFonts w:ascii="GHEA Grapalat" w:hAnsi="GHEA Grapalat"/>
          <w:sz w:val="24"/>
          <w:szCs w:val="24"/>
          <w:lang w:val="hy-AM"/>
        </w:rPr>
        <w:t>հարթակներում՝ առցանց /online/ ռեժիմով,</w:t>
      </w:r>
    </w:p>
    <w:p w:rsidR="002663C6" w:rsidRPr="00305F02" w:rsidRDefault="002663C6" w:rsidP="000A59EB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5F02">
        <w:rPr>
          <w:rFonts w:ascii="GHEA Grapalat" w:hAnsi="GHEA Grapalat"/>
          <w:sz w:val="24"/>
          <w:szCs w:val="24"/>
          <w:lang w:val="hy-AM"/>
        </w:rPr>
        <w:t>4) հանդիպումներ համայնքապետարանում ֆոկուս խմբերի հետ,</w:t>
      </w:r>
    </w:p>
    <w:p w:rsidR="002663C6" w:rsidRPr="00305F02" w:rsidRDefault="002663C6" w:rsidP="000A59EB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5F02">
        <w:rPr>
          <w:rFonts w:ascii="GHEA Grapalat" w:hAnsi="GHEA Grapalat"/>
          <w:sz w:val="24"/>
          <w:szCs w:val="24"/>
          <w:lang w:val="hy-AM"/>
        </w:rPr>
        <w:t>5) մասնակցություն համայնքի ղեկավարին կից խորհրդակցական մարմինների</w:t>
      </w:r>
      <w:r w:rsidR="00E30598"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5F02">
        <w:rPr>
          <w:rFonts w:ascii="GHEA Grapalat" w:hAnsi="GHEA Grapalat"/>
          <w:sz w:val="24"/>
          <w:szCs w:val="24"/>
          <w:lang w:val="hy-AM"/>
        </w:rPr>
        <w:t>աշխատանքներին,</w:t>
      </w:r>
    </w:p>
    <w:p w:rsidR="002663C6" w:rsidRPr="00305F02" w:rsidRDefault="002663C6" w:rsidP="000A59EB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5F02">
        <w:rPr>
          <w:rFonts w:ascii="GHEA Grapalat" w:hAnsi="GHEA Grapalat"/>
          <w:sz w:val="24"/>
          <w:szCs w:val="24"/>
          <w:lang w:val="hy-AM"/>
        </w:rPr>
        <w:t>6) համայնքի ավագանու մշտական կամ ժամանակավոր, ֆորմալ կամ ոչ</w:t>
      </w:r>
      <w:r w:rsidR="00E30598"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5F02">
        <w:rPr>
          <w:rFonts w:ascii="GHEA Grapalat" w:hAnsi="GHEA Grapalat"/>
          <w:sz w:val="24"/>
          <w:szCs w:val="24"/>
          <w:lang w:val="hy-AM"/>
        </w:rPr>
        <w:t>ֆորմալ հանձնաժողովներում բնակչության ներկայացուցիչների ընդգրկում,</w:t>
      </w:r>
    </w:p>
    <w:p w:rsidR="002663C6" w:rsidRPr="00305F02" w:rsidRDefault="002663C6" w:rsidP="000A59EB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5F02">
        <w:rPr>
          <w:rFonts w:ascii="GHEA Grapalat" w:hAnsi="GHEA Grapalat"/>
          <w:sz w:val="24"/>
          <w:szCs w:val="24"/>
          <w:lang w:val="hy-AM"/>
        </w:rPr>
        <w:t>7) համայնքի ավագանու նիստի օրակարգում հարց ընդգրկելու բնակիչների</w:t>
      </w:r>
      <w:r w:rsidR="00E30598" w:rsidRPr="00305F0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5F02">
        <w:rPr>
          <w:rFonts w:ascii="GHEA Grapalat" w:hAnsi="GHEA Grapalat"/>
          <w:sz w:val="24"/>
          <w:szCs w:val="24"/>
          <w:lang w:val="hy-AM"/>
        </w:rPr>
        <w:t>նախաձեռնություն</w:t>
      </w:r>
    </w:p>
    <w:p w:rsidR="00EC68EB" w:rsidRDefault="00EC68EB" w:rsidP="00305F02">
      <w:pPr>
        <w:jc w:val="both"/>
        <w:rPr>
          <w:rFonts w:ascii="GHEA Grapalat" w:hAnsi="GHEA Grapalat"/>
          <w:sz w:val="24"/>
          <w:szCs w:val="24"/>
        </w:rPr>
      </w:pPr>
    </w:p>
    <w:p w:rsidR="00305F02" w:rsidRDefault="00305F02" w:rsidP="00305F02">
      <w:pPr>
        <w:jc w:val="both"/>
        <w:rPr>
          <w:rFonts w:ascii="GHEA Grapalat" w:hAnsi="GHEA Grapalat"/>
          <w:sz w:val="24"/>
          <w:szCs w:val="24"/>
        </w:rPr>
      </w:pPr>
    </w:p>
    <w:p w:rsidR="00305F02" w:rsidRDefault="00305F02" w:rsidP="00305F02">
      <w:pPr>
        <w:jc w:val="center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ԼՈՌԻ ԲԵՐԴ ՀԱՄԱՅՆՔԻ ՂԵԿԱՎԱՐ`</w:t>
      </w:r>
      <w:r>
        <w:rPr>
          <w:rFonts w:ascii="GHEA Grapalat" w:hAnsi="GHEA Grapalat"/>
          <w:sz w:val="24"/>
          <w:szCs w:val="24"/>
        </w:rPr>
        <w:tab/>
      </w:r>
      <w:r>
        <w:rPr>
          <w:rFonts w:ascii="GHEA Grapalat" w:hAnsi="GHEA Grapalat"/>
          <w:sz w:val="24"/>
          <w:szCs w:val="24"/>
        </w:rPr>
        <w:tab/>
      </w:r>
      <w:r>
        <w:rPr>
          <w:rFonts w:ascii="GHEA Grapalat" w:hAnsi="GHEA Grapalat"/>
          <w:sz w:val="24"/>
          <w:szCs w:val="24"/>
        </w:rPr>
        <w:tab/>
      </w:r>
      <w:r>
        <w:rPr>
          <w:rFonts w:ascii="GHEA Grapalat" w:hAnsi="GHEA Grapalat"/>
          <w:sz w:val="24"/>
          <w:szCs w:val="24"/>
        </w:rPr>
        <w:tab/>
        <w:t>Ա. ՆԵՐՍԻՍՅԱՆ</w:t>
      </w:r>
    </w:p>
    <w:p w:rsidR="00305F02" w:rsidRPr="00305F02" w:rsidRDefault="00305F02" w:rsidP="00305F02">
      <w:pPr>
        <w:rPr>
          <w:rFonts w:ascii="GHEA Grapalat" w:hAnsi="GHEA Grapalat"/>
          <w:sz w:val="24"/>
          <w:szCs w:val="24"/>
        </w:rPr>
      </w:pPr>
      <w:proofErr w:type="spellStart"/>
      <w:proofErr w:type="gramStart"/>
      <w:r>
        <w:rPr>
          <w:rFonts w:ascii="GHEA Grapalat" w:hAnsi="GHEA Grapalat"/>
          <w:sz w:val="24"/>
          <w:szCs w:val="24"/>
        </w:rPr>
        <w:t>Կ.տ</w:t>
      </w:r>
      <w:proofErr w:type="spellEnd"/>
      <w:r>
        <w:rPr>
          <w:rFonts w:ascii="GHEA Grapalat" w:hAnsi="GHEA Grapalat"/>
          <w:sz w:val="24"/>
          <w:szCs w:val="24"/>
        </w:rPr>
        <w:t>.</w:t>
      </w:r>
      <w:proofErr w:type="gramEnd"/>
    </w:p>
    <w:sectPr w:rsidR="00305F02" w:rsidRPr="00305F02" w:rsidSect="00F63994">
      <w:pgSz w:w="12240" w:h="15840"/>
      <w:pgMar w:top="426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A543D"/>
    <w:multiLevelType w:val="hybridMultilevel"/>
    <w:tmpl w:val="5AFA9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EC68EB"/>
    <w:rsid w:val="000A59EB"/>
    <w:rsid w:val="000F063B"/>
    <w:rsid w:val="0024525D"/>
    <w:rsid w:val="002663C6"/>
    <w:rsid w:val="00305F02"/>
    <w:rsid w:val="00327701"/>
    <w:rsid w:val="004B67C3"/>
    <w:rsid w:val="00505E11"/>
    <w:rsid w:val="00587844"/>
    <w:rsid w:val="00677FA4"/>
    <w:rsid w:val="006C116E"/>
    <w:rsid w:val="007D0A16"/>
    <w:rsid w:val="007D6616"/>
    <w:rsid w:val="008B095D"/>
    <w:rsid w:val="008E269E"/>
    <w:rsid w:val="00921206"/>
    <w:rsid w:val="009F70FB"/>
    <w:rsid w:val="00A16ACB"/>
    <w:rsid w:val="00AB20F8"/>
    <w:rsid w:val="00C008A0"/>
    <w:rsid w:val="00C329EE"/>
    <w:rsid w:val="00C55E47"/>
    <w:rsid w:val="00DA5275"/>
    <w:rsid w:val="00DD3504"/>
    <w:rsid w:val="00E30598"/>
    <w:rsid w:val="00EB1EC3"/>
    <w:rsid w:val="00EC68EB"/>
    <w:rsid w:val="00EF314C"/>
    <w:rsid w:val="00F40EFA"/>
    <w:rsid w:val="00F63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A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2452</Words>
  <Characters>13982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 Meliksetyan</dc:creator>
  <cp:lastModifiedBy>USER</cp:lastModifiedBy>
  <cp:revision>2</cp:revision>
  <cp:lastPrinted>2023-07-24T07:00:00Z</cp:lastPrinted>
  <dcterms:created xsi:type="dcterms:W3CDTF">2023-07-24T07:01:00Z</dcterms:created>
  <dcterms:modified xsi:type="dcterms:W3CDTF">2023-07-24T07:01:00Z</dcterms:modified>
</cp:coreProperties>
</file>