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3A" w:rsidRDefault="008A213A" w:rsidP="00222EEC">
      <w:pPr>
        <w:rPr>
          <w:rFonts w:ascii="GHEA Grapalat" w:hAnsi="GHEA Grapalat"/>
          <w:sz w:val="18"/>
          <w:szCs w:val="18"/>
        </w:rPr>
      </w:pPr>
    </w:p>
    <w:p w:rsidR="00761EFB" w:rsidRDefault="00761EFB" w:rsidP="00761EFB">
      <w:pPr>
        <w:jc w:val="both"/>
        <w:rPr>
          <w:rFonts w:ascii="GHEA Grapalat" w:hAnsi="GHEA Grapalat"/>
          <w:lang w:val="hy-AM"/>
        </w:rPr>
      </w:pPr>
    </w:p>
    <w:p w:rsidR="00761EFB" w:rsidRPr="00AB523E" w:rsidRDefault="00761EFB" w:rsidP="00761EFB">
      <w:pPr>
        <w:spacing w:after="0" w:line="240" w:lineRule="auto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Հավելված</w:t>
      </w:r>
    </w:p>
    <w:p w:rsidR="00761EFB" w:rsidRPr="00AB523E" w:rsidRDefault="00B7533A" w:rsidP="00761EFB">
      <w:pPr>
        <w:spacing w:after="0" w:line="240" w:lineRule="auto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</w:rPr>
        <w:t>Լոռի Բերդ</w:t>
      </w:r>
      <w:r w:rsidR="00761EFB" w:rsidRPr="007E36D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61EFB"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համայնքի ավագանու</w:t>
      </w:r>
    </w:p>
    <w:p w:rsidR="00761EFB" w:rsidRPr="00B7533A" w:rsidRDefault="00761EFB" w:rsidP="00761EFB">
      <w:pPr>
        <w:spacing w:after="0" w:line="240" w:lineRule="auto"/>
        <w:jc w:val="right"/>
        <w:rPr>
          <w:rFonts w:ascii="GHEA Grapalat" w:hAnsi="GHEA Grapalat" w:cs="GHEA Grapalat"/>
          <w:color w:val="000000" w:themeColor="text1"/>
          <w:sz w:val="24"/>
          <w:szCs w:val="24"/>
        </w:rPr>
      </w:pP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  <w:t>«</w:t>
      </w:r>
      <w:r w:rsidR="00222EEC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222EEC" w:rsidRPr="00EF738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»  </w:t>
      </w:r>
      <w:r w:rsidR="00222EEC" w:rsidRPr="00EF738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հոկտեմբերի</w:t>
      </w:r>
      <w:r w:rsidRPr="007E36D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2022թ.</w:t>
      </w:r>
    </w:p>
    <w:p w:rsidR="00761EFB" w:rsidRPr="00F17AF6" w:rsidRDefault="00761EFB" w:rsidP="00761EFB">
      <w:pPr>
        <w:jc w:val="right"/>
        <w:rPr>
          <w:rFonts w:ascii="GHEA Grapalat" w:hAnsi="GHEA Grapalat"/>
          <w:b/>
          <w:lang w:val="hy-AM"/>
        </w:rPr>
      </w:pP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 թիվ </w:t>
      </w:r>
      <w:r w:rsidR="007003D2" w:rsidRPr="00EF738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B7533A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  <w:r w:rsidR="00B7533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–</w:t>
      </w:r>
      <w:r w:rsidR="00B7533A" w:rsidRPr="00B7533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Pr="00414AA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AB523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որոշման</w:t>
      </w:r>
    </w:p>
    <w:p w:rsidR="00770DBF" w:rsidRPr="00244790" w:rsidRDefault="00770DBF" w:rsidP="00244790">
      <w:pPr>
        <w:tabs>
          <w:tab w:val="left" w:pos="3698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>ԿԱՐԳ</w:t>
      </w:r>
    </w:p>
    <w:p w:rsidR="00244790" w:rsidRPr="00244790" w:rsidRDefault="00770DBF" w:rsidP="00244790">
      <w:pPr>
        <w:tabs>
          <w:tab w:val="left" w:pos="3698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>ՀԱՅԱՍՏԱՆԻ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 xml:space="preserve"> ԼՈՌՈՒ 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 xml:space="preserve">ՄԱՐԶԻ 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 xml:space="preserve">ԼՈՌԻ ԲԵՐԴ </w:t>
      </w:r>
      <w:r w:rsidRPr="00244790">
        <w:rPr>
          <w:rFonts w:ascii="GHEA Grapalat" w:hAnsi="GHEA Grapalat"/>
          <w:sz w:val="24"/>
          <w:szCs w:val="24"/>
          <w:lang w:val="hy-AM"/>
        </w:rPr>
        <w:t xml:space="preserve">ՀԱՄԱՅՆՔՈՒՄ </w:t>
      </w:r>
      <w:r w:rsidR="00244790" w:rsidRPr="002447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>ՏԵՂԱԿԱՆ</w:t>
      </w:r>
      <w:r w:rsidR="002447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>ՏՈՒՐՔ ԵՎ (</w:t>
      </w:r>
      <w:r w:rsidR="00C95E3C" w:rsidRPr="00244790">
        <w:rPr>
          <w:rFonts w:ascii="GHEA Grapalat" w:hAnsi="GHEA Grapalat"/>
          <w:sz w:val="24"/>
          <w:szCs w:val="24"/>
          <w:lang w:val="hy-AM"/>
        </w:rPr>
        <w:t>Կ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>ԱՄ</w:t>
      </w:r>
      <w:r w:rsidRPr="00244790">
        <w:rPr>
          <w:rFonts w:ascii="GHEA Grapalat" w:hAnsi="GHEA Grapalat"/>
          <w:sz w:val="24"/>
          <w:szCs w:val="24"/>
          <w:lang w:val="hy-AM"/>
        </w:rPr>
        <w:t>) ՎՃԱՐ ՎՃԱՐՈՂՆԵՐԻ ՀԱՇՎԱՌՄԱՆ</w:t>
      </w:r>
    </w:p>
    <w:p w:rsidR="00EF358F" w:rsidRPr="00EF358F" w:rsidRDefault="00EF358F" w:rsidP="00EF358F">
      <w:p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F358F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70DBF" w:rsidRPr="00EF358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770DBF" w:rsidRPr="00EF358F">
        <w:rPr>
          <w:rFonts w:ascii="GHEA Grapalat" w:hAnsi="GHEA Grapalat"/>
          <w:sz w:val="24"/>
          <w:szCs w:val="24"/>
          <w:lang w:val="hy-AM"/>
        </w:rPr>
        <w:t xml:space="preserve"> կարգով սահմանվում են Հայաստանի Հանրապետության Լոռու մարզի 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>Լոռի Բերդ</w:t>
      </w:r>
      <w:r w:rsidR="00770DBF" w:rsidRPr="00EF358F">
        <w:rPr>
          <w:rFonts w:ascii="GHEA Grapalat" w:hAnsi="GHEA Grapalat"/>
          <w:sz w:val="24"/>
          <w:szCs w:val="24"/>
          <w:lang w:val="hy-AM"/>
        </w:rPr>
        <w:t xml:space="preserve"> համայնքում (այսուհետ՝ համայնք) տեղական տուրք և (կամ) վճար վճարողների հաշվառման գործընթացը,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DBF" w:rsidRPr="00EF358F">
        <w:rPr>
          <w:rFonts w:ascii="GHEA Grapalat" w:hAnsi="GHEA Grapalat"/>
          <w:sz w:val="24"/>
          <w:szCs w:val="24"/>
          <w:lang w:val="hy-AM"/>
        </w:rPr>
        <w:t>հաշվառման գրանցամատյանների վարման կարգը,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DBF" w:rsidRPr="00EF358F">
        <w:rPr>
          <w:rFonts w:ascii="GHEA Grapalat" w:hAnsi="GHEA Grapalat"/>
          <w:sz w:val="24"/>
          <w:szCs w:val="24"/>
          <w:lang w:val="hy-AM"/>
        </w:rPr>
        <w:t>գրանցամատյանների ձևերը։</w:t>
      </w:r>
    </w:p>
    <w:p w:rsidR="00EF358F" w:rsidRPr="00EE627B" w:rsidRDefault="00770DBF" w:rsidP="00EE627B">
      <w:pPr>
        <w:pStyle w:val="a7"/>
        <w:numPr>
          <w:ilvl w:val="0"/>
          <w:numId w:val="8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F358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F358F">
        <w:rPr>
          <w:rFonts w:ascii="GHEA Grapalat" w:hAnsi="GHEA Grapalat"/>
          <w:sz w:val="24"/>
          <w:szCs w:val="24"/>
          <w:lang w:val="hy-AM"/>
        </w:rPr>
        <w:t xml:space="preserve"> տուրք և (կամ) վճար վճարողների հաշվառումն իրականացվում է տեղական տուրք և (կամ) վճար վճարողների գրանցամատյաններում (այսուհետ՝գրանցամատյան), որոնք վարվում են ըստ տեղական տուրքերի և վճարների առանձին տեսակների։</w:t>
      </w:r>
    </w:p>
    <w:p w:rsidR="00770DBF" w:rsidRPr="00EF358F" w:rsidRDefault="00770DBF" w:rsidP="00EF358F">
      <w:pPr>
        <w:pStyle w:val="a7"/>
        <w:numPr>
          <w:ilvl w:val="0"/>
          <w:numId w:val="8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F358F">
        <w:rPr>
          <w:rFonts w:ascii="GHEA Grapalat" w:hAnsi="GHEA Grapalat" w:cs="Sylfaen"/>
          <w:sz w:val="24"/>
          <w:szCs w:val="24"/>
          <w:lang w:val="hy-AM"/>
        </w:rPr>
        <w:t>Գրանցամատյանները</w:t>
      </w:r>
      <w:r w:rsidRPr="00EF358F">
        <w:rPr>
          <w:rFonts w:ascii="GHEA Grapalat" w:hAnsi="GHEA Grapalat"/>
          <w:sz w:val="24"/>
          <w:szCs w:val="24"/>
          <w:lang w:val="hy-AM"/>
        </w:rPr>
        <w:t xml:space="preserve"> դասակարգվում են՝</w:t>
      </w:r>
    </w:p>
    <w:p w:rsidR="00770DBF" w:rsidRPr="00244790" w:rsidRDefault="00770DBF" w:rsidP="00EF358F">
      <w:pPr>
        <w:pStyle w:val="a7"/>
        <w:numPr>
          <w:ilvl w:val="0"/>
          <w:numId w:val="6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 xml:space="preserve">Տեղական տուրք վճարող ֆիզիկական անձանց հաշվառման </w:t>
      </w:r>
      <w:r w:rsidR="00C95E3C">
        <w:rPr>
          <w:rFonts w:ascii="GHEA Grapalat" w:hAnsi="GHEA Grapalat"/>
          <w:sz w:val="24"/>
          <w:szCs w:val="24"/>
          <w:lang w:val="hy-AM"/>
        </w:rPr>
        <w:t>գրանցամատյաններ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 xml:space="preserve"> (Ձև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8F" w:rsidRPr="00244790">
        <w:rPr>
          <w:rFonts w:ascii="GHEA Grapalat" w:hAnsi="GHEA Grapalat"/>
          <w:sz w:val="24"/>
          <w:szCs w:val="24"/>
          <w:lang w:val="hy-AM"/>
        </w:rPr>
        <w:t>1</w:t>
      </w:r>
      <w:r w:rsidRPr="00244790">
        <w:rPr>
          <w:rFonts w:ascii="GHEA Grapalat" w:hAnsi="GHEA Grapalat"/>
          <w:sz w:val="24"/>
          <w:szCs w:val="24"/>
          <w:lang w:val="hy-AM"/>
        </w:rPr>
        <w:t>)</w:t>
      </w:r>
      <w:r w:rsidR="00E3648F" w:rsidRPr="00244790">
        <w:rPr>
          <w:rFonts w:ascii="GHEA Grapalat" w:hAnsi="GHEA Grapalat"/>
          <w:sz w:val="24"/>
          <w:szCs w:val="24"/>
          <w:lang w:val="hy-AM"/>
        </w:rPr>
        <w:t>,</w:t>
      </w:r>
    </w:p>
    <w:p w:rsidR="00E3648F" w:rsidRPr="00455414" w:rsidRDefault="00E3648F" w:rsidP="00C95E3C">
      <w:pPr>
        <w:pStyle w:val="a7"/>
        <w:numPr>
          <w:ilvl w:val="0"/>
          <w:numId w:val="6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>Տեղական վճար վճարող ֆիզիկական անձանց հաշվառման գրանցամատյաններ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 </w:t>
      </w:r>
      <w:r w:rsidR="00EF358F" w:rsidRPr="00EF358F">
        <w:rPr>
          <w:rFonts w:ascii="GHEA Grapalat" w:hAnsi="GHEA Grapalat"/>
          <w:sz w:val="24"/>
          <w:szCs w:val="24"/>
          <w:lang w:val="hy-AM"/>
        </w:rPr>
        <w:t>(</w:t>
      </w:r>
      <w:r w:rsidR="00EF358F" w:rsidRPr="00244790">
        <w:rPr>
          <w:rFonts w:ascii="GHEA Grapalat" w:hAnsi="GHEA Grapalat"/>
          <w:sz w:val="24"/>
          <w:szCs w:val="24"/>
          <w:lang w:val="hy-AM"/>
        </w:rPr>
        <w:t>Ձև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EF358F" w:rsidRPr="00244790">
        <w:rPr>
          <w:rFonts w:ascii="GHEA Grapalat" w:hAnsi="GHEA Grapalat"/>
          <w:sz w:val="24"/>
          <w:szCs w:val="24"/>
          <w:lang w:val="hy-AM"/>
        </w:rPr>
        <w:t>2</w:t>
      </w:r>
      <w:r w:rsidR="00EF358F" w:rsidRPr="00EF358F">
        <w:rPr>
          <w:rFonts w:ascii="GHEA Grapalat" w:hAnsi="GHEA Grapalat"/>
          <w:sz w:val="24"/>
          <w:szCs w:val="24"/>
          <w:lang w:val="hy-AM"/>
        </w:rPr>
        <w:t>)</w:t>
      </w:r>
      <w:r w:rsidR="00EF358F" w:rsidRPr="00244790">
        <w:rPr>
          <w:rFonts w:ascii="GHEA Grapalat" w:hAnsi="GHEA Grapalat"/>
          <w:sz w:val="24"/>
          <w:szCs w:val="24"/>
          <w:lang w:val="hy-AM"/>
        </w:rPr>
        <w:t>,</w:t>
      </w:r>
    </w:p>
    <w:p w:rsidR="00E3648F" w:rsidRPr="00244790" w:rsidRDefault="00E3648F" w:rsidP="00EF358F">
      <w:pPr>
        <w:pStyle w:val="a7"/>
        <w:numPr>
          <w:ilvl w:val="0"/>
          <w:numId w:val="7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>Տեղական տուրք վճարող իրավաբանական անձանց և անհատ ձեռնարկատերերի հաշվառման գրանցամատյաններ (Ձև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>3),</w:t>
      </w:r>
    </w:p>
    <w:p w:rsidR="00EE627B" w:rsidRPr="00EE627B" w:rsidRDefault="00E3648F" w:rsidP="00EE627B">
      <w:pPr>
        <w:pStyle w:val="a7"/>
        <w:numPr>
          <w:ilvl w:val="0"/>
          <w:numId w:val="7"/>
        </w:num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44790">
        <w:rPr>
          <w:rFonts w:ascii="GHEA Grapalat" w:hAnsi="GHEA Grapalat"/>
          <w:sz w:val="24"/>
          <w:szCs w:val="24"/>
          <w:lang w:val="hy-AM"/>
        </w:rPr>
        <w:t>Տեղական վճար վճարող իրավաբանական անձանց և անհատ ձեռնարկատերերի հաշվառման գրանցամատյան (Ձև</w:t>
      </w:r>
      <w:r w:rsidR="00C95E3C"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790">
        <w:rPr>
          <w:rFonts w:ascii="GHEA Grapalat" w:hAnsi="GHEA Grapalat"/>
          <w:sz w:val="24"/>
          <w:szCs w:val="24"/>
          <w:lang w:val="hy-AM"/>
        </w:rPr>
        <w:t>4),</w:t>
      </w:r>
    </w:p>
    <w:p w:rsidR="00EF358F" w:rsidRPr="00E56D62" w:rsidRDefault="00E3648F" w:rsidP="00EE627B">
      <w:pPr>
        <w:pStyle w:val="a7"/>
        <w:numPr>
          <w:ilvl w:val="0"/>
          <w:numId w:val="8"/>
        </w:numPr>
        <w:tabs>
          <w:tab w:val="left" w:pos="3698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56D62">
        <w:rPr>
          <w:rFonts w:ascii="GHEA Grapalat" w:hAnsi="GHEA Grapalat" w:cs="Sylfaen"/>
          <w:sz w:val="24"/>
          <w:szCs w:val="24"/>
          <w:lang w:val="hy-AM"/>
        </w:rPr>
        <w:t>Գրանցամատյանները</w:t>
      </w:r>
      <w:r w:rsidR="00EF358F" w:rsidRPr="00E56D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62">
        <w:rPr>
          <w:rFonts w:ascii="GHEA Grapalat" w:hAnsi="GHEA Grapalat"/>
          <w:sz w:val="24"/>
          <w:szCs w:val="24"/>
          <w:lang w:val="hy-AM"/>
        </w:rPr>
        <w:t xml:space="preserve">վարվում են 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>Լոռի Բերդի</w:t>
      </w:r>
      <w:r w:rsidRPr="00E56D62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(այսուհետ՝ աշխատակազմ) համապատասխան ոլորտի </w:t>
      </w:r>
      <w:r w:rsidR="00222EEC" w:rsidRPr="00222EEC">
        <w:rPr>
          <w:rFonts w:ascii="GHEA Grapalat" w:hAnsi="GHEA Grapalat"/>
          <w:sz w:val="24"/>
          <w:szCs w:val="24"/>
          <w:lang w:val="hy-AM"/>
        </w:rPr>
        <w:t>աշխատակիցների</w:t>
      </w:r>
      <w:r w:rsidRPr="00E56D62">
        <w:rPr>
          <w:rFonts w:ascii="GHEA Grapalat" w:hAnsi="GHEA Grapalat"/>
          <w:sz w:val="24"/>
          <w:szCs w:val="24"/>
          <w:lang w:val="hy-AM"/>
        </w:rPr>
        <w:t xml:space="preserve"> պատասխանատվությամբ։</w:t>
      </w:r>
    </w:p>
    <w:p w:rsidR="00EF358F" w:rsidRPr="00AE6C03" w:rsidRDefault="00E3648F" w:rsidP="00AE6C03">
      <w:pPr>
        <w:pStyle w:val="a7"/>
        <w:numPr>
          <w:ilvl w:val="0"/>
          <w:numId w:val="8"/>
        </w:numPr>
        <w:tabs>
          <w:tab w:val="left" w:pos="3698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E6C03">
        <w:rPr>
          <w:rFonts w:ascii="GHEA Grapalat" w:hAnsi="GHEA Grapalat"/>
          <w:sz w:val="24"/>
          <w:szCs w:val="24"/>
          <w:lang w:val="hy-AM"/>
        </w:rPr>
        <w:t>Գրանցամատյանները վարվում են ըստ տարիների։</w:t>
      </w:r>
    </w:p>
    <w:p w:rsidR="00D15E29" w:rsidRDefault="00E3648F" w:rsidP="00AE6C03">
      <w:pPr>
        <w:pStyle w:val="a7"/>
        <w:numPr>
          <w:ilvl w:val="0"/>
          <w:numId w:val="8"/>
        </w:numPr>
        <w:tabs>
          <w:tab w:val="left" w:pos="3698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15E2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15E29">
        <w:rPr>
          <w:rFonts w:ascii="GHEA Grapalat" w:hAnsi="GHEA Grapalat"/>
          <w:sz w:val="24"/>
          <w:szCs w:val="24"/>
          <w:lang w:val="hy-AM"/>
        </w:rPr>
        <w:t xml:space="preserve"> տուրք և (կամ) վճար վճարողների գրանցամատյանները </w:t>
      </w:r>
      <w:r w:rsidR="00D15E29" w:rsidRPr="00D15E29">
        <w:rPr>
          <w:rFonts w:ascii="GHEA Grapalat" w:hAnsi="GHEA Grapalat"/>
          <w:sz w:val="24"/>
          <w:szCs w:val="24"/>
          <w:lang w:val="hy-AM"/>
        </w:rPr>
        <w:t xml:space="preserve">վարվում եմ </w:t>
      </w:r>
      <w:r w:rsidRPr="00D15E29">
        <w:rPr>
          <w:rFonts w:ascii="GHEA Grapalat" w:hAnsi="GHEA Grapalat"/>
          <w:sz w:val="24"/>
          <w:szCs w:val="24"/>
          <w:lang w:val="hy-AM"/>
        </w:rPr>
        <w:t>էլեկտրոնային</w:t>
      </w:r>
      <w:r w:rsidR="00D15E29" w:rsidRPr="00D15E29">
        <w:rPr>
          <w:rFonts w:ascii="GHEA Grapalat" w:hAnsi="GHEA Grapalat"/>
          <w:sz w:val="24"/>
          <w:szCs w:val="24"/>
          <w:lang w:val="hy-AM"/>
        </w:rPr>
        <w:t xml:space="preserve"> եղանակով:</w:t>
      </w:r>
      <w:r w:rsidRPr="00D15E2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0F10" w:rsidRPr="00AE6C03" w:rsidRDefault="00AE6C03" w:rsidP="00E56D62">
      <w:p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E6C0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D15E29">
        <w:rPr>
          <w:rFonts w:ascii="GHEA Grapalat" w:hAnsi="GHEA Grapalat"/>
          <w:b/>
          <w:sz w:val="24"/>
          <w:szCs w:val="24"/>
          <w:lang w:val="hy-AM"/>
        </w:rPr>
        <w:t>6</w:t>
      </w:r>
      <w:r w:rsidR="00D07536" w:rsidRPr="00D07536">
        <w:rPr>
          <w:rFonts w:ascii="GHEA Grapalat" w:hAnsi="GHEA Grapalat"/>
          <w:sz w:val="24"/>
          <w:szCs w:val="24"/>
          <w:lang w:val="hy-AM"/>
        </w:rPr>
        <w:t>.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 xml:space="preserve"> Գրանցամատյաններ կարող են վարվել նաև այն համայնքային ոչ առևտրային կազմակերպություններում (ՀՈԱԿ), որ</w:t>
      </w:r>
      <w:bookmarkStart w:id="0" w:name="_GoBack"/>
      <w:bookmarkEnd w:id="0"/>
      <w:r w:rsidR="00210F10" w:rsidRPr="00244790">
        <w:rPr>
          <w:rFonts w:ascii="GHEA Grapalat" w:hAnsi="GHEA Grapalat"/>
          <w:sz w:val="24"/>
          <w:szCs w:val="24"/>
          <w:lang w:val="hy-AM"/>
        </w:rPr>
        <w:t>տեղ գանձվում է տուրք և (կամ) վճար</w:t>
      </w:r>
      <w:r w:rsidRPr="00AE6C03">
        <w:rPr>
          <w:rFonts w:ascii="GHEA Grapalat"/>
          <w:sz w:val="24"/>
          <w:szCs w:val="24"/>
          <w:lang w:val="hy-AM"/>
        </w:rPr>
        <w:t>:</w:t>
      </w:r>
    </w:p>
    <w:p w:rsidR="00210F10" w:rsidRPr="00244790" w:rsidRDefault="00AE6C03" w:rsidP="00E56D62">
      <w:p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E6C03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</w:t>
      </w:r>
      <w:r w:rsidR="002217E0" w:rsidRPr="002217E0">
        <w:rPr>
          <w:rFonts w:ascii="GHEA Grapalat" w:hAnsi="GHEA Grapalat"/>
          <w:b/>
          <w:sz w:val="24"/>
          <w:szCs w:val="24"/>
          <w:lang w:val="hy-AM"/>
        </w:rPr>
        <w:t>7</w:t>
      </w:r>
      <w:r w:rsidR="00D07536" w:rsidRPr="00D07536">
        <w:rPr>
          <w:rFonts w:ascii="GHEA Grapalat" w:hAnsi="GHEA Grapalat"/>
          <w:sz w:val="24"/>
          <w:szCs w:val="24"/>
          <w:lang w:val="hy-AM"/>
        </w:rPr>
        <w:t>.</w:t>
      </w:r>
      <w:r w:rsidRPr="00AE6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>ՀՈԱԿ-ներում տվյալ տարվա համար փաստաթղթային ձևով վարվող գրանցամատյանները ստորագրվում են տնօրենի կողմից և մինչև հաջորդ տարվա մարտի 1-ը հանձնվում են աշխատակազմին։</w:t>
      </w:r>
    </w:p>
    <w:p w:rsidR="00210F10" w:rsidRPr="00D15E29" w:rsidRDefault="00AE6C03" w:rsidP="00AE6C03">
      <w:p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E6C03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2217E0">
        <w:rPr>
          <w:rFonts w:ascii="GHEA Grapalat" w:hAnsi="GHEA Grapalat"/>
          <w:b/>
          <w:sz w:val="24"/>
          <w:szCs w:val="24"/>
        </w:rPr>
        <w:t>8</w:t>
      </w:r>
      <w:r w:rsidR="00D07536" w:rsidRPr="00E56D62">
        <w:rPr>
          <w:rFonts w:ascii="GHEA Grapalat" w:hAnsi="GHEA Grapalat"/>
          <w:sz w:val="24"/>
          <w:szCs w:val="24"/>
          <w:lang w:val="hy-AM"/>
        </w:rPr>
        <w:t>.</w:t>
      </w:r>
      <w:r w:rsidRPr="00C95E3C">
        <w:rPr>
          <w:rFonts w:ascii="GHEA Grapalat" w:hAnsi="GHEA Grapalat"/>
          <w:sz w:val="24"/>
          <w:szCs w:val="24"/>
          <w:lang w:val="hy-AM"/>
        </w:rPr>
        <w:t xml:space="preserve">  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>Գրանցամատյանների Ձև 1-ը,Ձև</w:t>
      </w:r>
      <w:r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>2-ը, Ձև</w:t>
      </w:r>
      <w:r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>3-ը, Ձև</w:t>
      </w:r>
      <w:r w:rsidRPr="00C9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10" w:rsidRPr="00244790">
        <w:rPr>
          <w:rFonts w:ascii="GHEA Grapalat" w:hAnsi="GHEA Grapalat"/>
          <w:sz w:val="24"/>
          <w:szCs w:val="24"/>
          <w:lang w:val="hy-AM"/>
        </w:rPr>
        <w:t>4-ը կցվում են։</w:t>
      </w:r>
    </w:p>
    <w:p w:rsidR="00E4313B" w:rsidRPr="00D15E29" w:rsidRDefault="00E4313B" w:rsidP="00AE6C03">
      <w:pPr>
        <w:tabs>
          <w:tab w:val="left" w:pos="3698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210F10" w:rsidRPr="00D15E29" w:rsidRDefault="00E4313B" w:rsidP="000C442A">
      <w:pPr>
        <w:tabs>
          <w:tab w:val="left" w:pos="3698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D15E29">
        <w:rPr>
          <w:rFonts w:ascii="GHEA Grapalat" w:hAnsi="GHEA Grapalat"/>
          <w:sz w:val="24"/>
          <w:szCs w:val="24"/>
          <w:lang w:val="hy-AM"/>
        </w:rPr>
        <w:t>ԼՈՌԻ ԲԵՐԴ ՀԱՄԱՅՆՔԻ ՂԵԿԱՎԱՐ`</w:t>
      </w:r>
      <w:r w:rsidRPr="00D15E29">
        <w:rPr>
          <w:rFonts w:ascii="GHEA Grapalat" w:hAnsi="GHEA Grapalat"/>
          <w:sz w:val="24"/>
          <w:szCs w:val="24"/>
          <w:lang w:val="hy-AM"/>
        </w:rPr>
        <w:tab/>
      </w:r>
      <w:r w:rsidRPr="00D15E29">
        <w:rPr>
          <w:rFonts w:ascii="GHEA Grapalat" w:hAnsi="GHEA Grapalat"/>
          <w:sz w:val="24"/>
          <w:szCs w:val="24"/>
          <w:lang w:val="hy-AM"/>
        </w:rPr>
        <w:tab/>
      </w:r>
      <w:r w:rsidRPr="00D15E29">
        <w:rPr>
          <w:rFonts w:ascii="GHEA Grapalat" w:hAnsi="GHEA Grapalat"/>
          <w:sz w:val="24"/>
          <w:szCs w:val="24"/>
          <w:lang w:val="hy-AM"/>
        </w:rPr>
        <w:tab/>
      </w:r>
      <w:r w:rsidRPr="00D15E29">
        <w:rPr>
          <w:rFonts w:ascii="GHEA Grapalat" w:hAnsi="GHEA Grapalat"/>
          <w:sz w:val="24"/>
          <w:szCs w:val="24"/>
          <w:lang w:val="hy-AM"/>
        </w:rPr>
        <w:tab/>
        <w:t>Ա. ՆԵՐՍԻՍՅԱՆ</w:t>
      </w:r>
    </w:p>
    <w:sectPr w:rsidR="00210F10" w:rsidRPr="00D15E29" w:rsidSect="000C442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49" w:rsidRDefault="00A81D49" w:rsidP="00770DBF">
      <w:pPr>
        <w:spacing w:after="0" w:line="240" w:lineRule="auto"/>
      </w:pPr>
      <w:r>
        <w:separator/>
      </w:r>
    </w:p>
  </w:endnote>
  <w:endnote w:type="continuationSeparator" w:id="0">
    <w:p w:rsidR="00A81D49" w:rsidRDefault="00A81D49" w:rsidP="0077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49" w:rsidRDefault="00A81D49" w:rsidP="00770DBF">
      <w:pPr>
        <w:spacing w:after="0" w:line="240" w:lineRule="auto"/>
      </w:pPr>
      <w:r>
        <w:separator/>
      </w:r>
    </w:p>
  </w:footnote>
  <w:footnote w:type="continuationSeparator" w:id="0">
    <w:p w:rsidR="00A81D49" w:rsidRDefault="00A81D49" w:rsidP="0077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189"/>
    <w:multiLevelType w:val="hybridMultilevel"/>
    <w:tmpl w:val="E7902F8C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17A"/>
    <w:multiLevelType w:val="hybridMultilevel"/>
    <w:tmpl w:val="57302DEA"/>
    <w:lvl w:ilvl="0" w:tplc="8AA20F4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0D03113"/>
    <w:multiLevelType w:val="hybridMultilevel"/>
    <w:tmpl w:val="623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262"/>
    <w:multiLevelType w:val="hybridMultilevel"/>
    <w:tmpl w:val="DB18B30C"/>
    <w:lvl w:ilvl="0" w:tplc="8AA20F4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8095730"/>
    <w:multiLevelType w:val="hybridMultilevel"/>
    <w:tmpl w:val="0F36DB32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6E0"/>
    <w:multiLevelType w:val="hybridMultilevel"/>
    <w:tmpl w:val="9A74E752"/>
    <w:lvl w:ilvl="0" w:tplc="8AA20F4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070D5"/>
    <w:multiLevelType w:val="hybridMultilevel"/>
    <w:tmpl w:val="CED2C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06B4A"/>
    <w:multiLevelType w:val="hybridMultilevel"/>
    <w:tmpl w:val="835E46EA"/>
    <w:lvl w:ilvl="0" w:tplc="8AA20F4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ED00F94"/>
    <w:multiLevelType w:val="hybridMultilevel"/>
    <w:tmpl w:val="C9E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71D2"/>
    <w:multiLevelType w:val="hybridMultilevel"/>
    <w:tmpl w:val="AC4A2602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781C"/>
    <w:multiLevelType w:val="hybridMultilevel"/>
    <w:tmpl w:val="5A98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70E1"/>
    <w:multiLevelType w:val="hybridMultilevel"/>
    <w:tmpl w:val="D1AE9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2C5B0F"/>
    <w:multiLevelType w:val="hybridMultilevel"/>
    <w:tmpl w:val="AA98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38C"/>
    <w:multiLevelType w:val="hybridMultilevel"/>
    <w:tmpl w:val="4426E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151320"/>
    <w:multiLevelType w:val="hybridMultilevel"/>
    <w:tmpl w:val="0D665730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0B5BEC"/>
    <w:multiLevelType w:val="hybridMultilevel"/>
    <w:tmpl w:val="4CC21F40"/>
    <w:lvl w:ilvl="0" w:tplc="8AA20F4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6A072EA"/>
    <w:multiLevelType w:val="hybridMultilevel"/>
    <w:tmpl w:val="860CF3CC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204A1"/>
    <w:multiLevelType w:val="hybridMultilevel"/>
    <w:tmpl w:val="86C0046C"/>
    <w:lvl w:ilvl="0" w:tplc="8AA20F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46C4"/>
    <w:multiLevelType w:val="hybridMultilevel"/>
    <w:tmpl w:val="333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9144B"/>
    <w:multiLevelType w:val="hybridMultilevel"/>
    <w:tmpl w:val="7A82405A"/>
    <w:lvl w:ilvl="0" w:tplc="8AA20F4A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72A516E"/>
    <w:multiLevelType w:val="hybridMultilevel"/>
    <w:tmpl w:val="CF86BEEE"/>
    <w:lvl w:ilvl="0" w:tplc="3196A4C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A16EC0"/>
    <w:multiLevelType w:val="hybridMultilevel"/>
    <w:tmpl w:val="F0CAF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5D7A78"/>
    <w:multiLevelType w:val="hybridMultilevel"/>
    <w:tmpl w:val="62DAB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22"/>
  </w:num>
  <w:num w:numId="11">
    <w:abstractNumId w:val="19"/>
  </w:num>
  <w:num w:numId="12">
    <w:abstractNumId w:val="0"/>
  </w:num>
  <w:num w:numId="13">
    <w:abstractNumId w:val="21"/>
  </w:num>
  <w:num w:numId="14">
    <w:abstractNumId w:val="11"/>
  </w:num>
  <w:num w:numId="15">
    <w:abstractNumId w:val="4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  <w:num w:numId="20">
    <w:abstractNumId w:val="1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144B"/>
    <w:rsid w:val="000770D4"/>
    <w:rsid w:val="000C442A"/>
    <w:rsid w:val="000F0774"/>
    <w:rsid w:val="000F30EE"/>
    <w:rsid w:val="001B41B0"/>
    <w:rsid w:val="00210F10"/>
    <w:rsid w:val="002217E0"/>
    <w:rsid w:val="00222EEC"/>
    <w:rsid w:val="00236AEC"/>
    <w:rsid w:val="00244790"/>
    <w:rsid w:val="00255E68"/>
    <w:rsid w:val="00261B7E"/>
    <w:rsid w:val="00280C49"/>
    <w:rsid w:val="00366D21"/>
    <w:rsid w:val="00455414"/>
    <w:rsid w:val="00554A1E"/>
    <w:rsid w:val="005B47F7"/>
    <w:rsid w:val="00612A7E"/>
    <w:rsid w:val="006F79E5"/>
    <w:rsid w:val="007003D2"/>
    <w:rsid w:val="00761EFB"/>
    <w:rsid w:val="00770DBF"/>
    <w:rsid w:val="007B33C7"/>
    <w:rsid w:val="008228E5"/>
    <w:rsid w:val="00862F50"/>
    <w:rsid w:val="008932A9"/>
    <w:rsid w:val="008A213A"/>
    <w:rsid w:val="008B23B7"/>
    <w:rsid w:val="008E0C4F"/>
    <w:rsid w:val="009D3D92"/>
    <w:rsid w:val="00A742E0"/>
    <w:rsid w:val="00A81D49"/>
    <w:rsid w:val="00A933B3"/>
    <w:rsid w:val="00AB32D7"/>
    <w:rsid w:val="00AE6C03"/>
    <w:rsid w:val="00AF144B"/>
    <w:rsid w:val="00B7533A"/>
    <w:rsid w:val="00C27088"/>
    <w:rsid w:val="00C95E3C"/>
    <w:rsid w:val="00CB1FE4"/>
    <w:rsid w:val="00D07536"/>
    <w:rsid w:val="00D15E29"/>
    <w:rsid w:val="00DC5C0A"/>
    <w:rsid w:val="00DE4ECB"/>
    <w:rsid w:val="00DF5AC6"/>
    <w:rsid w:val="00E3648F"/>
    <w:rsid w:val="00E4313B"/>
    <w:rsid w:val="00E56D62"/>
    <w:rsid w:val="00E67C1E"/>
    <w:rsid w:val="00E859C8"/>
    <w:rsid w:val="00E96301"/>
    <w:rsid w:val="00EE627B"/>
    <w:rsid w:val="00EF358F"/>
    <w:rsid w:val="00EF7386"/>
    <w:rsid w:val="00F03211"/>
    <w:rsid w:val="00F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BF"/>
  </w:style>
  <w:style w:type="paragraph" w:styleId="a5">
    <w:name w:val="footer"/>
    <w:basedOn w:val="a"/>
    <w:link w:val="a6"/>
    <w:uiPriority w:val="99"/>
    <w:unhideWhenUsed/>
    <w:rsid w:val="007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BF"/>
  </w:style>
  <w:style w:type="paragraph" w:styleId="a7">
    <w:name w:val="List Paragraph"/>
    <w:basedOn w:val="a"/>
    <w:uiPriority w:val="34"/>
    <w:qFormat/>
    <w:rsid w:val="00770D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A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USER</cp:lastModifiedBy>
  <cp:revision>2</cp:revision>
  <dcterms:created xsi:type="dcterms:W3CDTF">2022-10-14T06:06:00Z</dcterms:created>
  <dcterms:modified xsi:type="dcterms:W3CDTF">2022-10-14T06:06:00Z</dcterms:modified>
</cp:coreProperties>
</file>