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1D" w:rsidRPr="00C9564B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9564B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</w:t>
      </w:r>
    </w:p>
    <w:p w:rsidR="0022631D" w:rsidRPr="00C9564B" w:rsidRDefault="0022631D" w:rsidP="005254A8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9564B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</w:t>
      </w:r>
    </w:p>
    <w:p w:rsidR="0022631D" w:rsidRPr="00C9564B" w:rsidRDefault="003E7AD5" w:rsidP="005254A8">
      <w:pPr>
        <w:spacing w:after="0"/>
        <w:ind w:left="0" w:firstLine="0"/>
        <w:jc w:val="center"/>
        <w:rPr>
          <w:rFonts w:ascii="GHEA Grapalat" w:hAnsi="GHEA Grapalat" w:cs="Sylfaen"/>
          <w:sz w:val="18"/>
          <w:szCs w:val="18"/>
          <w:u w:val="single"/>
          <w:lang w:val="af-ZA"/>
        </w:rPr>
      </w:pPr>
      <w:r w:rsidRPr="00C9564B">
        <w:rPr>
          <w:rFonts w:ascii="GHEA Grapalat" w:hAnsi="GHEA Grapalat" w:cs="Sylfaen"/>
          <w:sz w:val="18"/>
          <w:szCs w:val="18"/>
          <w:lang w:val="af-ZA"/>
        </w:rPr>
        <w:t>ՀՀ Լոռու մարզի Լոռի Բերդի համայնքապետարանը</w:t>
      </w:r>
      <w:r w:rsidRPr="00C9564B">
        <w:rPr>
          <w:rFonts w:ascii="GHEA Grapalat" w:eastAsia="Times New Roman" w:hAnsi="GHEA Grapalat" w:cs="Sylfaen"/>
          <w:sz w:val="18"/>
          <w:szCs w:val="18"/>
          <w:lang w:val="hy-AM" w:eastAsia="ru-RU"/>
        </w:rPr>
        <w:t>, որը գտնվում է</w:t>
      </w:r>
      <w:r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C9564B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Լոռու </w:t>
      </w:r>
      <w:r w:rsidR="00982F56" w:rsidRPr="00C9564B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մարզ, գ.Լոռի Բերդ, Աշոտ Երկաթի </w:t>
      </w:r>
      <w:r w:rsidR="00982F56"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>1-</w:t>
      </w:r>
      <w:proofErr w:type="spellStart"/>
      <w:r w:rsidR="00982F56" w:rsidRPr="00C9564B">
        <w:rPr>
          <w:rFonts w:ascii="GHEA Grapalat" w:eastAsia="Times New Roman" w:hAnsi="GHEA Grapalat" w:cs="Sylfaen"/>
          <w:sz w:val="18"/>
          <w:szCs w:val="18"/>
          <w:lang w:val="ru-RU" w:eastAsia="ru-RU"/>
        </w:rPr>
        <w:t>ին</w:t>
      </w:r>
      <w:proofErr w:type="spellEnd"/>
      <w:r w:rsidR="00982F56"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proofErr w:type="spellStart"/>
      <w:r w:rsidR="00982F56" w:rsidRPr="00C9564B">
        <w:rPr>
          <w:rFonts w:ascii="GHEA Grapalat" w:eastAsia="Times New Roman" w:hAnsi="GHEA Grapalat" w:cs="Sylfaen"/>
          <w:sz w:val="18"/>
          <w:szCs w:val="18"/>
          <w:lang w:val="ru-RU" w:eastAsia="ru-RU"/>
        </w:rPr>
        <w:t>նրբ</w:t>
      </w:r>
      <w:proofErr w:type="spellEnd"/>
      <w:r w:rsidR="00982F56"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>. 2-</w:t>
      </w:r>
      <w:proofErr w:type="spellStart"/>
      <w:r w:rsidR="00982F56" w:rsidRPr="00C9564B">
        <w:rPr>
          <w:rFonts w:ascii="GHEA Grapalat" w:eastAsia="Times New Roman" w:hAnsi="GHEA Grapalat" w:cs="Sylfaen"/>
          <w:sz w:val="18"/>
          <w:szCs w:val="18"/>
          <w:lang w:val="ru-RU" w:eastAsia="ru-RU"/>
        </w:rPr>
        <w:t>րդ</w:t>
      </w:r>
      <w:proofErr w:type="spellEnd"/>
      <w:r w:rsidR="00982F56"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proofErr w:type="spellStart"/>
      <w:r w:rsidR="00982F56" w:rsidRPr="00C9564B">
        <w:rPr>
          <w:rFonts w:ascii="GHEA Grapalat" w:eastAsia="Times New Roman" w:hAnsi="GHEA Grapalat" w:cs="Sylfaen"/>
          <w:sz w:val="18"/>
          <w:szCs w:val="18"/>
          <w:lang w:val="ru-RU" w:eastAsia="ru-RU"/>
        </w:rPr>
        <w:t>շենք</w:t>
      </w:r>
      <w:proofErr w:type="spellEnd"/>
      <w:r w:rsidRPr="00C9564B"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 հասցեում, </w:t>
      </w:r>
      <w:r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ստորև ներկայացնում է իր կարիքների համար </w:t>
      </w:r>
      <w:r w:rsidR="0056356E" w:rsidRPr="00C9564B">
        <w:rPr>
          <w:rFonts w:ascii="GHEA Grapalat" w:hAnsi="GHEA Grapalat"/>
          <w:color w:val="000000"/>
          <w:sz w:val="18"/>
          <w:szCs w:val="18"/>
          <w:lang w:val="hy-AM"/>
        </w:rPr>
        <w:t xml:space="preserve">համար </w:t>
      </w:r>
      <w:r w:rsidR="006D642A" w:rsidRPr="00C9564B">
        <w:rPr>
          <w:rFonts w:ascii="GHEA Grapalat" w:hAnsi="GHEA Grapalat"/>
          <w:sz w:val="18"/>
          <w:szCs w:val="18"/>
          <w:lang w:val="hy-AM"/>
        </w:rPr>
        <w:t xml:space="preserve">Լոռի Բերդ համայնքի կարիքների համար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Լոռի</w:t>
      </w:r>
      <w:proofErr w:type="spellEnd"/>
      <w:r w:rsidR="00982F56" w:rsidRPr="00C9564B">
        <w:rPr>
          <w:rFonts w:ascii="GHEA Grapalat" w:hAnsi="GHEA Grapalat"/>
          <w:b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Բերդ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համայնքի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Բովաձոր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Լեջան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Կողես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,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Յաղդան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և</w:t>
      </w:r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Ուռուտ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բնակավայրերի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համայնքային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կենտրոնների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ամբողջական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վերանորոգմ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hy-AM"/>
        </w:rPr>
        <w:t>ան</w:t>
      </w:r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և</w:t>
      </w:r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տարածքի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af-ZA"/>
        </w:rPr>
        <w:t xml:space="preserve"> </w:t>
      </w:r>
      <w:proofErr w:type="spellStart"/>
      <w:r w:rsidR="00982F56" w:rsidRPr="00C9564B">
        <w:rPr>
          <w:rFonts w:ascii="GHEA Grapalat" w:hAnsi="GHEA Grapalat"/>
          <w:sz w:val="18"/>
          <w:szCs w:val="18"/>
          <w:shd w:val="clear" w:color="auto" w:fill="FFFFFF"/>
        </w:rPr>
        <w:t>բարեկարգ</w:t>
      </w:r>
      <w:proofErr w:type="spellEnd"/>
      <w:r w:rsidR="00982F56" w:rsidRPr="00C9564B">
        <w:rPr>
          <w:rFonts w:ascii="GHEA Grapalat" w:hAnsi="GHEA Grapalat"/>
          <w:sz w:val="18"/>
          <w:szCs w:val="18"/>
          <w:shd w:val="clear" w:color="auto" w:fill="FFFFFF"/>
          <w:lang w:val="hy-AM"/>
        </w:rPr>
        <w:t xml:space="preserve">ման </w:t>
      </w:r>
      <w:r w:rsidR="00982F56" w:rsidRPr="00C9564B">
        <w:rPr>
          <w:rFonts w:ascii="GHEA Grapalat" w:hAnsi="GHEA Grapalat"/>
          <w:sz w:val="18"/>
          <w:szCs w:val="18"/>
          <w:lang w:val="hy-AM"/>
        </w:rPr>
        <w:t xml:space="preserve">աշխատանքների </w:t>
      </w:r>
      <w:r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4A0FED" w:rsidRPr="00C9564B">
        <w:rPr>
          <w:rFonts w:ascii="GHEA Grapalat" w:hAnsi="GHEA Grapalat"/>
          <w:sz w:val="18"/>
          <w:szCs w:val="18"/>
          <w:lang w:val="hy-AM"/>
        </w:rPr>
        <w:t>ԼՄԼԲՀ-ԳՀԱՇՁԲ-23/0</w:t>
      </w:r>
      <w:r w:rsidR="00982F56" w:rsidRPr="00C9564B">
        <w:rPr>
          <w:rFonts w:ascii="GHEA Grapalat" w:hAnsi="GHEA Grapalat"/>
          <w:sz w:val="18"/>
          <w:szCs w:val="18"/>
          <w:lang w:val="af-ZA"/>
        </w:rPr>
        <w:t>7</w:t>
      </w:r>
      <w:r w:rsidR="004A0FED" w:rsidRPr="00C9564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ծածկագրով գնման ընթացակարգի արդյունքում </w:t>
      </w:r>
      <w:r w:rsidR="00C9564B" w:rsidRPr="00C9564B">
        <w:rPr>
          <w:rFonts w:ascii="GHEA Grapalat" w:eastAsia="Times New Roman" w:hAnsi="GHEA Grapalat" w:cs="Sylfaen"/>
          <w:sz w:val="18"/>
          <w:szCs w:val="18"/>
          <w:lang w:val="hy-AM" w:eastAsia="ru-RU"/>
        </w:rPr>
        <w:t>01.08</w:t>
      </w:r>
      <w:r w:rsidR="00AA7AB8"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>.2023</w:t>
      </w:r>
      <w:r w:rsidRPr="00C9564B">
        <w:rPr>
          <w:rFonts w:ascii="GHEA Grapalat" w:eastAsia="Times New Roman" w:hAnsi="GHEA Grapalat" w:cs="Sylfaen"/>
          <w:sz w:val="18"/>
          <w:szCs w:val="18"/>
          <w:lang w:val="ru-RU" w:eastAsia="ru-RU"/>
        </w:rPr>
        <w:t>թ</w:t>
      </w:r>
      <w:r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կնքված </w:t>
      </w:r>
      <w:r w:rsidR="004A0FED" w:rsidRPr="00C9564B">
        <w:rPr>
          <w:rFonts w:ascii="GHEA Grapalat" w:hAnsi="GHEA Grapalat"/>
          <w:sz w:val="18"/>
          <w:szCs w:val="18"/>
          <w:lang w:val="hy-AM"/>
        </w:rPr>
        <w:t>ԼՄԼԲՀ-ԳՀԱՇՁԲ-23/</w:t>
      </w:r>
      <w:r w:rsidR="006D642A" w:rsidRPr="00C9564B">
        <w:rPr>
          <w:rFonts w:ascii="GHEA Grapalat" w:hAnsi="GHEA Grapalat"/>
          <w:sz w:val="18"/>
          <w:szCs w:val="18"/>
          <w:lang w:val="hy-AM"/>
        </w:rPr>
        <w:t>0</w:t>
      </w:r>
      <w:r w:rsidR="00982F56" w:rsidRPr="00C9564B">
        <w:rPr>
          <w:rFonts w:ascii="GHEA Grapalat" w:hAnsi="GHEA Grapalat"/>
          <w:sz w:val="18"/>
          <w:szCs w:val="18"/>
          <w:lang w:val="af-ZA"/>
        </w:rPr>
        <w:t>7</w:t>
      </w:r>
      <w:r w:rsidR="004A0FED" w:rsidRPr="00C9564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C9564B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պայմանագրի մասին տեղեկատվությունը`</w:t>
      </w:r>
    </w:p>
    <w:tbl>
      <w:tblPr>
        <w:tblW w:w="1096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1"/>
        <w:gridCol w:w="19"/>
        <w:gridCol w:w="661"/>
        <w:gridCol w:w="755"/>
        <w:gridCol w:w="266"/>
        <w:gridCol w:w="20"/>
        <w:gridCol w:w="122"/>
        <w:gridCol w:w="567"/>
        <w:gridCol w:w="358"/>
        <w:gridCol w:w="297"/>
        <w:gridCol w:w="337"/>
        <w:gridCol w:w="113"/>
        <w:gridCol w:w="312"/>
        <w:gridCol w:w="284"/>
        <w:gridCol w:w="7"/>
        <w:gridCol w:w="135"/>
        <w:gridCol w:w="567"/>
        <w:gridCol w:w="425"/>
        <w:gridCol w:w="142"/>
        <w:gridCol w:w="164"/>
        <w:gridCol w:w="56"/>
        <w:gridCol w:w="462"/>
        <w:gridCol w:w="196"/>
        <w:gridCol w:w="256"/>
        <w:gridCol w:w="81"/>
        <w:gridCol w:w="344"/>
        <w:gridCol w:w="416"/>
        <w:gridCol w:w="293"/>
        <w:gridCol w:w="340"/>
        <w:gridCol w:w="103"/>
        <w:gridCol w:w="100"/>
        <w:gridCol w:w="21"/>
        <w:gridCol w:w="428"/>
        <w:gridCol w:w="283"/>
        <w:gridCol w:w="1258"/>
      </w:tblGrid>
      <w:tr w:rsidR="0022631D" w:rsidRPr="00C9564B" w:rsidTr="00221A68">
        <w:trPr>
          <w:trHeight w:val="146"/>
        </w:trPr>
        <w:tc>
          <w:tcPr>
            <w:tcW w:w="772" w:type="dxa"/>
            <w:gridSpan w:val="2"/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  <w:tc>
          <w:tcPr>
            <w:tcW w:w="10188" w:type="dxa"/>
            <w:gridSpan w:val="34"/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  <w:r w:rsidRPr="00C9564B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Գ</w:t>
            </w:r>
            <w:r w:rsidRPr="00C9564B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C9564B" w:rsidTr="00221A68">
        <w:trPr>
          <w:trHeight w:val="110"/>
        </w:trPr>
        <w:tc>
          <w:tcPr>
            <w:tcW w:w="772" w:type="dxa"/>
            <w:gridSpan w:val="2"/>
            <w:vMerge w:val="restart"/>
            <w:shd w:val="clear" w:color="auto" w:fill="auto"/>
            <w:vAlign w:val="center"/>
          </w:tcPr>
          <w:p w:rsidR="0022631D" w:rsidRPr="00C9564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չափաբաժնիհամարը</w:t>
            </w:r>
            <w:proofErr w:type="spellEnd"/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</w:tcPr>
          <w:p w:rsidR="0022631D" w:rsidRPr="00C9564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22631D" w:rsidRPr="00C9564B" w:rsidRDefault="004F6635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</w:t>
            </w:r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ափման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22631D" w:rsidRPr="00C9564B" w:rsidRDefault="0022631D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2631D" w:rsidRPr="00C9564B" w:rsidRDefault="00F63AA4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</w:t>
            </w:r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ախահաշվային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գինը</w:t>
            </w:r>
            <w:proofErr w:type="spellEnd"/>
          </w:p>
        </w:tc>
        <w:tc>
          <w:tcPr>
            <w:tcW w:w="1577" w:type="dxa"/>
            <w:gridSpan w:val="6"/>
            <w:vMerge w:val="restart"/>
            <w:shd w:val="clear" w:color="auto" w:fill="auto"/>
            <w:vAlign w:val="center"/>
          </w:tcPr>
          <w:p w:rsidR="0022631D" w:rsidRPr="00C9564B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</w:t>
            </w:r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ամառոտ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90" w:type="dxa"/>
            <w:gridSpan w:val="5"/>
            <w:vMerge w:val="restart"/>
            <w:shd w:val="clear" w:color="auto" w:fill="auto"/>
            <w:vAlign w:val="center"/>
          </w:tcPr>
          <w:p w:rsidR="0022631D" w:rsidRPr="00C9564B" w:rsidRDefault="004F663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Պ</w:t>
            </w:r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այմանագրով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համառոտն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կարագրությունը</w:t>
            </w:r>
            <w:proofErr w:type="spellEnd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բնութագիր</w:t>
            </w:r>
            <w:proofErr w:type="spellEnd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C9564B" w:rsidTr="00221A68">
        <w:trPr>
          <w:trHeight w:val="175"/>
        </w:trPr>
        <w:tc>
          <w:tcPr>
            <w:tcW w:w="772" w:type="dxa"/>
            <w:gridSpan w:val="2"/>
            <w:vMerge/>
            <w:shd w:val="clear" w:color="auto" w:fill="auto"/>
            <w:vAlign w:val="center"/>
          </w:tcPr>
          <w:p w:rsidR="0022631D" w:rsidRPr="00C9564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22631D" w:rsidRPr="00C9564B" w:rsidRDefault="004F6635" w:rsidP="004F663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դրամ</w:t>
            </w:r>
            <w:proofErr w:type="spellEnd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577" w:type="dxa"/>
            <w:gridSpan w:val="6"/>
            <w:vMerge/>
            <w:shd w:val="clear" w:color="auto" w:fill="auto"/>
          </w:tcPr>
          <w:p w:rsidR="0022631D" w:rsidRPr="00C9564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shd w:val="clear" w:color="auto" w:fill="auto"/>
          </w:tcPr>
          <w:p w:rsidR="0022631D" w:rsidRPr="00C9564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C9564B" w:rsidTr="00221A68">
        <w:trPr>
          <w:trHeight w:val="659"/>
        </w:trPr>
        <w:tc>
          <w:tcPr>
            <w:tcW w:w="7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4F6635" w:rsidP="004F6635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</w:t>
            </w:r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ռկա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22631D"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միջոցներով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C9564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57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C9564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C9564B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C9564B" w:rsidTr="00221A68">
        <w:trPr>
          <w:trHeight w:val="825"/>
        </w:trPr>
        <w:tc>
          <w:tcPr>
            <w:tcW w:w="772" w:type="dxa"/>
            <w:gridSpan w:val="2"/>
            <w:shd w:val="clear" w:color="auto" w:fill="auto"/>
          </w:tcPr>
          <w:p w:rsidR="003C4051" w:rsidRPr="00C9564B" w:rsidRDefault="006828E4" w:rsidP="00E005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982F56" w:rsidP="00E005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Լոռի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Բերդ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համայնքի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Բովաձոր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,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Լեջան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,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Կողես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,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Յաղդան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Ուռուտ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բնակավայրերի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համայնքային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կենտրոնների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ամբողջական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վերանորոգման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տարածքի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C9564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բարեկարգման </w:t>
            </w: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աշխատանքներ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C114EC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C114EC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982F56" w:rsidP="00AA7AB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C9564B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11,835.900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982F56" w:rsidP="00E005B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21.519.828</w:t>
            </w:r>
          </w:p>
        </w:tc>
        <w:tc>
          <w:tcPr>
            <w:tcW w:w="157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4E1B60" w:rsidP="00D101C3">
            <w:pPr>
              <w:spacing w:before="0" w:after="0"/>
              <w:ind w:left="0" w:firstLine="0"/>
              <w:rPr>
                <w:sz w:val="20"/>
                <w:szCs w:val="20"/>
              </w:rPr>
            </w:pPr>
            <w:proofErr w:type="spellStart"/>
            <w:r w:rsidRPr="00C9564B">
              <w:rPr>
                <w:rFonts w:ascii="GHEA Grapalat" w:hAnsi="GHEA Grapalat"/>
                <w:i/>
                <w:sz w:val="18"/>
                <w:szCs w:val="18"/>
              </w:rPr>
              <w:t>Համաձայն</w:t>
            </w:r>
            <w:proofErr w:type="spellEnd"/>
            <w:r w:rsidRPr="00C9564B">
              <w:rPr>
                <w:rFonts w:ascii="GHEA Grapalat" w:hAnsi="GHEA Grapalat"/>
                <w:i/>
                <w:sz w:val="18"/>
                <w:szCs w:val="18"/>
              </w:rPr>
              <w:t xml:space="preserve"> </w:t>
            </w:r>
            <w:proofErr w:type="spellStart"/>
            <w:r w:rsidRPr="00C9564B">
              <w:rPr>
                <w:rFonts w:ascii="GHEA Grapalat" w:hAnsi="GHEA Grapalat"/>
                <w:i/>
                <w:sz w:val="18"/>
                <w:szCs w:val="18"/>
              </w:rPr>
              <w:t>նախահաշվի</w:t>
            </w:r>
            <w:proofErr w:type="spellEnd"/>
          </w:p>
        </w:tc>
        <w:tc>
          <w:tcPr>
            <w:tcW w:w="20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4E1B60" w:rsidP="00D101C3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proofErr w:type="spellStart"/>
            <w:r w:rsidRPr="00C9564B">
              <w:rPr>
                <w:rFonts w:ascii="GHEA Grapalat" w:hAnsi="GHEA Grapalat"/>
                <w:i/>
                <w:sz w:val="18"/>
                <w:szCs w:val="18"/>
                <w:lang w:val="en-US"/>
              </w:rPr>
              <w:t>Համաձայն</w:t>
            </w:r>
            <w:proofErr w:type="spellEnd"/>
            <w:r w:rsidRPr="00C9564B">
              <w:rPr>
                <w:rFonts w:ascii="GHEA Grapalat" w:hAnsi="GHEA Grapalat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9564B">
              <w:rPr>
                <w:rFonts w:ascii="GHEA Grapalat" w:hAnsi="GHEA Grapalat"/>
                <w:i/>
                <w:sz w:val="18"/>
                <w:szCs w:val="18"/>
                <w:lang w:val="en-US"/>
              </w:rPr>
              <w:t>նախահաշվի</w:t>
            </w:r>
            <w:proofErr w:type="spellEnd"/>
          </w:p>
        </w:tc>
      </w:tr>
      <w:tr w:rsidR="003C4051" w:rsidRPr="006B55CB" w:rsidTr="00E140E2">
        <w:trPr>
          <w:trHeight w:val="137"/>
        </w:trPr>
        <w:tc>
          <w:tcPr>
            <w:tcW w:w="428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9F7FE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Կիրառված գնմանընթացակարգը և դրա ընտրության հիմնավորումը</w:t>
            </w:r>
          </w:p>
        </w:tc>
        <w:tc>
          <w:tcPr>
            <w:tcW w:w="6673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9F7F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Գնանշման հարցում, &lt;&lt;Գնումների մասին&gt;&gt; ՀՀ օրենքի 22-րդ հոդված</w:t>
            </w:r>
          </w:p>
        </w:tc>
      </w:tr>
      <w:tr w:rsidR="003C4051" w:rsidRPr="006B55CB" w:rsidTr="00E140E2">
        <w:trPr>
          <w:trHeight w:val="196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C9564B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3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C9564B" w:rsidP="006D642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13.</w:t>
            </w:r>
            <w:r w:rsidR="00982F56" w:rsidRPr="00C9564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07.</w:t>
            </w:r>
            <w:r w:rsidR="003C4051" w:rsidRPr="00C9564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.2023</w:t>
            </w:r>
          </w:p>
        </w:tc>
      </w:tr>
      <w:tr w:rsidR="003C4051" w:rsidRPr="00C9564B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23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u w:val="single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Հրավերում կատարված փոփոխությունների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C4051" w:rsidRPr="00C9564B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3"/>
        </w:trPr>
        <w:tc>
          <w:tcPr>
            <w:tcW w:w="6323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3C4051" w:rsidRPr="00C9564B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23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1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C565A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</w:p>
        </w:tc>
      </w:tr>
      <w:tr w:rsidR="003C4051" w:rsidRPr="00C9564B" w:rsidTr="00E140E2">
        <w:trPr>
          <w:trHeight w:val="54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C9564B" w:rsidTr="00E140E2">
        <w:trPr>
          <w:trHeight w:val="605"/>
        </w:trPr>
        <w:tc>
          <w:tcPr>
            <w:tcW w:w="1452" w:type="dxa"/>
            <w:gridSpan w:val="4"/>
            <w:vMerge w:val="restart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Հ/Հ</w:t>
            </w:r>
          </w:p>
        </w:tc>
        <w:tc>
          <w:tcPr>
            <w:tcW w:w="3147" w:type="dxa"/>
            <w:gridSpan w:val="10"/>
            <w:vMerge w:val="restart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անվանումը</w:t>
            </w:r>
            <w:proofErr w:type="spellEnd"/>
          </w:p>
        </w:tc>
        <w:tc>
          <w:tcPr>
            <w:tcW w:w="6361" w:type="dxa"/>
            <w:gridSpan w:val="22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Յուրաքանչյուր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մասնակցի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հայտով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ներառյալ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միաժամանակյա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բանակցությունների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կազմակերպման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արդյունքում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ներկայացված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գինը</w:t>
            </w:r>
            <w:proofErr w:type="spellEnd"/>
            <w:r w:rsidRPr="00C9564B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</w:t>
            </w: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/ՀՀ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C9564B" w:rsidTr="00E140E2">
        <w:trPr>
          <w:trHeight w:val="365"/>
        </w:trPr>
        <w:tc>
          <w:tcPr>
            <w:tcW w:w="1452" w:type="dxa"/>
            <w:gridSpan w:val="4"/>
            <w:vMerge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47" w:type="dxa"/>
            <w:gridSpan w:val="10"/>
            <w:vMerge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242" w:type="dxa"/>
            <w:gridSpan w:val="9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Գինն</w:t>
            </w:r>
            <w:proofErr w:type="spellEnd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առանց</w:t>
            </w:r>
            <w:proofErr w:type="spellEnd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1990" w:type="dxa"/>
            <w:gridSpan w:val="4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3C4051" w:rsidRPr="00C9564B" w:rsidTr="00E140E2">
        <w:trPr>
          <w:trHeight w:val="83"/>
        </w:trPr>
        <w:tc>
          <w:tcPr>
            <w:tcW w:w="1452" w:type="dxa"/>
            <w:gridSpan w:val="4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r w:rsidR="006828E4"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9508" w:type="dxa"/>
            <w:gridSpan w:val="32"/>
            <w:shd w:val="clear" w:color="auto" w:fill="auto"/>
            <w:vAlign w:val="center"/>
          </w:tcPr>
          <w:p w:rsidR="003C4051" w:rsidRPr="00C9564B" w:rsidRDefault="003C4051" w:rsidP="00C565A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color w:val="365F91"/>
                <w:sz w:val="14"/>
                <w:szCs w:val="14"/>
                <w:lang w:eastAsia="ru-RU"/>
              </w:rPr>
            </w:pPr>
          </w:p>
        </w:tc>
      </w:tr>
      <w:tr w:rsidR="003C4051" w:rsidRPr="00C9564B" w:rsidTr="006D642A">
        <w:trPr>
          <w:trHeight w:val="193"/>
        </w:trPr>
        <w:tc>
          <w:tcPr>
            <w:tcW w:w="1452" w:type="dxa"/>
            <w:gridSpan w:val="4"/>
            <w:shd w:val="clear" w:color="auto" w:fill="auto"/>
          </w:tcPr>
          <w:p w:rsidR="003C4051" w:rsidRPr="00C9564B" w:rsidRDefault="003C4051" w:rsidP="006D64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1</w:t>
            </w:r>
          </w:p>
          <w:p w:rsidR="003C4051" w:rsidRPr="00C9564B" w:rsidRDefault="003C4051" w:rsidP="006D642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3147" w:type="dxa"/>
            <w:gridSpan w:val="10"/>
            <w:shd w:val="clear" w:color="auto" w:fill="auto"/>
          </w:tcPr>
          <w:p w:rsidR="003C4051" w:rsidRPr="00C9564B" w:rsidRDefault="00221A68" w:rsidP="00982F56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«</w:t>
            </w:r>
            <w:r w:rsidRPr="00C9564B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982F56" w:rsidRPr="00C9564B">
              <w:rPr>
                <w:rFonts w:ascii="GHEA Grapalat" w:hAnsi="GHEA Grapalat"/>
                <w:sz w:val="18"/>
                <w:szCs w:val="18"/>
                <w:lang w:val="ru-RU"/>
              </w:rPr>
              <w:t>Լոռշին</w:t>
            </w:r>
            <w:proofErr w:type="spellEnd"/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»</w:t>
            </w:r>
            <w:r w:rsidRPr="00C9564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="006D642A" w:rsidRPr="00C9564B">
              <w:rPr>
                <w:rFonts w:ascii="GHEA Grapalat" w:hAnsi="GHEA Grapalat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2242" w:type="dxa"/>
            <w:gridSpan w:val="9"/>
            <w:shd w:val="clear" w:color="auto" w:fill="auto"/>
          </w:tcPr>
          <w:p w:rsidR="003C4051" w:rsidRPr="00C9564B" w:rsidRDefault="00982F56" w:rsidP="006D64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304</w:t>
            </w: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630</w:t>
            </w:r>
          </w:p>
        </w:tc>
        <w:tc>
          <w:tcPr>
            <w:tcW w:w="2129" w:type="dxa"/>
            <w:gridSpan w:val="9"/>
            <w:shd w:val="clear" w:color="auto" w:fill="auto"/>
          </w:tcPr>
          <w:p w:rsidR="003C4051" w:rsidRPr="00C9564B" w:rsidRDefault="00982F56" w:rsidP="00221A68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0</w:t>
            </w:r>
          </w:p>
        </w:tc>
        <w:tc>
          <w:tcPr>
            <w:tcW w:w="1990" w:type="dxa"/>
            <w:gridSpan w:val="4"/>
            <w:shd w:val="clear" w:color="auto" w:fill="auto"/>
          </w:tcPr>
          <w:p w:rsidR="003C4051" w:rsidRPr="00C9564B" w:rsidRDefault="00982F56" w:rsidP="006D642A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304</w:t>
            </w: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630</w:t>
            </w: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C9564B" w:rsidTr="00E140E2"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</w:t>
            </w: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վյալներ մերժված հայտերի մասին</w:t>
            </w:r>
          </w:p>
        </w:tc>
      </w:tr>
      <w:tr w:rsidR="003C4051" w:rsidRPr="00C9564B" w:rsidTr="00E140E2">
        <w:tc>
          <w:tcPr>
            <w:tcW w:w="791" w:type="dxa"/>
            <w:gridSpan w:val="3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Մասնակցի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5254A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Գնահատման արդյունքները</w:t>
            </w: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բավարար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կամ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անբավարար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)</w:t>
            </w:r>
          </w:p>
        </w:tc>
      </w:tr>
      <w:tr w:rsidR="003C4051" w:rsidRPr="00C9564B" w:rsidTr="00E140E2">
        <w:tc>
          <w:tcPr>
            <w:tcW w:w="7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Հրավերով</w:t>
            </w:r>
            <w:proofErr w:type="spellEnd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պահանջվող</w:t>
            </w:r>
            <w:proofErr w:type="spellEnd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առկայությունը</w:t>
            </w:r>
            <w:proofErr w:type="spellEnd"/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 xml:space="preserve">Հայտով </w:t>
            </w: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ներկայացված</w:t>
            </w: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>փաստաթղթերի</w:t>
            </w:r>
            <w:proofErr w:type="spellEnd"/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 w:cs="Arial Armenian"/>
                <w:color w:val="000000"/>
                <w:sz w:val="16"/>
                <w:szCs w:val="16"/>
                <w:lang w:val="hy-AM" w:eastAsia="ru-RU"/>
              </w:rPr>
              <w:t>Գնային առաջարկ</w:t>
            </w:r>
          </w:p>
        </w:tc>
      </w:tr>
      <w:tr w:rsidR="003C4051" w:rsidRPr="00C9564B" w:rsidTr="00E140E2">
        <w:tc>
          <w:tcPr>
            <w:tcW w:w="7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9564B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1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54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38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21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C9564B" w:rsidTr="00E140E2">
        <w:trPr>
          <w:trHeight w:val="263"/>
        </w:trPr>
        <w:tc>
          <w:tcPr>
            <w:tcW w:w="2207" w:type="dxa"/>
            <w:gridSpan w:val="5"/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753" w:type="dxa"/>
            <w:gridSpan w:val="31"/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Ծանոթություն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Հայտերի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մերժման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այլ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հիմքեր</w:t>
            </w:r>
            <w:proofErr w:type="spellEnd"/>
          </w:p>
        </w:tc>
      </w:tr>
      <w:tr w:rsidR="003C4051" w:rsidRPr="00C9564B" w:rsidTr="00E140E2">
        <w:trPr>
          <w:trHeight w:val="289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C9564B" w:rsidTr="00E140E2">
        <w:trPr>
          <w:trHeight w:val="346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որոշման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982F56" w:rsidP="005C1FB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</w:pPr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25.07.2023</w:t>
            </w:r>
          </w:p>
        </w:tc>
      </w:tr>
      <w:tr w:rsidR="003C4051" w:rsidRPr="00C9564B" w:rsidTr="00E140E2">
        <w:trPr>
          <w:trHeight w:val="92"/>
        </w:trPr>
        <w:tc>
          <w:tcPr>
            <w:tcW w:w="4890" w:type="dxa"/>
            <w:gridSpan w:val="16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Անգործության ժամկետ</w:t>
            </w: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ժամկետի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3C4051" w:rsidRPr="00C9564B" w:rsidTr="00E140E2">
        <w:trPr>
          <w:trHeight w:val="92"/>
        </w:trPr>
        <w:tc>
          <w:tcPr>
            <w:tcW w:w="4890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</w:p>
        </w:tc>
        <w:tc>
          <w:tcPr>
            <w:tcW w:w="324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</w:p>
        </w:tc>
      </w:tr>
      <w:tr w:rsidR="003C4051" w:rsidRPr="00C9564B" w:rsidTr="00E140E2">
        <w:trPr>
          <w:trHeight w:val="344"/>
        </w:trPr>
        <w:tc>
          <w:tcPr>
            <w:tcW w:w="10960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982F5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</w:t>
            </w: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                                            </w:t>
            </w: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 </w:t>
            </w:r>
            <w:r w:rsidR="00982F56"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27.07</w:t>
            </w:r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C9564B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Ընտրված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մասնակցի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ստորագրված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պայմանագիրը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պատվիրատուի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մոտ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մուտքագրվելու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C9564B" w:rsidP="00221A68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lastRenderedPageBreak/>
              <w:t>31.07</w:t>
            </w:r>
            <w:r w:rsidR="003C4051"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C9564B" w:rsidTr="00E140E2">
        <w:trPr>
          <w:trHeight w:val="344"/>
        </w:trPr>
        <w:tc>
          <w:tcPr>
            <w:tcW w:w="489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lastRenderedPageBreak/>
              <w:t>Պատվիրատուի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կողմից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ստորագրման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607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C9564B" w:rsidP="00D101C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01.08</w:t>
            </w:r>
            <w:r w:rsidR="00221A68" w:rsidRPr="00C9564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.</w:t>
            </w:r>
            <w:r w:rsidR="003C4051" w:rsidRPr="00C9564B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.2023</w:t>
            </w: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3C4051" w:rsidRPr="00C9564B" w:rsidTr="00890470">
        <w:tc>
          <w:tcPr>
            <w:tcW w:w="761" w:type="dxa"/>
            <w:vMerge w:val="restart"/>
            <w:shd w:val="clear" w:color="auto" w:fill="auto"/>
            <w:vAlign w:val="center"/>
          </w:tcPr>
          <w:p w:rsidR="003C4051" w:rsidRPr="00C9564B" w:rsidRDefault="005254A8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Չափա</w:t>
            </w:r>
            <w:r w:rsidR="003C4051"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բաժնի</w:t>
            </w:r>
            <w:proofErr w:type="spellEnd"/>
            <w:r w:rsidR="003C4051"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C4051"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854" w:type="dxa"/>
            <w:gridSpan w:val="7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Ընտրված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մասնակիցը</w:t>
            </w:r>
            <w:proofErr w:type="spellEnd"/>
          </w:p>
        </w:tc>
        <w:tc>
          <w:tcPr>
            <w:tcW w:w="8345" w:type="dxa"/>
            <w:gridSpan w:val="28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Պ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  <w:t>այմանագ</w:t>
            </w: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րի</w:t>
            </w:r>
            <w:proofErr w:type="spellEnd"/>
          </w:p>
        </w:tc>
      </w:tr>
      <w:tr w:rsidR="003C4051" w:rsidRPr="00C9564B" w:rsidTr="00687ACF">
        <w:trPr>
          <w:trHeight w:val="237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7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Պայմանագրի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Կնքման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ամսաթիվը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Կատարման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Կանխա-վճարի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չափը</w:t>
            </w:r>
            <w:proofErr w:type="spellEnd"/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Գինը</w:t>
            </w:r>
            <w:proofErr w:type="spellEnd"/>
          </w:p>
        </w:tc>
      </w:tr>
      <w:tr w:rsidR="003C4051" w:rsidRPr="00C9564B" w:rsidTr="00687ACF">
        <w:trPr>
          <w:trHeight w:val="238"/>
        </w:trPr>
        <w:tc>
          <w:tcPr>
            <w:tcW w:w="761" w:type="dxa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7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33" w:type="dxa"/>
            <w:gridSpan w:val="7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ՀՀ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</w:tr>
      <w:tr w:rsidR="003C4051" w:rsidRPr="00C9564B" w:rsidTr="00687ACF">
        <w:trPr>
          <w:trHeight w:val="263"/>
        </w:trPr>
        <w:tc>
          <w:tcPr>
            <w:tcW w:w="7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85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Առկա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միջոցներով</w:t>
            </w:r>
            <w:proofErr w:type="spellEnd"/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Ընդհանուր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</w:tr>
      <w:tr w:rsidR="003C4051" w:rsidRPr="00C9564B" w:rsidTr="00687ACF">
        <w:trPr>
          <w:trHeight w:val="263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6D642A" w:rsidP="009545F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687ACF" w:rsidP="00B13D9D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«Լոռշին» ՍՊԸ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4E1B60" w:rsidP="00045DD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ԼՄԼԲՀ-ԳՀԱՇՁԲ-23/</w:t>
            </w:r>
            <w:r w:rsidR="006D642A" w:rsidRPr="00C9564B">
              <w:rPr>
                <w:rFonts w:ascii="GHEA Grapalat" w:hAnsi="GHEA Grapalat"/>
                <w:sz w:val="18"/>
                <w:szCs w:val="18"/>
                <w:lang w:val="hy-AM"/>
              </w:rPr>
              <w:t>0</w:t>
            </w:r>
            <w:r w:rsidR="00687ACF" w:rsidRPr="00C9564B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C9564B" w:rsidP="00E4147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01.08</w:t>
            </w:r>
            <w:r w:rsidR="0065453A" w:rsidRPr="00C9564B">
              <w:rPr>
                <w:rFonts w:ascii="GHEA Grapalat" w:eastAsia="Times New Roman" w:hAnsi="GHEA Grapalat" w:cs="Sylfaen"/>
                <w:sz w:val="18"/>
                <w:szCs w:val="18"/>
                <w:lang w:val="ru-RU" w:eastAsia="ru-RU"/>
              </w:rPr>
              <w:t>.2023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045DD6" w:rsidP="006B55C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31.</w:t>
            </w:r>
            <w:r w:rsidR="006B55CB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  <w:bookmarkStart w:id="0" w:name="_GoBack"/>
            <w:bookmarkEnd w:id="0"/>
            <w:r w:rsidR="0056356E" w:rsidRPr="00C9564B">
              <w:rPr>
                <w:rFonts w:ascii="GHEA Grapalat" w:hAnsi="GHEA Grapalat"/>
                <w:sz w:val="18"/>
                <w:szCs w:val="18"/>
                <w:lang w:val="hy-AM"/>
              </w:rPr>
              <w:t>.2023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C9564B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11.717.54</w:t>
            </w:r>
            <w:r w:rsidRPr="00C9564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1258" w:type="dxa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687ACF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ru-RU"/>
              </w:rPr>
              <w:t>21.304.630</w:t>
            </w:r>
          </w:p>
        </w:tc>
      </w:tr>
      <w:tr w:rsidR="003C4051" w:rsidRPr="00C9564B" w:rsidTr="00E140E2">
        <w:trPr>
          <w:trHeight w:val="150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Ընտրվածմասնակցի (մասնակիցների) անվանումը և հասցեն</w:t>
            </w:r>
          </w:p>
        </w:tc>
      </w:tr>
      <w:tr w:rsidR="003C4051" w:rsidRPr="00C9564B" w:rsidTr="00687ACF">
        <w:trPr>
          <w:trHeight w:val="12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5254A8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Չափա</w:t>
            </w:r>
            <w:r w:rsidR="003C4051"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բաժնիհամարը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Ընտրված մասնակիցը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Հասցե, հեռ.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Էլ.-փոստ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անկային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հաշիվը</w:t>
            </w:r>
            <w:proofErr w:type="spellEnd"/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ՀՎՀՀ</w:t>
            </w:r>
            <w:r w:rsidRPr="00C9564B">
              <w:rPr>
                <w:rFonts w:ascii="GHEA Grapalat" w:eastAsia="Times New Roman" w:hAnsi="GHEA Grapalat"/>
                <w:sz w:val="16"/>
                <w:szCs w:val="16"/>
                <w:vertAlign w:val="superscript"/>
                <w:lang w:val="hy-AM" w:eastAsia="ru-RU"/>
              </w:rPr>
              <w:footnoteReference w:id="2"/>
            </w:r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Անձնագրի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համարը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սերիան</w:t>
            </w:r>
            <w:proofErr w:type="spellEnd"/>
          </w:p>
        </w:tc>
      </w:tr>
      <w:tr w:rsidR="00687ACF" w:rsidRPr="00C9564B" w:rsidTr="00687ACF">
        <w:trPr>
          <w:trHeight w:val="155"/>
        </w:trPr>
        <w:tc>
          <w:tcPr>
            <w:tcW w:w="761" w:type="dxa"/>
            <w:tcBorders>
              <w:bottom w:val="single" w:sz="8" w:space="0" w:color="auto"/>
            </w:tcBorders>
            <w:shd w:val="clear" w:color="auto" w:fill="auto"/>
          </w:tcPr>
          <w:p w:rsidR="00687ACF" w:rsidRPr="00C9564B" w:rsidRDefault="00687ACF" w:rsidP="00687A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85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7ACF" w:rsidRPr="00C9564B" w:rsidRDefault="00687ACF" w:rsidP="00687ACF">
            <w:pPr>
              <w:spacing w:before="0" w:after="0"/>
              <w:ind w:left="0" w:firstLine="0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«Լոռշին» ՍՊԸ</w:t>
            </w:r>
          </w:p>
        </w:tc>
        <w:tc>
          <w:tcPr>
            <w:tcW w:w="340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87ACF" w:rsidRPr="00C9564B" w:rsidRDefault="00687ACF" w:rsidP="00687ACF">
            <w:pPr>
              <w:spacing w:before="0"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>Լոռի Բերդ համայնք, գ. Լոռի Բերդ,</w:t>
            </w:r>
          </w:p>
          <w:p w:rsidR="00687ACF" w:rsidRPr="00C9564B" w:rsidRDefault="00687ACF" w:rsidP="00687ACF">
            <w:pPr>
              <w:spacing w:before="0" w:after="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9564B">
              <w:rPr>
                <w:rFonts w:ascii="GHEA Grapalat" w:hAnsi="GHEA Grapalat"/>
                <w:sz w:val="18"/>
                <w:szCs w:val="18"/>
                <w:lang w:val="hy-AM"/>
              </w:rPr>
              <w:t xml:space="preserve"> Սայաթ Նովա 2, հեռ.098-39-37-03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7ACF" w:rsidRPr="00C9564B" w:rsidRDefault="00687ACF" w:rsidP="00687A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lorshin23@mail.ru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7ACF" w:rsidRPr="00C9564B" w:rsidRDefault="00C9564B" w:rsidP="00687A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2471402770690000</w:t>
            </w:r>
          </w:p>
        </w:tc>
        <w:tc>
          <w:tcPr>
            <w:tcW w:w="15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7ACF" w:rsidRPr="00C9564B" w:rsidRDefault="00687ACF" w:rsidP="00687AC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06967894</w:t>
            </w: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6B55CB" w:rsidTr="00E140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Այլտեղեկություններ</w:t>
            </w:r>
          </w:p>
        </w:tc>
        <w:tc>
          <w:tcPr>
            <w:tcW w:w="84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C9564B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C4051" w:rsidRPr="006B55C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6B55CB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5 օրացուցային օրվա ընթացքում:</w:t>
            </w:r>
          </w:p>
          <w:p w:rsidR="003C4051" w:rsidRPr="00C9564B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Գրավոր պահանջին կից ներկայացվում է՝</w:t>
            </w:r>
          </w:p>
          <w:p w:rsidR="003C4051" w:rsidRPr="00C9564B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3C4051" w:rsidRPr="00C9564B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:rsidR="003C4051" w:rsidRPr="00C9564B" w:rsidRDefault="003C4051" w:rsidP="003E7A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3C4051" w:rsidRPr="00C9564B" w:rsidRDefault="003C4051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2) ինչպես գործընթացին մասնակցելու պահանջներ 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3C4051" w:rsidRPr="00C9564B" w:rsidRDefault="003C4051" w:rsidP="003E7A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C9564B">
              <w:rPr>
                <w:rFonts w:ascii="GHEA Grapalat" w:eastAsia="Times New Roman" w:hAnsi="GHEA Grapalat"/>
                <w:sz w:val="18"/>
                <w:szCs w:val="18"/>
                <w:u w:val="single"/>
                <w:lang w:val="hy-AM" w:eastAsia="ru-RU"/>
              </w:rPr>
              <w:t>edmel1@rambler.ru</w:t>
            </w:r>
          </w:p>
        </w:tc>
      </w:tr>
      <w:tr w:rsidR="003C4051" w:rsidRPr="006B55CB" w:rsidTr="00E140E2">
        <w:trPr>
          <w:trHeight w:val="288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</w:tr>
      <w:tr w:rsidR="003C4051" w:rsidRPr="006B55C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</w:p>
        </w:tc>
      </w:tr>
      <w:tr w:rsidR="003C4051" w:rsidRPr="00C9564B" w:rsidTr="005254A8">
        <w:trPr>
          <w:trHeight w:val="475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C9564B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gnumner.am</w:t>
            </w: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3C4051" w:rsidRPr="00C9564B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Գնման գործընթացի շրջանակներում հակաօրինակա նգործողություններ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3C4051" w:rsidRPr="00C9564B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Գնման </w:t>
            </w:r>
            <w:proofErr w:type="spellStart"/>
            <w:r w:rsidRPr="00C9564B">
              <w:rPr>
                <w:rFonts w:ascii="GHEA Grapalat" w:eastAsia="Times New Roman" w:hAnsi="GHEA Grapalat" w:cs="Times Armenian"/>
                <w:sz w:val="16"/>
                <w:szCs w:val="16"/>
                <w:lang w:eastAsia="ru-RU"/>
              </w:rPr>
              <w:t>ընթացակարգի</w:t>
            </w:r>
            <w:proofErr w:type="spellEnd"/>
            <w:r w:rsidRPr="00C9564B">
              <w:rPr>
                <w:rFonts w:ascii="GHEA Grapalat" w:eastAsia="Times New Roman" w:hAnsi="GHEA Grapalat" w:cs="Times Armenian"/>
                <w:sz w:val="16"/>
                <w:szCs w:val="16"/>
                <w:lang w:val="hy-AM" w:eastAsia="ru-RU"/>
              </w:rPr>
              <w:t xml:space="preserve"> </w:t>
            </w: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վերաբերյալ ներկայացված բողոքները և դրանց վերաբերյալ կայացված որոշումները</w:t>
            </w:r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</w:p>
        </w:tc>
      </w:tr>
      <w:tr w:rsidR="003C4051" w:rsidRPr="00C9564B" w:rsidTr="005254A8">
        <w:trPr>
          <w:trHeight w:val="427"/>
        </w:trPr>
        <w:tc>
          <w:tcPr>
            <w:tcW w:w="559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5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</w:p>
        </w:tc>
      </w:tr>
      <w:tr w:rsidR="003C4051" w:rsidRPr="00C9564B" w:rsidTr="00E140E2">
        <w:trPr>
          <w:trHeight w:val="288"/>
        </w:trPr>
        <w:tc>
          <w:tcPr>
            <w:tcW w:w="10960" w:type="dxa"/>
            <w:gridSpan w:val="36"/>
            <w:shd w:val="clear" w:color="auto" w:fill="99CCFF"/>
            <w:vAlign w:val="center"/>
          </w:tcPr>
          <w:p w:rsidR="003C4051" w:rsidRPr="00C9564B" w:rsidRDefault="003C4051" w:rsidP="003E7A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</w:p>
        </w:tc>
      </w:tr>
      <w:tr w:rsidR="003C4051" w:rsidRPr="00C9564B" w:rsidTr="00E140E2">
        <w:trPr>
          <w:trHeight w:val="227"/>
        </w:trPr>
        <w:tc>
          <w:tcPr>
            <w:tcW w:w="10960" w:type="dxa"/>
            <w:gridSpan w:val="36"/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C4051" w:rsidRPr="00C9564B" w:rsidTr="00E140E2">
        <w:trPr>
          <w:trHeight w:val="47"/>
        </w:trPr>
        <w:tc>
          <w:tcPr>
            <w:tcW w:w="3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Անուն</w:t>
            </w:r>
            <w:proofErr w:type="spellEnd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Ազգանուն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Հեռախոս</w:t>
            </w:r>
            <w:proofErr w:type="spellEnd"/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Էլ</w:t>
            </w:r>
            <w:proofErr w:type="spellEnd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9564B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3C4051" w:rsidRPr="009668A9" w:rsidTr="00DA0426">
        <w:trPr>
          <w:trHeight w:val="281"/>
        </w:trPr>
        <w:tc>
          <w:tcPr>
            <w:tcW w:w="35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 w:rsidRPr="00C9564B">
              <w:rPr>
                <w:rFonts w:ascii="GHEA Grapalat" w:hAnsi="GHEA Grapalat"/>
                <w:bCs/>
                <w:sz w:val="18"/>
                <w:szCs w:val="18"/>
              </w:rPr>
              <w:t>Մարգարիտա</w:t>
            </w:r>
            <w:proofErr w:type="spellEnd"/>
            <w:r w:rsidRPr="00C9564B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C9564B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83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C9564B" w:rsidRDefault="003C4051" w:rsidP="003E7A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C9564B">
              <w:rPr>
                <w:rFonts w:ascii="GHEA Grapalat" w:hAnsi="GHEA Grapalat"/>
                <w:bCs/>
                <w:sz w:val="18"/>
                <w:szCs w:val="18"/>
              </w:rPr>
              <w:t>/093/22</w:t>
            </w:r>
            <w:r w:rsidRPr="00C9564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C9564B">
              <w:rPr>
                <w:rFonts w:ascii="GHEA Grapalat" w:hAnsi="GHEA Grapalat"/>
                <w:bCs/>
                <w:sz w:val="18"/>
                <w:szCs w:val="18"/>
              </w:rPr>
              <w:t>10</w:t>
            </w:r>
            <w:r w:rsidRPr="00C9564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-</w:t>
            </w:r>
            <w:r w:rsidRPr="00C9564B">
              <w:rPr>
                <w:rFonts w:ascii="GHEA Grapalat" w:hAnsi="GHEA Grapalat"/>
                <w:bCs/>
                <w:sz w:val="18"/>
                <w:szCs w:val="18"/>
              </w:rPr>
              <w:t>52</w:t>
            </w:r>
          </w:p>
        </w:tc>
        <w:tc>
          <w:tcPr>
            <w:tcW w:w="35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4051" w:rsidRPr="009668A9" w:rsidRDefault="00F35FAB" w:rsidP="00DA0426">
            <w:pPr>
              <w:tabs>
                <w:tab w:val="left" w:pos="1248"/>
              </w:tabs>
              <w:spacing w:befor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hyperlink r:id="rId9" w:history="1">
              <w:r w:rsidR="003C4051" w:rsidRPr="00C9564B">
                <w:rPr>
                  <w:rStyle w:val="aa"/>
                  <w:rFonts w:ascii="GHEA Grapalat" w:hAnsi="GHEA Grapalat"/>
                  <w:bCs/>
                  <w:sz w:val="18"/>
                  <w:szCs w:val="18"/>
                  <w:lang w:val="ru-RU"/>
                </w:rPr>
                <w:t>marg.hovsepyan@mail.ru</w:t>
              </w:r>
            </w:hyperlink>
          </w:p>
        </w:tc>
      </w:tr>
    </w:tbl>
    <w:p w:rsidR="0022631D" w:rsidRPr="009668A9" w:rsidRDefault="0022631D" w:rsidP="00BE4C7B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sectPr w:rsidR="0022631D" w:rsidRPr="009668A9" w:rsidSect="005254A8">
      <w:pgSz w:w="11907" w:h="16840" w:code="9"/>
      <w:pgMar w:top="851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FAB" w:rsidRDefault="00F35FAB" w:rsidP="0022631D">
      <w:pPr>
        <w:spacing w:before="0" w:after="0"/>
      </w:pPr>
      <w:r>
        <w:separator/>
      </w:r>
    </w:p>
  </w:endnote>
  <w:endnote w:type="continuationSeparator" w:id="0">
    <w:p w:rsidR="00F35FAB" w:rsidRDefault="00F35FA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FAB" w:rsidRDefault="00F35FAB" w:rsidP="0022631D">
      <w:pPr>
        <w:spacing w:before="0" w:after="0"/>
      </w:pPr>
      <w:r>
        <w:separator/>
      </w:r>
    </w:p>
  </w:footnote>
  <w:footnote w:type="continuationSeparator" w:id="0">
    <w:p w:rsidR="00F35FAB" w:rsidRDefault="00F35FAB" w:rsidP="0022631D">
      <w:pPr>
        <w:spacing w:before="0" w:after="0"/>
      </w:pPr>
      <w:r>
        <w:continuationSeparator/>
      </w:r>
    </w:p>
  </w:footnote>
  <w:footnote w:id="1">
    <w:p w:rsidR="003C4051" w:rsidRPr="00250C06" w:rsidRDefault="003C4051" w:rsidP="0022631D">
      <w:pPr>
        <w:pStyle w:val="a7"/>
        <w:jc w:val="both"/>
        <w:rPr>
          <w:rFonts w:ascii="GHEA Grapalat" w:hAnsi="GHEA Grapalat"/>
          <w:bCs/>
          <w:sz w:val="12"/>
          <w:szCs w:val="12"/>
          <w:lang w:val="ru-RU"/>
        </w:rPr>
      </w:pPr>
    </w:p>
  </w:footnote>
  <w:footnote w:id="2">
    <w:p w:rsidR="003C4051" w:rsidRPr="00250C06" w:rsidRDefault="003C4051" w:rsidP="0022631D">
      <w:pPr>
        <w:pStyle w:val="a7"/>
        <w:rPr>
          <w:rFonts w:ascii="GHEA Grapalat" w:hAnsi="GHEA Grapalat"/>
          <w:sz w:val="16"/>
          <w:szCs w:val="16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1FFB"/>
    <w:rsid w:val="00012170"/>
    <w:rsid w:val="000250CF"/>
    <w:rsid w:val="0003697D"/>
    <w:rsid w:val="0004270D"/>
    <w:rsid w:val="00044EA8"/>
    <w:rsid w:val="00045DD6"/>
    <w:rsid w:val="00046CCF"/>
    <w:rsid w:val="00051ECE"/>
    <w:rsid w:val="0007090E"/>
    <w:rsid w:val="00070E9F"/>
    <w:rsid w:val="00073D66"/>
    <w:rsid w:val="000864A2"/>
    <w:rsid w:val="000B0199"/>
    <w:rsid w:val="000B2F6D"/>
    <w:rsid w:val="000C0EA0"/>
    <w:rsid w:val="000D5C8C"/>
    <w:rsid w:val="000E4FF1"/>
    <w:rsid w:val="000F376D"/>
    <w:rsid w:val="000F5A1E"/>
    <w:rsid w:val="001021B0"/>
    <w:rsid w:val="001054CA"/>
    <w:rsid w:val="00107F00"/>
    <w:rsid w:val="00114858"/>
    <w:rsid w:val="0014729D"/>
    <w:rsid w:val="0015576B"/>
    <w:rsid w:val="00156BBA"/>
    <w:rsid w:val="0017185F"/>
    <w:rsid w:val="001743F1"/>
    <w:rsid w:val="0018422F"/>
    <w:rsid w:val="001A1999"/>
    <w:rsid w:val="001C1BE1"/>
    <w:rsid w:val="001E0091"/>
    <w:rsid w:val="00221A68"/>
    <w:rsid w:val="00222459"/>
    <w:rsid w:val="0022631D"/>
    <w:rsid w:val="00250C06"/>
    <w:rsid w:val="00254F6C"/>
    <w:rsid w:val="00294389"/>
    <w:rsid w:val="00295489"/>
    <w:rsid w:val="00295B92"/>
    <w:rsid w:val="002C673D"/>
    <w:rsid w:val="002E4E6F"/>
    <w:rsid w:val="002F16CC"/>
    <w:rsid w:val="002F1FEB"/>
    <w:rsid w:val="002F2CB4"/>
    <w:rsid w:val="002F4070"/>
    <w:rsid w:val="003344D4"/>
    <w:rsid w:val="00361FFB"/>
    <w:rsid w:val="00371B1D"/>
    <w:rsid w:val="003742D7"/>
    <w:rsid w:val="00390E6E"/>
    <w:rsid w:val="003A7F60"/>
    <w:rsid w:val="003B2758"/>
    <w:rsid w:val="003C4051"/>
    <w:rsid w:val="003E3D40"/>
    <w:rsid w:val="003E6978"/>
    <w:rsid w:val="003E7AD5"/>
    <w:rsid w:val="00433E3C"/>
    <w:rsid w:val="00454D52"/>
    <w:rsid w:val="004563CC"/>
    <w:rsid w:val="00457750"/>
    <w:rsid w:val="00463C8F"/>
    <w:rsid w:val="00472069"/>
    <w:rsid w:val="00474C2F"/>
    <w:rsid w:val="004764CD"/>
    <w:rsid w:val="00486EEE"/>
    <w:rsid w:val="004875E0"/>
    <w:rsid w:val="004933C8"/>
    <w:rsid w:val="004A0FED"/>
    <w:rsid w:val="004A7D90"/>
    <w:rsid w:val="004B1915"/>
    <w:rsid w:val="004C0E3A"/>
    <w:rsid w:val="004D078F"/>
    <w:rsid w:val="004E1B60"/>
    <w:rsid w:val="004E376E"/>
    <w:rsid w:val="004E5549"/>
    <w:rsid w:val="004F5652"/>
    <w:rsid w:val="004F6635"/>
    <w:rsid w:val="00503BCC"/>
    <w:rsid w:val="005254A8"/>
    <w:rsid w:val="00526F1E"/>
    <w:rsid w:val="00542063"/>
    <w:rsid w:val="00546023"/>
    <w:rsid w:val="00546787"/>
    <w:rsid w:val="00550731"/>
    <w:rsid w:val="005558CB"/>
    <w:rsid w:val="0056356E"/>
    <w:rsid w:val="005737F9"/>
    <w:rsid w:val="005B2873"/>
    <w:rsid w:val="005C1FB5"/>
    <w:rsid w:val="005D5FBD"/>
    <w:rsid w:val="00607C9A"/>
    <w:rsid w:val="0061204F"/>
    <w:rsid w:val="0061523B"/>
    <w:rsid w:val="00617340"/>
    <w:rsid w:val="00640A8D"/>
    <w:rsid w:val="00646760"/>
    <w:rsid w:val="00647D7C"/>
    <w:rsid w:val="0065453A"/>
    <w:rsid w:val="00673FE1"/>
    <w:rsid w:val="00674F4A"/>
    <w:rsid w:val="006828E4"/>
    <w:rsid w:val="00687ACF"/>
    <w:rsid w:val="00690ECB"/>
    <w:rsid w:val="006A38B4"/>
    <w:rsid w:val="006B2E21"/>
    <w:rsid w:val="006B55CB"/>
    <w:rsid w:val="006B72CA"/>
    <w:rsid w:val="006C0266"/>
    <w:rsid w:val="006D07D1"/>
    <w:rsid w:val="006D642A"/>
    <w:rsid w:val="006E0D92"/>
    <w:rsid w:val="006E1A83"/>
    <w:rsid w:val="006F2779"/>
    <w:rsid w:val="007060FC"/>
    <w:rsid w:val="007229BB"/>
    <w:rsid w:val="007309BB"/>
    <w:rsid w:val="007732E7"/>
    <w:rsid w:val="0078682E"/>
    <w:rsid w:val="007868A2"/>
    <w:rsid w:val="00791A05"/>
    <w:rsid w:val="007F5C24"/>
    <w:rsid w:val="0081420B"/>
    <w:rsid w:val="00833851"/>
    <w:rsid w:val="00842B2D"/>
    <w:rsid w:val="00857732"/>
    <w:rsid w:val="008810AA"/>
    <w:rsid w:val="00890470"/>
    <w:rsid w:val="008C0560"/>
    <w:rsid w:val="008C07C0"/>
    <w:rsid w:val="008C4E62"/>
    <w:rsid w:val="008D3817"/>
    <w:rsid w:val="008D3C5F"/>
    <w:rsid w:val="008E493A"/>
    <w:rsid w:val="008E49EF"/>
    <w:rsid w:val="008F10AC"/>
    <w:rsid w:val="00911A71"/>
    <w:rsid w:val="00922F49"/>
    <w:rsid w:val="009237EA"/>
    <w:rsid w:val="00934AA8"/>
    <w:rsid w:val="00945622"/>
    <w:rsid w:val="009527AF"/>
    <w:rsid w:val="009545F2"/>
    <w:rsid w:val="009667FC"/>
    <w:rsid w:val="009668A9"/>
    <w:rsid w:val="00982F56"/>
    <w:rsid w:val="009C5E0F"/>
    <w:rsid w:val="009E5BC3"/>
    <w:rsid w:val="009E75FF"/>
    <w:rsid w:val="009F7FEB"/>
    <w:rsid w:val="00A306F5"/>
    <w:rsid w:val="00A31820"/>
    <w:rsid w:val="00A41911"/>
    <w:rsid w:val="00A4391F"/>
    <w:rsid w:val="00A553BB"/>
    <w:rsid w:val="00A94AFD"/>
    <w:rsid w:val="00AA32E4"/>
    <w:rsid w:val="00AA7AB8"/>
    <w:rsid w:val="00AC44BD"/>
    <w:rsid w:val="00AC6792"/>
    <w:rsid w:val="00AD07B9"/>
    <w:rsid w:val="00AD59DC"/>
    <w:rsid w:val="00B07A20"/>
    <w:rsid w:val="00B12E3A"/>
    <w:rsid w:val="00B30DBA"/>
    <w:rsid w:val="00B5626B"/>
    <w:rsid w:val="00B707D1"/>
    <w:rsid w:val="00B75762"/>
    <w:rsid w:val="00B84BBD"/>
    <w:rsid w:val="00B91DE2"/>
    <w:rsid w:val="00B94EA2"/>
    <w:rsid w:val="00B96D87"/>
    <w:rsid w:val="00BA03B0"/>
    <w:rsid w:val="00BB0A93"/>
    <w:rsid w:val="00BB3579"/>
    <w:rsid w:val="00BC0A7B"/>
    <w:rsid w:val="00BD3D4E"/>
    <w:rsid w:val="00BE4C7B"/>
    <w:rsid w:val="00BF1465"/>
    <w:rsid w:val="00BF4745"/>
    <w:rsid w:val="00BF7514"/>
    <w:rsid w:val="00C04AD9"/>
    <w:rsid w:val="00C04F5E"/>
    <w:rsid w:val="00C114EC"/>
    <w:rsid w:val="00C16C1B"/>
    <w:rsid w:val="00C21A18"/>
    <w:rsid w:val="00C565A9"/>
    <w:rsid w:val="00C56868"/>
    <w:rsid w:val="00C66EB0"/>
    <w:rsid w:val="00C672B3"/>
    <w:rsid w:val="00C84DF7"/>
    <w:rsid w:val="00C9564B"/>
    <w:rsid w:val="00C96337"/>
    <w:rsid w:val="00C96BED"/>
    <w:rsid w:val="00CB44D2"/>
    <w:rsid w:val="00CC1F23"/>
    <w:rsid w:val="00CF1F70"/>
    <w:rsid w:val="00D00F0E"/>
    <w:rsid w:val="00D05833"/>
    <w:rsid w:val="00D07802"/>
    <w:rsid w:val="00D101C3"/>
    <w:rsid w:val="00D350DE"/>
    <w:rsid w:val="00D36189"/>
    <w:rsid w:val="00D55CC1"/>
    <w:rsid w:val="00D564BE"/>
    <w:rsid w:val="00D80C64"/>
    <w:rsid w:val="00DA0426"/>
    <w:rsid w:val="00DD7460"/>
    <w:rsid w:val="00DE06F1"/>
    <w:rsid w:val="00E11222"/>
    <w:rsid w:val="00E12C6C"/>
    <w:rsid w:val="00E140E2"/>
    <w:rsid w:val="00E243EA"/>
    <w:rsid w:val="00E33A25"/>
    <w:rsid w:val="00E4147D"/>
    <w:rsid w:val="00E4188B"/>
    <w:rsid w:val="00E54C4D"/>
    <w:rsid w:val="00E54CA5"/>
    <w:rsid w:val="00E56328"/>
    <w:rsid w:val="00E56B13"/>
    <w:rsid w:val="00EA01A2"/>
    <w:rsid w:val="00EA1371"/>
    <w:rsid w:val="00EA568C"/>
    <w:rsid w:val="00EA767F"/>
    <w:rsid w:val="00EB59EE"/>
    <w:rsid w:val="00EF16D0"/>
    <w:rsid w:val="00F076A6"/>
    <w:rsid w:val="00F10AFE"/>
    <w:rsid w:val="00F27C24"/>
    <w:rsid w:val="00F31004"/>
    <w:rsid w:val="00F35FAB"/>
    <w:rsid w:val="00F53E4E"/>
    <w:rsid w:val="00F63AA4"/>
    <w:rsid w:val="00F64167"/>
    <w:rsid w:val="00F6673B"/>
    <w:rsid w:val="00F756F1"/>
    <w:rsid w:val="00F77AAD"/>
    <w:rsid w:val="00F86DD1"/>
    <w:rsid w:val="00F916C4"/>
    <w:rsid w:val="00FB097B"/>
    <w:rsid w:val="00FC29D0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8C0560"/>
    <w:rPr>
      <w:color w:val="0000FF"/>
      <w:u w:val="single"/>
    </w:rPr>
  </w:style>
  <w:style w:type="paragraph" w:styleId="2">
    <w:name w:val="Body Text Indent 2"/>
    <w:basedOn w:val="a"/>
    <w:link w:val="20"/>
    <w:rsid w:val="00F63AA4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63AA4"/>
    <w:rPr>
      <w:rFonts w:ascii="Baltica" w:eastAsia="Times New Roman" w:hAnsi="Baltica" w:cs="Times New Roman"/>
      <w:sz w:val="20"/>
      <w:szCs w:val="20"/>
      <w:lang w:val="af-ZA"/>
    </w:rPr>
  </w:style>
  <w:style w:type="character" w:styleId="ab">
    <w:name w:val="Emphasis"/>
    <w:qFormat/>
    <w:rsid w:val="00F63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rg.hovsepy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BC22-647A-49E4-95EF-736BBCCE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30</cp:revision>
  <cp:lastPrinted>2023-08-01T11:37:00Z</cp:lastPrinted>
  <dcterms:created xsi:type="dcterms:W3CDTF">2022-09-23T06:21:00Z</dcterms:created>
  <dcterms:modified xsi:type="dcterms:W3CDTF">2023-08-01T11:37:00Z</dcterms:modified>
</cp:coreProperties>
</file>