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A4B18" w14:textId="3C195F96" w:rsidR="00393042" w:rsidRPr="00D818E4" w:rsidRDefault="00393042" w:rsidP="00916A43">
      <w:pPr>
        <w:tabs>
          <w:tab w:val="left" w:pos="4962"/>
          <w:tab w:val="left" w:pos="6705"/>
        </w:tabs>
        <w:spacing w:after="0" w:line="276" w:lineRule="auto"/>
        <w:jc w:val="right"/>
        <w:rPr>
          <w:rFonts w:eastAsia="Times New Roman" w:cs="Times New Roman"/>
          <w:bCs/>
          <w:sz w:val="20"/>
          <w:szCs w:val="20"/>
          <w:lang w:val="en-US"/>
        </w:rPr>
      </w:pPr>
      <w:r w:rsidRPr="00D818E4">
        <w:rPr>
          <w:rFonts w:eastAsia="Times New Roman" w:cs="Times New Roman"/>
          <w:bCs/>
          <w:sz w:val="20"/>
          <w:szCs w:val="20"/>
          <w:lang w:val="hy-AM"/>
        </w:rPr>
        <w:t>Հավելված</w:t>
      </w:r>
      <w:r w:rsidRPr="00D818E4">
        <w:rPr>
          <w:rFonts w:eastAsia="Times New Roman" w:cs="Times New Roman"/>
          <w:bCs/>
          <w:sz w:val="20"/>
          <w:szCs w:val="20"/>
          <w:lang w:val="en-US"/>
        </w:rPr>
        <w:t xml:space="preserve"> </w:t>
      </w:r>
    </w:p>
    <w:p w14:paraId="445FB036" w14:textId="1B9777BD" w:rsidR="00393042" w:rsidRPr="00D818E4" w:rsidRDefault="00393042" w:rsidP="00916A43">
      <w:pPr>
        <w:tabs>
          <w:tab w:val="left" w:pos="6705"/>
        </w:tabs>
        <w:spacing w:after="0" w:line="276" w:lineRule="auto"/>
        <w:jc w:val="right"/>
        <w:rPr>
          <w:rFonts w:eastAsia="Times New Roman" w:cs="Times New Roman"/>
          <w:bCs/>
          <w:sz w:val="20"/>
          <w:szCs w:val="20"/>
          <w:lang w:val="hy-AM"/>
        </w:rPr>
      </w:pPr>
      <w:r w:rsidRPr="00D818E4">
        <w:rPr>
          <w:rFonts w:eastAsia="Times New Roman" w:cs="Times New Roman"/>
          <w:bCs/>
          <w:sz w:val="20"/>
          <w:szCs w:val="20"/>
          <w:lang w:val="hy-AM"/>
        </w:rPr>
        <w:t xml:space="preserve">Հայաստանի Հանրապետության </w:t>
      </w:r>
      <w:r w:rsidRPr="00D818E4">
        <w:rPr>
          <w:rFonts w:eastAsia="Times New Roman" w:cs="Times New Roman"/>
          <w:bCs/>
          <w:sz w:val="20"/>
          <w:szCs w:val="20"/>
          <w:lang w:val="hy-AM"/>
        </w:rPr>
        <w:br/>
        <w:t xml:space="preserve">Լոռու մարզի Լոռի Բերդ համայնքի ավագնու </w:t>
      </w:r>
      <w:r w:rsidRPr="00D818E4">
        <w:rPr>
          <w:rFonts w:eastAsia="Times New Roman" w:cs="Times New Roman"/>
          <w:bCs/>
          <w:sz w:val="20"/>
          <w:szCs w:val="20"/>
          <w:lang w:val="hy-AM"/>
        </w:rPr>
        <w:br/>
        <w:t>202</w:t>
      </w:r>
      <w:r w:rsidR="00E06E8C" w:rsidRPr="00D818E4">
        <w:rPr>
          <w:rFonts w:eastAsia="Times New Roman" w:cs="Times New Roman"/>
          <w:bCs/>
          <w:sz w:val="20"/>
          <w:szCs w:val="20"/>
          <w:lang w:val="en-US"/>
        </w:rPr>
        <w:t>6</w:t>
      </w:r>
      <w:r w:rsidRPr="00D818E4">
        <w:rPr>
          <w:rFonts w:eastAsia="Times New Roman" w:cs="Times New Roman"/>
          <w:bCs/>
          <w:sz w:val="20"/>
          <w:szCs w:val="20"/>
          <w:lang w:val="hy-AM"/>
        </w:rPr>
        <w:t xml:space="preserve"> թվականի</w:t>
      </w:r>
      <w:r w:rsidR="00916A43" w:rsidRPr="00D818E4">
        <w:rPr>
          <w:rFonts w:eastAsia="Times New Roman" w:cs="Times New Roman"/>
          <w:bCs/>
          <w:sz w:val="20"/>
          <w:szCs w:val="20"/>
          <w:lang w:val="en-US"/>
        </w:rPr>
        <w:t xml:space="preserve"> հուլիսի 10-ի</w:t>
      </w:r>
      <w:r w:rsidRPr="00D818E4">
        <w:rPr>
          <w:rFonts w:eastAsia="Times New Roman" w:cs="Times New Roman"/>
          <w:bCs/>
          <w:sz w:val="20"/>
          <w:szCs w:val="20"/>
          <w:lang w:val="hy-AM"/>
        </w:rPr>
        <w:t xml:space="preserve"> թիվ </w:t>
      </w:r>
      <w:r w:rsidR="00916A43" w:rsidRPr="00D818E4">
        <w:rPr>
          <w:rFonts w:eastAsia="Times New Roman" w:cs="Times New Roman"/>
          <w:bCs/>
          <w:sz w:val="20"/>
          <w:szCs w:val="20"/>
          <w:lang w:val="en-US"/>
        </w:rPr>
        <w:t xml:space="preserve">    </w:t>
      </w:r>
      <w:r w:rsidRPr="00D818E4">
        <w:rPr>
          <w:rFonts w:eastAsia="Times New Roman" w:cs="Times New Roman"/>
          <w:bCs/>
          <w:sz w:val="20"/>
          <w:szCs w:val="20"/>
          <w:lang w:val="hy-AM"/>
        </w:rPr>
        <w:t>-Լ  որոշման</w:t>
      </w:r>
    </w:p>
    <w:p w14:paraId="25F7CEF3" w14:textId="08A1DB20" w:rsidR="00393042" w:rsidRDefault="00393042" w:rsidP="00393042">
      <w:pPr>
        <w:tabs>
          <w:tab w:val="left" w:pos="6705"/>
        </w:tabs>
        <w:spacing w:after="200" w:line="276" w:lineRule="auto"/>
        <w:rPr>
          <w:rFonts w:eastAsia="Times New Roman" w:cs="Times New Roman"/>
          <w:b w:val="0"/>
          <w:sz w:val="22"/>
          <w:szCs w:val="22"/>
          <w:lang w:val="hy-AM"/>
        </w:rPr>
      </w:pPr>
    </w:p>
    <w:p w14:paraId="446015E5" w14:textId="77777777" w:rsidR="00916A43" w:rsidRPr="00360803" w:rsidRDefault="00916A43" w:rsidP="00393042">
      <w:pPr>
        <w:tabs>
          <w:tab w:val="left" w:pos="6705"/>
        </w:tabs>
        <w:spacing w:after="200" w:line="276" w:lineRule="auto"/>
        <w:rPr>
          <w:rFonts w:eastAsia="Times New Roman" w:cs="Times New Roman"/>
          <w:b w:val="0"/>
          <w:sz w:val="22"/>
          <w:szCs w:val="22"/>
          <w:lang w:val="hy-AM"/>
        </w:rPr>
      </w:pPr>
    </w:p>
    <w:p w14:paraId="5CF5A8CD" w14:textId="6281F44E" w:rsidR="00393042" w:rsidRPr="008C2D21" w:rsidRDefault="008C2D21" w:rsidP="0051578C">
      <w:pPr>
        <w:spacing w:after="0" w:line="240" w:lineRule="auto"/>
        <w:jc w:val="center"/>
        <w:rPr>
          <w:rFonts w:ascii="Times New Roman" w:eastAsia="Times New Roman" w:hAnsi="Times New Roman" w:cs="Times New Roman"/>
          <w:b w:val="0"/>
          <w:lang w:eastAsia="ru-RU"/>
        </w:rPr>
      </w:pPr>
      <w:r w:rsidRPr="008C2D21">
        <w:rPr>
          <w:rFonts w:ascii="Times New Roman" w:eastAsia="Times New Roman" w:hAnsi="Times New Roman" w:cs="Times New Roman"/>
          <w:b w:val="0"/>
          <w:noProof/>
          <w:lang w:eastAsia="ru-RU"/>
        </w:rPr>
        <w:drawing>
          <wp:inline distT="0" distB="0" distL="0" distR="0" wp14:anchorId="59B49700" wp14:editId="4F903B2F">
            <wp:extent cx="2828925" cy="278444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6331" cy="2791735"/>
                    </a:xfrm>
                    <a:prstGeom prst="rect">
                      <a:avLst/>
                    </a:prstGeom>
                    <a:noFill/>
                    <a:ln>
                      <a:noFill/>
                    </a:ln>
                  </pic:spPr>
                </pic:pic>
              </a:graphicData>
            </a:graphic>
          </wp:inline>
        </w:drawing>
      </w:r>
    </w:p>
    <w:p w14:paraId="2CD53F46" w14:textId="72D6F5E5" w:rsidR="00D460FF" w:rsidRDefault="00D460FF" w:rsidP="003B3BF9">
      <w:pPr>
        <w:tabs>
          <w:tab w:val="left" w:pos="567"/>
        </w:tabs>
        <w:spacing w:after="0" w:line="276" w:lineRule="auto"/>
        <w:ind w:firstLine="426"/>
        <w:jc w:val="center"/>
        <w:rPr>
          <w:rFonts w:eastAsia="Sufline" w:cs="Times New Roman"/>
          <w:smallCaps/>
          <w:sz w:val="36"/>
          <w:szCs w:val="36"/>
          <w:lang w:val="hy-AM"/>
        </w:rPr>
      </w:pPr>
      <w:r w:rsidRPr="008C2D21">
        <w:rPr>
          <w:rFonts w:eastAsia="Sufline" w:cs="Times New Roman"/>
          <w:smallCaps/>
          <w:sz w:val="36"/>
          <w:szCs w:val="36"/>
          <w:lang w:val="hy-AM"/>
        </w:rPr>
        <w:t>ՀԱՄԱՅՆՔԱՅԻՆ ՍՈՑԻԱԼԱԿԱՆ ԾՐԱԳԻՐ</w:t>
      </w:r>
    </w:p>
    <w:p w14:paraId="5759A613" w14:textId="268DE6A0" w:rsidR="00393042" w:rsidRPr="00D460FF" w:rsidRDefault="00393042" w:rsidP="0051578C">
      <w:pPr>
        <w:tabs>
          <w:tab w:val="left" w:pos="567"/>
        </w:tabs>
        <w:spacing w:after="0" w:line="276" w:lineRule="auto"/>
        <w:ind w:firstLine="426"/>
        <w:jc w:val="center"/>
        <w:rPr>
          <w:rFonts w:eastAsia="Sufline" w:cs="Times New Roman"/>
          <w:smallCaps/>
          <w:sz w:val="40"/>
          <w:szCs w:val="40"/>
          <w:lang w:val="hy-AM"/>
        </w:rPr>
      </w:pPr>
      <w:r w:rsidRPr="00D460FF">
        <w:rPr>
          <w:rFonts w:eastAsia="Sufline" w:cs="Times New Roman"/>
          <w:smallCaps/>
          <w:sz w:val="40"/>
          <w:szCs w:val="40"/>
          <w:lang w:val="hy-AM"/>
        </w:rPr>
        <w:t xml:space="preserve">հայաստանի հանրապետության </w:t>
      </w:r>
      <w:r w:rsidRPr="00D460FF">
        <w:rPr>
          <w:rFonts w:eastAsia="Sufline" w:cs="Times New Roman"/>
          <w:smallCaps/>
          <w:sz w:val="40"/>
          <w:szCs w:val="40"/>
          <w:lang w:val="hy-AM"/>
        </w:rPr>
        <w:br/>
        <w:t xml:space="preserve">լոռու մարզի լոռի բերդ համայնքի  </w:t>
      </w:r>
    </w:p>
    <w:p w14:paraId="30BA9E52" w14:textId="02588057" w:rsidR="008C2D21" w:rsidRDefault="008C2D21" w:rsidP="00393042">
      <w:pPr>
        <w:tabs>
          <w:tab w:val="left" w:pos="567"/>
        </w:tabs>
        <w:spacing w:after="0" w:line="276" w:lineRule="auto"/>
        <w:ind w:firstLine="426"/>
        <w:jc w:val="center"/>
        <w:rPr>
          <w:rFonts w:eastAsia="Sufline" w:cs="Times New Roman"/>
          <w:smallCaps/>
          <w:sz w:val="36"/>
          <w:szCs w:val="36"/>
          <w:lang w:val="hy-AM"/>
        </w:rPr>
      </w:pPr>
    </w:p>
    <w:p w14:paraId="18404733" w14:textId="74F82ED7" w:rsidR="008C2D21" w:rsidRDefault="008C2D21" w:rsidP="00393042">
      <w:pPr>
        <w:tabs>
          <w:tab w:val="left" w:pos="567"/>
        </w:tabs>
        <w:spacing w:after="0" w:line="276" w:lineRule="auto"/>
        <w:ind w:firstLine="426"/>
        <w:jc w:val="center"/>
        <w:rPr>
          <w:rFonts w:eastAsia="Sufline" w:cs="Times New Roman"/>
          <w:smallCaps/>
          <w:sz w:val="36"/>
          <w:szCs w:val="36"/>
          <w:lang w:val="hy-AM"/>
        </w:rPr>
      </w:pPr>
    </w:p>
    <w:p w14:paraId="7029F19A" w14:textId="142698C2" w:rsidR="008C2D21" w:rsidRDefault="008C2D21" w:rsidP="00393042">
      <w:pPr>
        <w:tabs>
          <w:tab w:val="left" w:pos="567"/>
        </w:tabs>
        <w:spacing w:after="0" w:line="276" w:lineRule="auto"/>
        <w:ind w:firstLine="426"/>
        <w:jc w:val="center"/>
        <w:rPr>
          <w:rFonts w:eastAsia="Sufline" w:cs="Times New Roman"/>
          <w:smallCaps/>
          <w:sz w:val="36"/>
          <w:szCs w:val="36"/>
          <w:lang w:val="hy-AM"/>
        </w:rPr>
      </w:pPr>
    </w:p>
    <w:p w14:paraId="27BF0F0A" w14:textId="67B0ADD3" w:rsidR="008C2D21" w:rsidRDefault="008C2D21" w:rsidP="00393042">
      <w:pPr>
        <w:tabs>
          <w:tab w:val="left" w:pos="567"/>
        </w:tabs>
        <w:spacing w:after="0" w:line="276" w:lineRule="auto"/>
        <w:ind w:firstLine="426"/>
        <w:jc w:val="center"/>
        <w:rPr>
          <w:rFonts w:eastAsia="Sufline" w:cs="Times New Roman"/>
          <w:smallCaps/>
          <w:sz w:val="36"/>
          <w:szCs w:val="36"/>
          <w:lang w:val="hy-AM"/>
        </w:rPr>
      </w:pPr>
    </w:p>
    <w:p w14:paraId="00096487" w14:textId="03623F9A" w:rsidR="008C2D21" w:rsidRDefault="008C2D21" w:rsidP="00393042">
      <w:pPr>
        <w:tabs>
          <w:tab w:val="left" w:pos="567"/>
        </w:tabs>
        <w:spacing w:after="0" w:line="276" w:lineRule="auto"/>
        <w:ind w:firstLine="426"/>
        <w:jc w:val="center"/>
        <w:rPr>
          <w:rFonts w:eastAsia="Sufline" w:cs="Times New Roman"/>
          <w:smallCaps/>
          <w:sz w:val="36"/>
          <w:szCs w:val="36"/>
          <w:lang w:val="hy-AM"/>
        </w:rPr>
      </w:pPr>
    </w:p>
    <w:p w14:paraId="6B2E9F08" w14:textId="7697E437" w:rsidR="008C2D21" w:rsidRDefault="008C2D21" w:rsidP="00393042">
      <w:pPr>
        <w:tabs>
          <w:tab w:val="left" w:pos="567"/>
        </w:tabs>
        <w:spacing w:after="0" w:line="276" w:lineRule="auto"/>
        <w:ind w:firstLine="426"/>
        <w:jc w:val="center"/>
        <w:rPr>
          <w:rFonts w:eastAsia="Sufline" w:cs="Times New Roman"/>
          <w:smallCaps/>
          <w:sz w:val="36"/>
          <w:szCs w:val="36"/>
          <w:lang w:val="hy-AM"/>
        </w:rPr>
      </w:pPr>
    </w:p>
    <w:p w14:paraId="26BB287D" w14:textId="750CF96E" w:rsidR="008C2D21" w:rsidRDefault="008C2D21" w:rsidP="0051578C">
      <w:pPr>
        <w:tabs>
          <w:tab w:val="left" w:pos="567"/>
        </w:tabs>
        <w:spacing w:after="0" w:line="276" w:lineRule="auto"/>
        <w:rPr>
          <w:rFonts w:eastAsia="Sufline" w:cs="Times New Roman"/>
          <w:smallCaps/>
          <w:sz w:val="36"/>
          <w:szCs w:val="36"/>
          <w:lang w:val="hy-AM"/>
        </w:rPr>
      </w:pPr>
    </w:p>
    <w:p w14:paraId="4E49CA4A" w14:textId="77777777" w:rsidR="0051578C" w:rsidRDefault="0051578C" w:rsidP="002B4772">
      <w:pPr>
        <w:tabs>
          <w:tab w:val="left" w:pos="567"/>
        </w:tabs>
        <w:spacing w:after="0" w:line="276" w:lineRule="auto"/>
        <w:ind w:firstLine="426"/>
        <w:jc w:val="center"/>
        <w:rPr>
          <w:rFonts w:eastAsia="Sufline" w:cs="Times New Roman"/>
          <w:smallCaps/>
          <w:sz w:val="28"/>
          <w:szCs w:val="28"/>
          <w:lang w:val="hy-AM"/>
        </w:rPr>
      </w:pPr>
    </w:p>
    <w:p w14:paraId="2B4115B7" w14:textId="77777777" w:rsidR="0051578C" w:rsidRDefault="0051578C" w:rsidP="002B4772">
      <w:pPr>
        <w:tabs>
          <w:tab w:val="left" w:pos="567"/>
        </w:tabs>
        <w:spacing w:after="0" w:line="276" w:lineRule="auto"/>
        <w:ind w:firstLine="426"/>
        <w:jc w:val="center"/>
        <w:rPr>
          <w:rFonts w:eastAsia="Sufline" w:cs="Times New Roman"/>
          <w:smallCaps/>
          <w:sz w:val="28"/>
          <w:szCs w:val="28"/>
          <w:lang w:val="hy-AM"/>
        </w:rPr>
      </w:pPr>
    </w:p>
    <w:p w14:paraId="368D185C" w14:textId="7AEAC4D9" w:rsidR="008C2D21" w:rsidRPr="00916A43" w:rsidRDefault="008C2D21" w:rsidP="002B4772">
      <w:pPr>
        <w:tabs>
          <w:tab w:val="left" w:pos="567"/>
        </w:tabs>
        <w:spacing w:after="0" w:line="276" w:lineRule="auto"/>
        <w:ind w:firstLine="426"/>
        <w:jc w:val="center"/>
        <w:rPr>
          <w:rFonts w:eastAsia="Sufline" w:cs="Times New Roman"/>
          <w:smallCaps/>
          <w:sz w:val="28"/>
          <w:szCs w:val="28"/>
          <w:lang w:val="hy-AM"/>
        </w:rPr>
      </w:pPr>
      <w:r w:rsidRPr="00916A43">
        <w:rPr>
          <w:rFonts w:eastAsia="Sufline" w:cs="Times New Roman"/>
          <w:smallCaps/>
          <w:sz w:val="28"/>
          <w:szCs w:val="28"/>
          <w:lang w:val="hy-AM"/>
        </w:rPr>
        <w:t>2026Թ.</w:t>
      </w:r>
    </w:p>
    <w:p w14:paraId="25990D68" w14:textId="77777777" w:rsidR="00DC6188" w:rsidRPr="00360803" w:rsidRDefault="00393042" w:rsidP="00362345">
      <w:pPr>
        <w:tabs>
          <w:tab w:val="left" w:pos="567"/>
        </w:tabs>
        <w:spacing w:after="0" w:line="276" w:lineRule="auto"/>
        <w:rPr>
          <w:rFonts w:eastAsia="Times New Roman" w:cs="Times New Roman"/>
          <w:b w:val="0"/>
          <w:lang w:val="hy-AM"/>
        </w:rPr>
      </w:pPr>
      <w:r w:rsidRPr="00360803">
        <w:rPr>
          <w:rFonts w:eastAsia="Times New Roman" w:cs="Times New Roman"/>
          <w:b w:val="0"/>
          <w:sz w:val="22"/>
          <w:szCs w:val="22"/>
          <w:lang w:val="hy-AM"/>
        </w:rPr>
        <w:t xml:space="preserve">                                       </w:t>
      </w:r>
    </w:p>
    <w:p w14:paraId="34905D2C" w14:textId="77777777" w:rsidR="0051578C" w:rsidRDefault="00DC6188" w:rsidP="00362345">
      <w:pPr>
        <w:tabs>
          <w:tab w:val="left" w:pos="567"/>
        </w:tabs>
        <w:spacing w:after="0" w:line="276" w:lineRule="auto"/>
        <w:rPr>
          <w:rFonts w:eastAsia="Times New Roman" w:cs="Times New Roman"/>
          <w:b w:val="0"/>
          <w:lang w:val="hy-AM"/>
        </w:rPr>
      </w:pPr>
      <w:r w:rsidRPr="00360803">
        <w:rPr>
          <w:rFonts w:eastAsia="Times New Roman" w:cs="Times New Roman"/>
          <w:b w:val="0"/>
          <w:lang w:val="hy-AM"/>
        </w:rPr>
        <w:t xml:space="preserve">                                            </w:t>
      </w:r>
      <w:r w:rsidR="00393042" w:rsidRPr="00360803">
        <w:rPr>
          <w:rFonts w:eastAsia="Times New Roman" w:cs="Times New Roman"/>
          <w:b w:val="0"/>
          <w:lang w:val="hy-AM"/>
        </w:rPr>
        <w:t xml:space="preserve">    </w:t>
      </w:r>
    </w:p>
    <w:p w14:paraId="0FB43175" w14:textId="77777777" w:rsidR="0051578C" w:rsidRDefault="0051578C" w:rsidP="00362345">
      <w:pPr>
        <w:tabs>
          <w:tab w:val="left" w:pos="567"/>
        </w:tabs>
        <w:spacing w:after="0" w:line="276" w:lineRule="auto"/>
        <w:rPr>
          <w:rFonts w:eastAsia="Times New Roman" w:cs="Times New Roman"/>
          <w:b w:val="0"/>
          <w:lang w:val="hy-AM"/>
        </w:rPr>
      </w:pPr>
    </w:p>
    <w:p w14:paraId="5A95EFEF" w14:textId="1398CCC2" w:rsidR="00393042" w:rsidRDefault="00393042" w:rsidP="0051578C">
      <w:pPr>
        <w:tabs>
          <w:tab w:val="left" w:pos="567"/>
        </w:tabs>
        <w:spacing w:after="0" w:line="276" w:lineRule="auto"/>
        <w:jc w:val="center"/>
        <w:rPr>
          <w:rFonts w:eastAsia="Times New Roman" w:cs="Times New Roman"/>
          <w:bCs/>
          <w:lang w:val="hy-AM"/>
        </w:rPr>
      </w:pPr>
      <w:r w:rsidRPr="00360803">
        <w:rPr>
          <w:rFonts w:eastAsia="Times New Roman" w:cs="Times New Roman"/>
          <w:bCs/>
          <w:lang w:val="hy-AM"/>
        </w:rPr>
        <w:t>ԲՈՎԱՆԴԱԿՈՒԹՅՈՒՆ</w:t>
      </w:r>
    </w:p>
    <w:p w14:paraId="67F3EB9E" w14:textId="77777777" w:rsidR="009C3B24" w:rsidRPr="00360803" w:rsidRDefault="009C3B24" w:rsidP="0051578C">
      <w:pPr>
        <w:tabs>
          <w:tab w:val="left" w:pos="567"/>
        </w:tabs>
        <w:spacing w:after="0" w:line="276" w:lineRule="auto"/>
        <w:jc w:val="center"/>
        <w:rPr>
          <w:rFonts w:eastAsia="Sufline" w:cs="Times New Roman"/>
          <w:bCs/>
          <w:lang w:val="hy-AM"/>
        </w:rPr>
      </w:pPr>
    </w:p>
    <w:p w14:paraId="45229BDC" w14:textId="3A966979" w:rsidR="00393042" w:rsidRPr="00360803" w:rsidRDefault="00393042" w:rsidP="00362345">
      <w:pPr>
        <w:spacing w:after="200" w:line="276" w:lineRule="auto"/>
        <w:rPr>
          <w:rFonts w:eastAsia="Times New Roman" w:cs="Times New Roman"/>
          <w:b w:val="0"/>
          <w:lang w:val="hy-AM"/>
        </w:rPr>
      </w:pPr>
      <w:r w:rsidRPr="00360803">
        <w:rPr>
          <w:rFonts w:eastAsia="Times New Roman" w:cs="Times New Roman"/>
          <w:b w:val="0"/>
          <w:lang w:val="hy-AM"/>
        </w:rPr>
        <w:t>ՆԱԽԱԲԱՆ</w:t>
      </w:r>
      <w:r w:rsidRPr="00360803">
        <w:rPr>
          <w:rFonts w:ascii="Cambria Math" w:eastAsia="Times New Roman" w:hAnsi="Cambria Math" w:cs="Cambria Math"/>
          <w:b w:val="0"/>
          <w:lang w:val="hy-AM"/>
        </w:rPr>
        <w:t>․․․․․․․․․․․․․․․․․․․․․․․․․․․․․․․․․․․․․․․․․․․․․․․․․․․․․․․․․․․․․․․․․․․․․․</w:t>
      </w:r>
      <w:r w:rsidRPr="00360803">
        <w:rPr>
          <w:rFonts w:eastAsia="Times New Roman" w:cs="GHEA Grapalat"/>
          <w:b w:val="0"/>
          <w:lang w:val="hy-AM"/>
        </w:rPr>
        <w:t>………………………………………………</w:t>
      </w:r>
      <w:r w:rsidRPr="00360803">
        <w:rPr>
          <w:rFonts w:eastAsia="Times New Roman" w:cs="Cambria Math"/>
          <w:b w:val="0"/>
          <w:lang w:val="hy-AM"/>
        </w:rPr>
        <w:t>..</w:t>
      </w:r>
      <w:r w:rsidR="00D80CC1" w:rsidRPr="00360803">
        <w:rPr>
          <w:rFonts w:eastAsia="Times New Roman" w:cs="Times New Roman"/>
          <w:b w:val="0"/>
          <w:lang w:val="hy-AM"/>
        </w:rPr>
        <w:t>4</w:t>
      </w:r>
    </w:p>
    <w:p w14:paraId="5BC2204F" w14:textId="536595AF" w:rsidR="00393042" w:rsidRPr="00360803" w:rsidRDefault="00393042" w:rsidP="00362345">
      <w:pPr>
        <w:spacing w:after="200" w:line="276" w:lineRule="auto"/>
        <w:rPr>
          <w:rFonts w:eastAsia="Times New Roman" w:cs="Times New Roman"/>
          <w:b w:val="0"/>
          <w:lang w:val="hy-AM"/>
        </w:rPr>
      </w:pPr>
      <w:r w:rsidRPr="00360803">
        <w:rPr>
          <w:rFonts w:eastAsia="Times New Roman" w:cs="Times New Roman"/>
          <w:b w:val="0"/>
          <w:lang w:val="hy-AM"/>
        </w:rPr>
        <w:t>1</w:t>
      </w:r>
      <w:r w:rsidRPr="00360803">
        <w:rPr>
          <w:rFonts w:ascii="Cambria Math" w:eastAsia="Times New Roman" w:hAnsi="Cambria Math" w:cs="Cambria Math"/>
          <w:b w:val="0"/>
          <w:lang w:val="hy-AM"/>
        </w:rPr>
        <w:t>․</w:t>
      </w:r>
      <w:r w:rsidRPr="00360803">
        <w:rPr>
          <w:rFonts w:eastAsia="Times New Roman" w:cs="Cambria Math"/>
          <w:b w:val="0"/>
          <w:lang w:val="hy-AM"/>
        </w:rPr>
        <w:t xml:space="preserve"> </w:t>
      </w:r>
      <w:r w:rsidRPr="00360803">
        <w:rPr>
          <w:rFonts w:eastAsia="Times New Roman" w:cs="GHEA Grapalat"/>
          <w:b w:val="0"/>
          <w:lang w:val="hy-AM"/>
        </w:rPr>
        <w:t>ՀԱՄԱՅՆՔԻ</w:t>
      </w:r>
      <w:r w:rsidRPr="00360803">
        <w:rPr>
          <w:rFonts w:eastAsia="Times New Roman" w:cs="Times New Roman"/>
          <w:b w:val="0"/>
          <w:lang w:val="hy-AM"/>
        </w:rPr>
        <w:t xml:space="preserve"> </w:t>
      </w:r>
      <w:r w:rsidRPr="00360803">
        <w:rPr>
          <w:rFonts w:eastAsia="Times New Roman" w:cs="GHEA Grapalat"/>
          <w:b w:val="0"/>
          <w:lang w:val="hy-AM"/>
        </w:rPr>
        <w:t>ԸՆԴՀԱՆՈՒՐ</w:t>
      </w:r>
      <w:r w:rsidRPr="00360803">
        <w:rPr>
          <w:rFonts w:eastAsia="Times New Roman" w:cs="Times New Roman"/>
          <w:b w:val="0"/>
          <w:lang w:val="hy-AM"/>
        </w:rPr>
        <w:t xml:space="preserve"> ՆԿԱՐԱԳԻՐԸ</w:t>
      </w:r>
      <w:r w:rsidRPr="00360803">
        <w:rPr>
          <w:rFonts w:ascii="Cambria Math" w:eastAsia="Times New Roman" w:hAnsi="Cambria Math" w:cs="Cambria Math"/>
          <w:b w:val="0"/>
          <w:lang w:val="hy-AM"/>
        </w:rPr>
        <w:t>․․․․․․․․․․․․․․․․․․․․․․․․․․․․․․․․․․․․․․․․․․․․․․․․․․․․․․․․․․․․․․․․․․․․․․․․․․․․</w:t>
      </w:r>
      <w:r w:rsidRPr="00360803">
        <w:rPr>
          <w:rFonts w:eastAsia="Times New Roman" w:cs="GHEA Grapalat"/>
          <w:b w:val="0"/>
          <w:lang w:val="hy-AM"/>
        </w:rPr>
        <w:t>……………………</w:t>
      </w:r>
      <w:r w:rsidR="00081C8D" w:rsidRPr="00081C8D">
        <w:rPr>
          <w:rFonts w:eastAsia="Times New Roman" w:cs="GHEA Grapalat"/>
          <w:b w:val="0"/>
          <w:lang w:val="hy-AM"/>
        </w:rPr>
        <w:t xml:space="preserve">  </w:t>
      </w:r>
      <w:r w:rsidRPr="00360803">
        <w:rPr>
          <w:rFonts w:eastAsia="Times New Roman" w:cs="GHEA Grapalat"/>
          <w:b w:val="0"/>
          <w:lang w:val="hy-AM"/>
        </w:rPr>
        <w:t>………………</w:t>
      </w:r>
      <w:r w:rsidRPr="00360803">
        <w:rPr>
          <w:rFonts w:eastAsia="Times New Roman" w:cs="Cambria Math"/>
          <w:b w:val="0"/>
          <w:lang w:val="hy-AM"/>
        </w:rPr>
        <w:t>.</w:t>
      </w:r>
      <w:r w:rsidRPr="00360803">
        <w:rPr>
          <w:rFonts w:ascii="Cambria Math" w:eastAsia="Times New Roman" w:hAnsi="Cambria Math" w:cs="Cambria Math"/>
          <w:b w:val="0"/>
          <w:lang w:val="hy-AM"/>
        </w:rPr>
        <w:t>․․․․</w:t>
      </w:r>
      <w:r w:rsidR="00D80CC1" w:rsidRPr="00360803">
        <w:rPr>
          <w:rFonts w:eastAsia="Times New Roman" w:cs="Times New Roman"/>
          <w:b w:val="0"/>
          <w:lang w:val="hy-AM"/>
        </w:rPr>
        <w:t xml:space="preserve"> 5</w:t>
      </w:r>
    </w:p>
    <w:p w14:paraId="415E6B4A" w14:textId="4B8E78F6" w:rsidR="00393042" w:rsidRPr="00360803" w:rsidRDefault="00393042" w:rsidP="00362345">
      <w:pPr>
        <w:spacing w:after="200" w:line="276" w:lineRule="auto"/>
        <w:rPr>
          <w:rFonts w:eastAsia="Times New Roman" w:cs="Times New Roman"/>
          <w:b w:val="0"/>
          <w:lang w:val="hy-AM"/>
        </w:rPr>
      </w:pPr>
      <w:r w:rsidRPr="00360803">
        <w:rPr>
          <w:rFonts w:eastAsia="Times New Roman" w:cs="Times New Roman"/>
          <w:b w:val="0"/>
          <w:lang w:val="hy-AM"/>
        </w:rPr>
        <w:t>2</w:t>
      </w:r>
      <w:r w:rsidRPr="00360803">
        <w:rPr>
          <w:rFonts w:ascii="Cambria Math" w:eastAsia="Times New Roman" w:hAnsi="Cambria Math" w:cs="Cambria Math"/>
          <w:b w:val="0"/>
          <w:lang w:val="hy-AM"/>
        </w:rPr>
        <w:t>․</w:t>
      </w:r>
      <w:r w:rsidRPr="00360803">
        <w:rPr>
          <w:rFonts w:eastAsia="Times New Roman" w:cs="Times New Roman"/>
          <w:b w:val="0"/>
          <w:lang w:val="hy-AM"/>
        </w:rPr>
        <w:t xml:space="preserve"> </w:t>
      </w:r>
      <w:r w:rsidRPr="00360803">
        <w:rPr>
          <w:rFonts w:eastAsia="Times New Roman" w:cs="GHEA Grapalat"/>
          <w:b w:val="0"/>
          <w:lang w:val="hy-AM"/>
        </w:rPr>
        <w:t>ՀԱՄԱՅՆՔԻ</w:t>
      </w:r>
      <w:r w:rsidRPr="00360803">
        <w:rPr>
          <w:rFonts w:eastAsia="Times New Roman" w:cs="Times New Roman"/>
          <w:b w:val="0"/>
          <w:lang w:val="hy-AM"/>
        </w:rPr>
        <w:t xml:space="preserve"> </w:t>
      </w:r>
      <w:r w:rsidRPr="00360803">
        <w:rPr>
          <w:rFonts w:eastAsia="Times New Roman" w:cs="GHEA Grapalat"/>
          <w:b w:val="0"/>
          <w:lang w:val="hy-AM"/>
        </w:rPr>
        <w:t>ՍՈՑԻԱԼ</w:t>
      </w:r>
      <w:r w:rsidRPr="00360803">
        <w:rPr>
          <w:rFonts w:eastAsia="Times New Roman" w:cs="Times New Roman"/>
          <w:b w:val="0"/>
          <w:lang w:val="hy-AM"/>
        </w:rPr>
        <w:t>-</w:t>
      </w:r>
      <w:r w:rsidRPr="00360803">
        <w:rPr>
          <w:rFonts w:eastAsia="Times New Roman" w:cs="GHEA Grapalat"/>
          <w:b w:val="0"/>
          <w:lang w:val="hy-AM"/>
        </w:rPr>
        <w:t>ԺՈՂՈՎՐԴԱԳՐԱԿԱՆ</w:t>
      </w:r>
      <w:r w:rsidRPr="00360803">
        <w:rPr>
          <w:rFonts w:eastAsia="Times New Roman" w:cs="Times New Roman"/>
          <w:b w:val="0"/>
          <w:lang w:val="hy-AM"/>
        </w:rPr>
        <w:t xml:space="preserve"> </w:t>
      </w:r>
      <w:r w:rsidRPr="00360803">
        <w:rPr>
          <w:rFonts w:eastAsia="Times New Roman" w:cs="GHEA Grapalat"/>
          <w:b w:val="0"/>
          <w:lang w:val="hy-AM"/>
        </w:rPr>
        <w:t>ՈՐՈՇ</w:t>
      </w:r>
      <w:r w:rsidRPr="00360803">
        <w:rPr>
          <w:rFonts w:eastAsia="Times New Roman" w:cs="Times New Roman"/>
          <w:b w:val="0"/>
          <w:lang w:val="hy-AM"/>
        </w:rPr>
        <w:t xml:space="preserve"> </w:t>
      </w:r>
      <w:r w:rsidRPr="00360803">
        <w:rPr>
          <w:rFonts w:eastAsia="Times New Roman" w:cs="GHEA Grapalat"/>
          <w:b w:val="0"/>
          <w:lang w:val="hy-AM"/>
        </w:rPr>
        <w:t>ՏՎՅԱԼՆԵՐԸ</w:t>
      </w:r>
      <w:r w:rsidRPr="00360803">
        <w:rPr>
          <w:rFonts w:ascii="Cambria Math" w:eastAsia="Times New Roman" w:hAnsi="Cambria Math" w:cs="Cambria Math"/>
          <w:b w:val="0"/>
          <w:lang w:val="hy-AM"/>
        </w:rPr>
        <w:t>․․․․․․․․․․․․․․․․․․․․․․․․․․․․․․․․․․․․․․</w:t>
      </w:r>
      <w:r w:rsidRPr="00360803">
        <w:rPr>
          <w:rFonts w:eastAsia="Times New Roman" w:cs="GHEA Grapalat"/>
          <w:b w:val="0"/>
          <w:lang w:val="hy-AM"/>
        </w:rPr>
        <w:t>………………………………………</w:t>
      </w:r>
      <w:r w:rsidRPr="00360803">
        <w:rPr>
          <w:rFonts w:eastAsia="Times New Roman" w:cs="Cambria Math"/>
          <w:b w:val="0"/>
          <w:lang w:val="hy-AM"/>
        </w:rPr>
        <w:t>...</w:t>
      </w:r>
      <w:r w:rsidRPr="00360803">
        <w:rPr>
          <w:rFonts w:ascii="Cambria Math" w:eastAsia="Times New Roman" w:hAnsi="Cambria Math" w:cs="Cambria Math"/>
          <w:b w:val="0"/>
          <w:lang w:val="hy-AM"/>
        </w:rPr>
        <w:t>․․․</w:t>
      </w:r>
      <w:r w:rsidR="00214D47" w:rsidRPr="00360803">
        <w:rPr>
          <w:rFonts w:eastAsia="Times New Roman" w:cs="Times New Roman"/>
          <w:b w:val="0"/>
          <w:lang w:val="hy-AM"/>
        </w:rPr>
        <w:t>11</w:t>
      </w:r>
    </w:p>
    <w:p w14:paraId="5E46C1A2" w14:textId="052DC449" w:rsidR="00393042" w:rsidRPr="00360803" w:rsidRDefault="00393042" w:rsidP="00362345">
      <w:pPr>
        <w:spacing w:after="200" w:line="276" w:lineRule="auto"/>
        <w:rPr>
          <w:rFonts w:eastAsia="Times New Roman" w:cs="Times New Roman"/>
          <w:b w:val="0"/>
          <w:lang w:val="hy-AM"/>
        </w:rPr>
      </w:pPr>
      <w:r w:rsidRPr="00360803">
        <w:rPr>
          <w:rFonts w:eastAsia="Times New Roman" w:cs="Times New Roman"/>
          <w:b w:val="0"/>
          <w:lang w:val="hy-AM"/>
        </w:rPr>
        <w:t>3</w:t>
      </w:r>
      <w:r w:rsidRPr="00360803">
        <w:rPr>
          <w:rFonts w:ascii="Cambria Math" w:eastAsia="Times New Roman" w:hAnsi="Cambria Math" w:cs="Cambria Math"/>
          <w:b w:val="0"/>
          <w:lang w:val="hy-AM"/>
        </w:rPr>
        <w:t>․</w:t>
      </w:r>
      <w:r w:rsidRPr="00360803">
        <w:rPr>
          <w:rFonts w:eastAsia="Times New Roman" w:cs="Times New Roman"/>
          <w:b w:val="0"/>
          <w:lang w:val="hy-AM"/>
        </w:rPr>
        <w:t xml:space="preserve"> </w:t>
      </w:r>
      <w:r w:rsidRPr="00360803">
        <w:rPr>
          <w:rFonts w:eastAsia="Times New Roman" w:cs="GHEA Grapalat"/>
          <w:b w:val="0"/>
          <w:lang w:val="hy-AM"/>
        </w:rPr>
        <w:t>ՀԱՄԱՅՔՆՈՒՄ</w:t>
      </w:r>
      <w:r w:rsidRPr="00360803">
        <w:rPr>
          <w:rFonts w:eastAsia="Times New Roman" w:cs="Times New Roman"/>
          <w:b w:val="0"/>
          <w:lang w:val="hy-AM"/>
        </w:rPr>
        <w:t xml:space="preserve"> </w:t>
      </w:r>
      <w:r w:rsidRPr="00360803">
        <w:rPr>
          <w:rFonts w:eastAsia="Times New Roman" w:cs="GHEA Grapalat"/>
          <w:b w:val="0"/>
          <w:lang w:val="hy-AM"/>
        </w:rPr>
        <w:t>ԱՌԿԱ</w:t>
      </w:r>
      <w:r w:rsidRPr="00360803">
        <w:rPr>
          <w:rFonts w:eastAsia="Times New Roman" w:cs="Times New Roman"/>
          <w:b w:val="0"/>
          <w:lang w:val="hy-AM"/>
        </w:rPr>
        <w:t xml:space="preserve"> </w:t>
      </w:r>
      <w:r w:rsidRPr="00360803">
        <w:rPr>
          <w:rFonts w:eastAsia="Times New Roman" w:cs="GHEA Grapalat"/>
          <w:b w:val="0"/>
          <w:lang w:val="hy-AM"/>
        </w:rPr>
        <w:t>ԵՆԹԱԿԱՌՈՒՑՎԱԾՔՆԵՐԸ</w:t>
      </w:r>
      <w:r w:rsidRPr="00360803">
        <w:rPr>
          <w:rFonts w:eastAsia="Times New Roman" w:cs="Times New Roman"/>
          <w:b w:val="0"/>
          <w:lang w:val="hy-AM"/>
        </w:rPr>
        <w:t xml:space="preserve"> </w:t>
      </w:r>
      <w:r w:rsidRPr="00360803">
        <w:rPr>
          <w:rFonts w:eastAsia="Times New Roman" w:cs="GHEA Grapalat"/>
          <w:b w:val="0"/>
          <w:lang w:val="hy-AM"/>
        </w:rPr>
        <w:t>ԵՎ</w:t>
      </w:r>
      <w:r w:rsidRPr="00360803">
        <w:rPr>
          <w:rFonts w:eastAsia="Times New Roman" w:cs="Times New Roman"/>
          <w:b w:val="0"/>
          <w:lang w:val="hy-AM"/>
        </w:rPr>
        <w:t xml:space="preserve"> </w:t>
      </w:r>
      <w:r w:rsidRPr="00360803">
        <w:rPr>
          <w:rFonts w:eastAsia="Times New Roman" w:cs="GHEA Grapalat"/>
          <w:b w:val="0"/>
          <w:lang w:val="hy-AM"/>
        </w:rPr>
        <w:t>ԱՅԼ</w:t>
      </w:r>
      <w:r w:rsidRPr="00360803">
        <w:rPr>
          <w:rFonts w:eastAsia="Times New Roman" w:cs="Times New Roman"/>
          <w:b w:val="0"/>
          <w:lang w:val="hy-AM"/>
        </w:rPr>
        <w:t xml:space="preserve"> </w:t>
      </w:r>
      <w:r w:rsidRPr="00360803">
        <w:rPr>
          <w:rFonts w:eastAsia="Times New Roman" w:cs="GHEA Grapalat"/>
          <w:b w:val="0"/>
          <w:lang w:val="hy-AM"/>
        </w:rPr>
        <w:t>ՏՎՅԱԼՆԵՐ</w:t>
      </w:r>
      <w:r w:rsidRPr="00360803">
        <w:rPr>
          <w:rFonts w:ascii="Cambria Math" w:eastAsia="Times New Roman" w:hAnsi="Cambria Math" w:cs="Cambria Math"/>
          <w:b w:val="0"/>
          <w:lang w:val="hy-AM"/>
        </w:rPr>
        <w:t>․․․․․․․․․․․․․․․․․․․․․․․․․</w:t>
      </w:r>
      <w:r w:rsidRPr="00360803">
        <w:rPr>
          <w:rFonts w:eastAsia="Times New Roman" w:cs="GHEA Grapalat"/>
          <w:b w:val="0"/>
          <w:lang w:val="hy-AM"/>
        </w:rPr>
        <w:t>…………………………………</w:t>
      </w:r>
      <w:r w:rsidRPr="00360803">
        <w:rPr>
          <w:rFonts w:eastAsia="Times New Roman" w:cs="Cambria Math"/>
          <w:b w:val="0"/>
          <w:lang w:val="hy-AM"/>
        </w:rPr>
        <w:t>...</w:t>
      </w:r>
      <w:r w:rsidRPr="00360803">
        <w:rPr>
          <w:rFonts w:ascii="Cambria Math" w:eastAsia="Times New Roman" w:hAnsi="Cambria Math" w:cs="Cambria Math"/>
          <w:b w:val="0"/>
          <w:lang w:val="hy-AM"/>
        </w:rPr>
        <w:t>․․․․</w:t>
      </w:r>
      <w:r w:rsidRPr="00360803">
        <w:rPr>
          <w:rFonts w:eastAsia="Times New Roman" w:cs="Times New Roman"/>
          <w:b w:val="0"/>
          <w:lang w:val="hy-AM"/>
        </w:rPr>
        <w:t>1</w:t>
      </w:r>
      <w:r w:rsidR="00214D47" w:rsidRPr="00360803">
        <w:rPr>
          <w:rFonts w:eastAsia="Times New Roman" w:cs="Times New Roman"/>
          <w:b w:val="0"/>
          <w:lang w:val="hy-AM"/>
        </w:rPr>
        <w:t>3</w:t>
      </w:r>
    </w:p>
    <w:p w14:paraId="5B7F5631" w14:textId="5EFF288A" w:rsidR="00393042" w:rsidRPr="00360803" w:rsidRDefault="00393042" w:rsidP="00362345">
      <w:pPr>
        <w:spacing w:after="200" w:line="276" w:lineRule="auto"/>
        <w:rPr>
          <w:rFonts w:eastAsia="Times New Roman" w:cs="Times New Roman"/>
          <w:b w:val="0"/>
          <w:lang w:val="hy-AM"/>
        </w:rPr>
      </w:pPr>
      <w:r w:rsidRPr="00360803">
        <w:rPr>
          <w:rFonts w:eastAsia="Times New Roman" w:cs="Times New Roman"/>
          <w:b w:val="0"/>
          <w:lang w:val="hy-AM"/>
        </w:rPr>
        <w:t>4</w:t>
      </w:r>
      <w:r w:rsidRPr="00360803">
        <w:rPr>
          <w:rFonts w:ascii="Cambria Math" w:eastAsia="Times New Roman" w:hAnsi="Cambria Math" w:cs="Cambria Math"/>
          <w:b w:val="0"/>
          <w:lang w:val="hy-AM"/>
        </w:rPr>
        <w:t>․</w:t>
      </w:r>
      <w:r w:rsidRPr="00360803">
        <w:rPr>
          <w:rFonts w:eastAsia="Times New Roman" w:cs="Times New Roman"/>
          <w:b w:val="0"/>
          <w:lang w:val="hy-AM"/>
        </w:rPr>
        <w:t xml:space="preserve"> </w:t>
      </w:r>
      <w:r w:rsidRPr="00360803">
        <w:rPr>
          <w:rFonts w:eastAsia="Times New Roman" w:cs="GHEA Grapalat"/>
          <w:b w:val="0"/>
          <w:lang w:val="hy-AM"/>
        </w:rPr>
        <w:t>ՍՈՑԻԱԼԱԿԱՆ</w:t>
      </w:r>
      <w:r w:rsidRPr="00360803">
        <w:rPr>
          <w:rFonts w:eastAsia="Times New Roman" w:cs="Times New Roman"/>
          <w:b w:val="0"/>
          <w:lang w:val="hy-AM"/>
        </w:rPr>
        <w:t xml:space="preserve">, </w:t>
      </w:r>
      <w:r w:rsidRPr="00360803">
        <w:rPr>
          <w:rFonts w:eastAsia="Times New Roman" w:cs="GHEA Grapalat"/>
          <w:b w:val="0"/>
          <w:lang w:val="hy-AM"/>
        </w:rPr>
        <w:t>ԱՌՈՂՋԱՊԱՀԱԿԱՆ</w:t>
      </w:r>
      <w:r w:rsidRPr="00360803">
        <w:rPr>
          <w:rFonts w:eastAsia="Times New Roman" w:cs="Times New Roman"/>
          <w:b w:val="0"/>
          <w:lang w:val="hy-AM"/>
        </w:rPr>
        <w:t xml:space="preserve"> </w:t>
      </w:r>
      <w:r w:rsidRPr="00360803">
        <w:rPr>
          <w:rFonts w:eastAsia="Times New Roman" w:cs="GHEA Grapalat"/>
          <w:b w:val="0"/>
          <w:lang w:val="hy-AM"/>
        </w:rPr>
        <w:t>ԵՎ</w:t>
      </w:r>
      <w:r w:rsidRPr="00360803">
        <w:rPr>
          <w:rFonts w:eastAsia="Times New Roman" w:cs="Times New Roman"/>
          <w:b w:val="0"/>
          <w:lang w:val="hy-AM"/>
        </w:rPr>
        <w:t xml:space="preserve"> </w:t>
      </w:r>
      <w:r w:rsidRPr="00360803">
        <w:rPr>
          <w:rFonts w:eastAsia="Times New Roman" w:cs="GHEA Grapalat"/>
          <w:b w:val="0"/>
          <w:lang w:val="hy-AM"/>
        </w:rPr>
        <w:t>ԿՐԹԱԿԱՆ</w:t>
      </w:r>
      <w:r w:rsidRPr="00360803">
        <w:rPr>
          <w:rFonts w:eastAsia="Times New Roman" w:cs="Times New Roman"/>
          <w:b w:val="0"/>
          <w:lang w:val="hy-AM"/>
        </w:rPr>
        <w:t xml:space="preserve"> </w:t>
      </w:r>
      <w:r w:rsidRPr="00360803">
        <w:rPr>
          <w:rFonts w:eastAsia="Times New Roman" w:cs="GHEA Grapalat"/>
          <w:b w:val="0"/>
          <w:lang w:val="hy-AM"/>
        </w:rPr>
        <w:t>ՈԼՈՐՏՆԵՐԻ</w:t>
      </w:r>
      <w:r w:rsidRPr="00360803">
        <w:rPr>
          <w:rFonts w:eastAsia="Times New Roman" w:cs="Times New Roman"/>
          <w:b w:val="0"/>
          <w:lang w:val="hy-AM"/>
        </w:rPr>
        <w:t xml:space="preserve"> </w:t>
      </w:r>
      <w:r w:rsidRPr="00360803">
        <w:rPr>
          <w:rFonts w:eastAsia="Times New Roman" w:cs="GHEA Grapalat"/>
          <w:b w:val="0"/>
          <w:lang w:val="hy-AM"/>
        </w:rPr>
        <w:t>ՄԱՍՆԱԳԻՏԱԿԱՆ</w:t>
      </w:r>
      <w:r w:rsidRPr="00360803">
        <w:rPr>
          <w:rFonts w:eastAsia="Times New Roman" w:cs="Times New Roman"/>
          <w:b w:val="0"/>
          <w:lang w:val="hy-AM"/>
        </w:rPr>
        <w:t xml:space="preserve"> </w:t>
      </w:r>
      <w:r w:rsidRPr="00360803">
        <w:rPr>
          <w:rFonts w:eastAsia="Times New Roman" w:cs="GHEA Grapalat"/>
          <w:b w:val="0"/>
          <w:lang w:val="hy-AM"/>
        </w:rPr>
        <w:t>ՆԵՐՈՒԺԸ</w:t>
      </w:r>
      <w:r w:rsidRPr="00360803">
        <w:rPr>
          <w:rFonts w:ascii="Cambria Math" w:eastAsia="Times New Roman" w:hAnsi="Cambria Math" w:cs="Cambria Math"/>
          <w:b w:val="0"/>
          <w:lang w:val="hy-AM"/>
        </w:rPr>
        <w:t>․․․․․․․․․․․․․․․․․․․․․․․․․․․․․․․․․․․․․․․․․․</w:t>
      </w:r>
      <w:r w:rsidRPr="00360803">
        <w:rPr>
          <w:rFonts w:eastAsia="Times New Roman" w:cs="GHEA Grapalat"/>
          <w:b w:val="0"/>
          <w:lang w:val="hy-AM"/>
        </w:rPr>
        <w:t>……………………………………………………………………</w:t>
      </w:r>
      <w:r w:rsidRPr="00360803">
        <w:rPr>
          <w:rFonts w:eastAsia="Times New Roman" w:cs="Cambria Math"/>
          <w:b w:val="0"/>
          <w:lang w:val="hy-AM"/>
        </w:rPr>
        <w:t>..</w:t>
      </w:r>
      <w:r w:rsidRPr="00360803">
        <w:rPr>
          <w:rFonts w:ascii="Cambria Math" w:eastAsia="Times New Roman" w:hAnsi="Cambria Math" w:cs="Cambria Math"/>
          <w:b w:val="0"/>
          <w:lang w:val="hy-AM"/>
        </w:rPr>
        <w:t>․․․․․․․</w:t>
      </w:r>
      <w:r w:rsidRPr="00360803">
        <w:rPr>
          <w:rFonts w:eastAsia="Times New Roman" w:cs="Times New Roman"/>
          <w:b w:val="0"/>
          <w:lang w:val="hy-AM"/>
        </w:rPr>
        <w:t>1</w:t>
      </w:r>
      <w:r w:rsidR="00214D47" w:rsidRPr="00360803">
        <w:rPr>
          <w:rFonts w:eastAsia="Times New Roman" w:cs="Times New Roman"/>
          <w:b w:val="0"/>
          <w:lang w:val="hy-AM"/>
        </w:rPr>
        <w:t>5</w:t>
      </w:r>
    </w:p>
    <w:p w14:paraId="3F1A76AF" w14:textId="068ADA75" w:rsidR="00393042" w:rsidRPr="00360803" w:rsidRDefault="00393042" w:rsidP="00362345">
      <w:pPr>
        <w:spacing w:after="200" w:line="276" w:lineRule="auto"/>
        <w:rPr>
          <w:rFonts w:eastAsia="Times New Roman" w:cs="Times New Roman"/>
          <w:b w:val="0"/>
          <w:lang w:val="hy-AM"/>
        </w:rPr>
      </w:pPr>
      <w:r w:rsidRPr="00360803">
        <w:rPr>
          <w:rFonts w:eastAsia="Times New Roman" w:cs="Times New Roman"/>
          <w:b w:val="0"/>
          <w:lang w:val="hy-AM"/>
        </w:rPr>
        <w:t>5</w:t>
      </w:r>
      <w:r w:rsidRPr="00360803">
        <w:rPr>
          <w:rFonts w:ascii="Cambria Math" w:eastAsia="Times New Roman" w:hAnsi="Cambria Math" w:cs="Cambria Math"/>
          <w:b w:val="0"/>
          <w:lang w:val="hy-AM"/>
        </w:rPr>
        <w:t>․</w:t>
      </w:r>
      <w:r w:rsidRPr="00360803">
        <w:rPr>
          <w:rFonts w:eastAsia="Times New Roman" w:cs="GHEA Grapalat"/>
          <w:b w:val="0"/>
          <w:lang w:val="hy-AM"/>
        </w:rPr>
        <w:t>ՀԱՄԱՅՆՔԻ</w:t>
      </w:r>
      <w:r w:rsidRPr="00360803">
        <w:rPr>
          <w:rFonts w:eastAsia="Times New Roman" w:cs="Times New Roman"/>
          <w:b w:val="0"/>
          <w:lang w:val="hy-AM"/>
        </w:rPr>
        <w:t xml:space="preserve"> </w:t>
      </w:r>
      <w:r w:rsidRPr="00360803">
        <w:rPr>
          <w:rFonts w:eastAsia="Times New Roman" w:cs="GHEA Grapalat"/>
          <w:b w:val="0"/>
          <w:lang w:val="hy-AM"/>
        </w:rPr>
        <w:t>ՍՈՑԻԱԼԱԿԱՆ</w:t>
      </w:r>
      <w:r w:rsidRPr="00360803">
        <w:rPr>
          <w:rFonts w:eastAsia="Times New Roman" w:cs="Times New Roman"/>
          <w:b w:val="0"/>
          <w:lang w:val="hy-AM"/>
        </w:rPr>
        <w:t xml:space="preserve"> </w:t>
      </w:r>
      <w:r w:rsidRPr="00360803">
        <w:rPr>
          <w:rFonts w:eastAsia="Times New Roman" w:cs="GHEA Grapalat"/>
          <w:b w:val="0"/>
          <w:lang w:val="hy-AM"/>
        </w:rPr>
        <w:t>ԿԱՐԻՔՆԵՐԻ</w:t>
      </w:r>
      <w:r w:rsidRPr="00360803">
        <w:rPr>
          <w:rFonts w:eastAsia="Times New Roman" w:cs="Times New Roman"/>
          <w:b w:val="0"/>
          <w:lang w:val="hy-AM"/>
        </w:rPr>
        <w:t xml:space="preserve"> </w:t>
      </w:r>
      <w:r w:rsidRPr="00360803">
        <w:rPr>
          <w:rFonts w:eastAsia="Times New Roman" w:cs="GHEA Grapalat"/>
          <w:b w:val="0"/>
          <w:lang w:val="hy-AM"/>
        </w:rPr>
        <w:t>ԵՎ</w:t>
      </w:r>
      <w:r w:rsidRPr="00360803">
        <w:rPr>
          <w:rFonts w:eastAsia="Times New Roman" w:cs="Times New Roman"/>
          <w:b w:val="0"/>
          <w:lang w:val="hy-AM"/>
        </w:rPr>
        <w:t xml:space="preserve"> </w:t>
      </w:r>
      <w:r w:rsidRPr="00360803">
        <w:rPr>
          <w:rFonts w:eastAsia="Times New Roman" w:cs="GHEA Grapalat"/>
          <w:b w:val="0"/>
          <w:lang w:val="hy-AM"/>
        </w:rPr>
        <w:t>ՌԵՍՈՒՐՍ</w:t>
      </w:r>
      <w:r w:rsidRPr="00360803">
        <w:rPr>
          <w:rFonts w:eastAsia="Times New Roman" w:cs="Times New Roman"/>
          <w:b w:val="0"/>
          <w:lang w:val="hy-AM"/>
        </w:rPr>
        <w:t>ՆԵՐԻ ԳՆԱՀԱՏՄԱՆ ԱՐԴՅՈՒՆՔՆԵՐԸ</w:t>
      </w:r>
      <w:r w:rsidRPr="00360803">
        <w:rPr>
          <w:rFonts w:ascii="Cambria Math" w:eastAsia="Times New Roman" w:hAnsi="Cambria Math" w:cs="Cambria Math"/>
          <w:b w:val="0"/>
          <w:lang w:val="hy-AM"/>
        </w:rPr>
        <w:t>․․․․․․․․․․․․․․․․․․․․․․․․․․․․․․․․․․․․․․․․․․․․․․․․․․․․․․․․․․․․․․․․․․․․</w:t>
      </w:r>
      <w:r w:rsidRPr="00360803">
        <w:rPr>
          <w:rFonts w:eastAsia="Times New Roman" w:cs="GHEA Grapalat"/>
          <w:b w:val="0"/>
          <w:lang w:val="hy-AM"/>
        </w:rPr>
        <w:t>…………………………………………</w:t>
      </w:r>
      <w:r w:rsidRPr="00360803">
        <w:rPr>
          <w:rFonts w:ascii="Cambria Math" w:eastAsia="Times New Roman" w:hAnsi="Cambria Math" w:cs="Cambria Math"/>
          <w:b w:val="0"/>
          <w:lang w:val="hy-AM"/>
        </w:rPr>
        <w:t>․</w:t>
      </w:r>
      <w:r w:rsidRPr="00360803">
        <w:rPr>
          <w:rFonts w:eastAsia="Times New Roman" w:cs="Times New Roman"/>
          <w:b w:val="0"/>
          <w:lang w:val="hy-AM"/>
        </w:rPr>
        <w:t>1</w:t>
      </w:r>
      <w:r w:rsidR="00214D47" w:rsidRPr="00360803">
        <w:rPr>
          <w:rFonts w:eastAsia="Times New Roman" w:cs="Times New Roman"/>
          <w:b w:val="0"/>
          <w:lang w:val="hy-AM"/>
        </w:rPr>
        <w:t>7</w:t>
      </w:r>
    </w:p>
    <w:p w14:paraId="7547EC17" w14:textId="6F3294ED" w:rsidR="00393042" w:rsidRPr="00360803" w:rsidRDefault="00393042" w:rsidP="00362345">
      <w:pPr>
        <w:spacing w:after="200" w:line="276" w:lineRule="auto"/>
        <w:rPr>
          <w:rFonts w:eastAsia="Times New Roman" w:cs="Times New Roman"/>
          <w:b w:val="0"/>
          <w:lang w:val="hy-AM"/>
        </w:rPr>
      </w:pPr>
      <w:r w:rsidRPr="00360803">
        <w:rPr>
          <w:rFonts w:eastAsia="Times New Roman" w:cs="Times New Roman"/>
          <w:b w:val="0"/>
          <w:lang w:val="hy-AM"/>
        </w:rPr>
        <w:t>SWOT ՎԵՐԼՈՒԾՈՒԹՅՈՒՆ</w:t>
      </w:r>
      <w:r w:rsidRPr="00360803">
        <w:rPr>
          <w:rFonts w:ascii="Cambria Math" w:eastAsia="Times New Roman" w:hAnsi="Cambria Math" w:cs="Cambria Math"/>
          <w:b w:val="0"/>
          <w:lang w:val="hy-AM"/>
        </w:rPr>
        <w:t>․․․․․․․․․․․․․․․․․․․․․․․․․․․․․․․․․․․․․․․․․․․․․․․․․․․․․․․․․․․․․․․</w:t>
      </w:r>
      <w:r w:rsidRPr="00360803">
        <w:rPr>
          <w:rFonts w:eastAsia="Times New Roman" w:cs="GHEA Grapalat"/>
          <w:b w:val="0"/>
          <w:lang w:val="hy-AM"/>
        </w:rPr>
        <w:t>…………………………………………</w:t>
      </w:r>
      <w:r w:rsidRPr="00360803">
        <w:rPr>
          <w:rFonts w:eastAsia="Times New Roman" w:cs="Cambria Math"/>
          <w:b w:val="0"/>
          <w:lang w:val="hy-AM"/>
        </w:rPr>
        <w:t>...</w:t>
      </w:r>
      <w:r w:rsidRPr="00360803">
        <w:rPr>
          <w:rFonts w:ascii="Cambria Math" w:eastAsia="Times New Roman" w:hAnsi="Cambria Math" w:cs="Cambria Math"/>
          <w:b w:val="0"/>
          <w:lang w:val="hy-AM"/>
        </w:rPr>
        <w:t>․․․․․․</w:t>
      </w:r>
      <w:r w:rsidRPr="00360803">
        <w:rPr>
          <w:rFonts w:eastAsia="Times New Roman" w:cs="Times New Roman"/>
          <w:b w:val="0"/>
          <w:lang w:val="hy-AM"/>
        </w:rPr>
        <w:t>1</w:t>
      </w:r>
      <w:r w:rsidR="00437664" w:rsidRPr="00360803">
        <w:rPr>
          <w:rFonts w:eastAsia="Times New Roman" w:cs="Times New Roman"/>
          <w:b w:val="0"/>
          <w:lang w:val="hy-AM"/>
        </w:rPr>
        <w:t>8</w:t>
      </w:r>
    </w:p>
    <w:p w14:paraId="63392A5C" w14:textId="7BCFDE2E" w:rsidR="00393042" w:rsidRPr="00360803" w:rsidRDefault="00393042" w:rsidP="00362345">
      <w:pPr>
        <w:spacing w:after="200" w:line="276" w:lineRule="auto"/>
        <w:rPr>
          <w:rFonts w:eastAsia="Times New Roman" w:cs="Times New Roman"/>
          <w:b w:val="0"/>
          <w:lang w:val="hy-AM"/>
        </w:rPr>
      </w:pPr>
      <w:r w:rsidRPr="00360803">
        <w:rPr>
          <w:rFonts w:eastAsia="Times New Roman" w:cs="Times New Roman"/>
          <w:b w:val="0"/>
          <w:lang w:val="hy-AM"/>
        </w:rPr>
        <w:t>6</w:t>
      </w:r>
      <w:r w:rsidRPr="00360803">
        <w:rPr>
          <w:rFonts w:ascii="Cambria Math" w:eastAsia="Times New Roman" w:hAnsi="Cambria Math" w:cs="Cambria Math"/>
          <w:b w:val="0"/>
          <w:lang w:val="hy-AM"/>
        </w:rPr>
        <w:t>․</w:t>
      </w:r>
      <w:r w:rsidRPr="00360803">
        <w:rPr>
          <w:rFonts w:eastAsia="Times New Roman" w:cs="Times New Roman"/>
          <w:b w:val="0"/>
          <w:lang w:val="hy-AM"/>
        </w:rPr>
        <w:t xml:space="preserve"> </w:t>
      </w:r>
      <w:r w:rsidRPr="00360803">
        <w:rPr>
          <w:rFonts w:eastAsia="Times New Roman" w:cs="GHEA Grapalat"/>
          <w:b w:val="0"/>
          <w:lang w:val="hy-AM"/>
        </w:rPr>
        <w:t>ՏԵՍԼԱԿԱՆ</w:t>
      </w:r>
      <w:r w:rsidRPr="00360803">
        <w:rPr>
          <w:rFonts w:eastAsia="Times New Roman" w:cs="Times New Roman"/>
          <w:b w:val="0"/>
          <w:lang w:val="hy-AM"/>
        </w:rPr>
        <w:t xml:space="preserve"> </w:t>
      </w:r>
      <w:r w:rsidRPr="00360803">
        <w:rPr>
          <w:rFonts w:eastAsia="Times New Roman" w:cs="GHEA Grapalat"/>
          <w:b w:val="0"/>
          <w:lang w:val="hy-AM"/>
        </w:rPr>
        <w:t>ԵՎ</w:t>
      </w:r>
      <w:r w:rsidRPr="00360803">
        <w:rPr>
          <w:rFonts w:eastAsia="Times New Roman" w:cs="Times New Roman"/>
          <w:b w:val="0"/>
          <w:lang w:val="hy-AM"/>
        </w:rPr>
        <w:t xml:space="preserve"> </w:t>
      </w:r>
      <w:r w:rsidRPr="00360803">
        <w:rPr>
          <w:rFonts w:eastAsia="Times New Roman" w:cs="GHEA Grapalat"/>
          <w:b w:val="0"/>
          <w:lang w:val="hy-AM"/>
        </w:rPr>
        <w:t>ՆՊԱՏԱԿՆԵՐ</w:t>
      </w:r>
      <w:r w:rsidRPr="00360803">
        <w:rPr>
          <w:rFonts w:ascii="Cambria Math" w:eastAsia="Times New Roman" w:hAnsi="Cambria Math" w:cs="Cambria Math"/>
          <w:b w:val="0"/>
          <w:lang w:val="hy-AM"/>
        </w:rPr>
        <w:t>․․․․․․․․․․․․․․․․․․․․․․․․․․․․․․․․․․․․․․․․․․․․․․․․․․․․․․․․․․․․․․․․․․․․․․․․․․․․․․․</w:t>
      </w:r>
      <w:r w:rsidRPr="00360803">
        <w:rPr>
          <w:rFonts w:eastAsia="Times New Roman" w:cs="GHEA Grapalat"/>
          <w:b w:val="0"/>
          <w:lang w:val="hy-AM"/>
        </w:rPr>
        <w:t>…………………………………………</w:t>
      </w:r>
      <w:r w:rsidRPr="00360803">
        <w:rPr>
          <w:rFonts w:eastAsia="Times New Roman" w:cs="Cambria Math"/>
          <w:b w:val="0"/>
          <w:lang w:val="hy-AM"/>
        </w:rPr>
        <w:t>.</w:t>
      </w:r>
      <w:r w:rsidRPr="00360803">
        <w:rPr>
          <w:rFonts w:ascii="Cambria Math" w:eastAsia="Times New Roman" w:hAnsi="Cambria Math" w:cs="Cambria Math"/>
          <w:b w:val="0"/>
          <w:lang w:val="hy-AM"/>
        </w:rPr>
        <w:t>․․․․․․․․․․․․․․․</w:t>
      </w:r>
      <w:r w:rsidRPr="00360803">
        <w:rPr>
          <w:rFonts w:eastAsia="Times New Roman" w:cs="Times New Roman"/>
          <w:b w:val="0"/>
          <w:lang w:val="hy-AM"/>
        </w:rPr>
        <w:t>1</w:t>
      </w:r>
      <w:r w:rsidR="00437664" w:rsidRPr="00360803">
        <w:rPr>
          <w:rFonts w:eastAsia="Times New Roman" w:cs="Times New Roman"/>
          <w:b w:val="0"/>
          <w:lang w:val="hy-AM"/>
        </w:rPr>
        <w:t>8</w:t>
      </w:r>
    </w:p>
    <w:p w14:paraId="231AFCF1" w14:textId="1EDA89FB" w:rsidR="00393042" w:rsidRPr="00360803" w:rsidRDefault="00393042" w:rsidP="00362345">
      <w:pPr>
        <w:spacing w:after="200" w:line="276" w:lineRule="auto"/>
        <w:rPr>
          <w:rFonts w:eastAsia="Times New Roman" w:cs="Times New Roman"/>
          <w:b w:val="0"/>
          <w:lang w:val="hy-AM"/>
        </w:rPr>
      </w:pPr>
      <w:r w:rsidRPr="00360803">
        <w:rPr>
          <w:rFonts w:eastAsia="Times New Roman" w:cs="Times New Roman"/>
          <w:b w:val="0"/>
          <w:lang w:val="hy-AM"/>
        </w:rPr>
        <w:t>7</w:t>
      </w:r>
      <w:r w:rsidRPr="00360803">
        <w:rPr>
          <w:rFonts w:ascii="Cambria Math" w:eastAsia="Times New Roman" w:hAnsi="Cambria Math" w:cs="Cambria Math"/>
          <w:b w:val="0"/>
          <w:lang w:val="hy-AM"/>
        </w:rPr>
        <w:t>․</w:t>
      </w:r>
      <w:r w:rsidRPr="00360803">
        <w:rPr>
          <w:rFonts w:eastAsia="Times New Roman" w:cs="Times New Roman"/>
          <w:b w:val="0"/>
          <w:lang w:val="hy-AM"/>
        </w:rPr>
        <w:t xml:space="preserve"> </w:t>
      </w:r>
      <w:r w:rsidRPr="00360803">
        <w:rPr>
          <w:rFonts w:eastAsia="Times New Roman" w:cs="GHEA Grapalat"/>
          <w:b w:val="0"/>
          <w:lang w:val="hy-AM"/>
        </w:rPr>
        <w:t>ԵՆԹԱԾՐԱԳՐԵՐԸ</w:t>
      </w:r>
      <w:r w:rsidRPr="00360803">
        <w:rPr>
          <w:rFonts w:eastAsia="Times New Roman" w:cs="Times New Roman"/>
          <w:b w:val="0"/>
          <w:lang w:val="hy-AM"/>
        </w:rPr>
        <w:t xml:space="preserve"> /</w:t>
      </w:r>
      <w:r w:rsidRPr="00360803">
        <w:rPr>
          <w:rFonts w:eastAsia="Times New Roman" w:cs="GHEA Grapalat"/>
          <w:b w:val="0"/>
          <w:lang w:val="hy-AM"/>
        </w:rPr>
        <w:t>ԱՆՁՆԱԳԻՐ</w:t>
      </w:r>
      <w:r w:rsidRPr="00360803">
        <w:rPr>
          <w:rFonts w:eastAsia="Times New Roman" w:cs="Times New Roman"/>
          <w:b w:val="0"/>
          <w:lang w:val="hy-AM"/>
        </w:rPr>
        <w:t>/</w:t>
      </w:r>
      <w:r w:rsidRPr="00360803">
        <w:rPr>
          <w:rFonts w:ascii="Cambria Math" w:eastAsia="Times New Roman" w:hAnsi="Cambria Math" w:cs="Cambria Math"/>
          <w:b w:val="0"/>
          <w:lang w:val="hy-AM"/>
        </w:rPr>
        <w:t>․․․․․․․․․․․․․․․․․․․․․․․․․․․․․․․․․․․․․․․․․․․․․․․․․․․․․․․․․․․․․․․․․․․․․․․․․․․․․․․․․․․․․․</w:t>
      </w:r>
      <w:r w:rsidRPr="00360803">
        <w:rPr>
          <w:rFonts w:eastAsia="Times New Roman" w:cs="GHEA Grapalat"/>
          <w:b w:val="0"/>
          <w:lang w:val="hy-AM"/>
        </w:rPr>
        <w:t>…………………………………………</w:t>
      </w:r>
      <w:r w:rsidRPr="00360803">
        <w:rPr>
          <w:rFonts w:eastAsia="Times New Roman" w:cs="Cambria Math"/>
          <w:b w:val="0"/>
          <w:lang w:val="hy-AM"/>
        </w:rPr>
        <w:t>.</w:t>
      </w:r>
      <w:r w:rsidRPr="00360803">
        <w:rPr>
          <w:rFonts w:ascii="Cambria Math" w:eastAsia="Times New Roman" w:hAnsi="Cambria Math" w:cs="Cambria Math"/>
          <w:b w:val="0"/>
          <w:lang w:val="hy-AM"/>
        </w:rPr>
        <w:t>․․</w:t>
      </w:r>
      <w:r w:rsidR="00437664" w:rsidRPr="00360803">
        <w:rPr>
          <w:rFonts w:eastAsia="Times New Roman" w:cs="Times New Roman"/>
          <w:b w:val="0"/>
          <w:lang w:val="hy-AM"/>
        </w:rPr>
        <w:t>20</w:t>
      </w:r>
    </w:p>
    <w:p w14:paraId="5D666425" w14:textId="2675D012" w:rsidR="00393042" w:rsidRPr="00360803" w:rsidRDefault="00393042" w:rsidP="00362345">
      <w:pPr>
        <w:spacing w:after="200" w:line="276" w:lineRule="auto"/>
        <w:rPr>
          <w:rFonts w:eastAsia="Times New Roman" w:cs="Times New Roman"/>
          <w:b w:val="0"/>
          <w:lang w:val="hy-AM"/>
        </w:rPr>
      </w:pPr>
      <w:r w:rsidRPr="00360803">
        <w:rPr>
          <w:rFonts w:eastAsia="Times New Roman" w:cs="Times New Roman"/>
          <w:b w:val="0"/>
          <w:lang w:val="hy-AM"/>
        </w:rPr>
        <w:t xml:space="preserve"> </w:t>
      </w:r>
      <w:r w:rsidR="00081C8D" w:rsidRPr="008C2D21">
        <w:rPr>
          <w:rFonts w:eastAsia="Times New Roman" w:cs="Times New Roman"/>
          <w:b w:val="0"/>
          <w:lang w:val="hy-AM"/>
        </w:rPr>
        <w:t xml:space="preserve"> </w:t>
      </w:r>
      <w:r w:rsidRPr="00360803">
        <w:rPr>
          <w:rFonts w:eastAsia="Times New Roman" w:cs="Times New Roman"/>
          <w:b w:val="0"/>
          <w:lang w:val="hy-AM"/>
        </w:rPr>
        <w:t xml:space="preserve"> 1</w:t>
      </w:r>
      <w:r w:rsidRPr="00360803">
        <w:rPr>
          <w:rFonts w:ascii="Cambria Math" w:eastAsia="Times New Roman" w:hAnsi="Cambria Math" w:cs="Cambria Math"/>
          <w:b w:val="0"/>
          <w:lang w:val="hy-AM"/>
        </w:rPr>
        <w:t>․</w:t>
      </w:r>
      <w:r w:rsidRPr="00360803">
        <w:rPr>
          <w:rFonts w:eastAsia="Times New Roman" w:cs="Times New Roman"/>
          <w:b w:val="0"/>
          <w:lang w:val="hy-AM"/>
        </w:rPr>
        <w:t xml:space="preserve"> </w:t>
      </w:r>
      <w:r w:rsidRPr="00360803">
        <w:rPr>
          <w:rFonts w:eastAsia="Times New Roman" w:cs="GHEA Grapalat"/>
          <w:b w:val="0"/>
          <w:lang w:val="hy-AM"/>
        </w:rPr>
        <w:t>ԵՆԹԱԾՐԱԳԻՐ</w:t>
      </w:r>
      <w:r w:rsidRPr="00360803">
        <w:rPr>
          <w:rFonts w:eastAsia="Times New Roman" w:cs="Times New Roman"/>
          <w:b w:val="0"/>
          <w:lang w:val="hy-AM"/>
        </w:rPr>
        <w:t xml:space="preserve"> 1</w:t>
      </w:r>
      <w:r w:rsidRPr="00360803">
        <w:rPr>
          <w:rFonts w:eastAsia="Times New Roman" w:cs="GHEA Grapalat"/>
          <w:b w:val="0"/>
          <w:lang w:val="hy-AM"/>
        </w:rPr>
        <w:t>՝</w:t>
      </w:r>
      <w:r w:rsidRPr="00360803">
        <w:rPr>
          <w:rFonts w:eastAsia="Times New Roman" w:cs="Times New Roman"/>
          <w:b w:val="0"/>
          <w:lang w:val="hy-AM"/>
        </w:rPr>
        <w:t xml:space="preserve"> բնաիրային աջակցության տրամադրում</w:t>
      </w:r>
      <w:r w:rsidRPr="00360803">
        <w:rPr>
          <w:rFonts w:ascii="Cambria Math" w:eastAsia="Times New Roman" w:hAnsi="Cambria Math" w:cs="Cambria Math"/>
          <w:b w:val="0"/>
          <w:lang w:val="hy-AM"/>
        </w:rPr>
        <w:t>․․․․․․․․․․․․․․․․․․․․․․․․․․․․․․․․․․․․․․․․․․․</w:t>
      </w:r>
      <w:r w:rsidRPr="00360803">
        <w:rPr>
          <w:rFonts w:eastAsia="Times New Roman" w:cs="GHEA Grapalat"/>
          <w:b w:val="0"/>
          <w:lang w:val="hy-AM"/>
        </w:rPr>
        <w:t>…………………………………………</w:t>
      </w:r>
      <w:r w:rsidRPr="00360803">
        <w:rPr>
          <w:rFonts w:eastAsia="Times New Roman" w:cs="Cambria Math"/>
          <w:b w:val="0"/>
          <w:lang w:val="hy-AM"/>
        </w:rPr>
        <w:t>..</w:t>
      </w:r>
      <w:r w:rsidRPr="00360803">
        <w:rPr>
          <w:rFonts w:ascii="Cambria Math" w:eastAsia="Times New Roman" w:hAnsi="Cambria Math" w:cs="Cambria Math"/>
          <w:b w:val="0"/>
          <w:lang w:val="hy-AM"/>
        </w:rPr>
        <w:t>․․․․</w:t>
      </w:r>
      <w:r w:rsidR="00437664" w:rsidRPr="00360803">
        <w:rPr>
          <w:rFonts w:eastAsia="Times New Roman" w:cs="Times New Roman"/>
          <w:b w:val="0"/>
          <w:lang w:val="hy-AM"/>
        </w:rPr>
        <w:t>20</w:t>
      </w:r>
    </w:p>
    <w:p w14:paraId="3C1CBAEE" w14:textId="0EC90017" w:rsidR="00393042" w:rsidRPr="00360803" w:rsidRDefault="00393042" w:rsidP="00362345">
      <w:pPr>
        <w:spacing w:after="200" w:line="276" w:lineRule="auto"/>
        <w:rPr>
          <w:rFonts w:eastAsia="Times New Roman" w:cs="Times New Roman"/>
          <w:b w:val="0"/>
          <w:lang w:val="hy-AM"/>
        </w:rPr>
      </w:pPr>
      <w:r w:rsidRPr="00360803">
        <w:rPr>
          <w:rFonts w:eastAsia="Times New Roman" w:cs="Times New Roman"/>
          <w:b w:val="0"/>
          <w:lang w:val="hy-AM"/>
        </w:rPr>
        <w:t xml:space="preserve">  2</w:t>
      </w:r>
      <w:r w:rsidRPr="00360803">
        <w:rPr>
          <w:rFonts w:ascii="Cambria Math" w:eastAsia="Times New Roman" w:hAnsi="Cambria Math" w:cs="Cambria Math"/>
          <w:b w:val="0"/>
          <w:lang w:val="hy-AM"/>
        </w:rPr>
        <w:t>․</w:t>
      </w:r>
      <w:r w:rsidRPr="00360803">
        <w:rPr>
          <w:rFonts w:eastAsia="Times New Roman" w:cs="Times New Roman"/>
          <w:b w:val="0"/>
          <w:lang w:val="hy-AM"/>
        </w:rPr>
        <w:t xml:space="preserve"> </w:t>
      </w:r>
      <w:r w:rsidRPr="00360803">
        <w:rPr>
          <w:rFonts w:eastAsia="Times New Roman" w:cs="GHEA Grapalat"/>
          <w:b w:val="0"/>
          <w:lang w:val="hy-AM"/>
        </w:rPr>
        <w:t>ԵՆԹԱԾՐԱԳԻՐ</w:t>
      </w:r>
      <w:r w:rsidRPr="00360803">
        <w:rPr>
          <w:rFonts w:eastAsia="Times New Roman" w:cs="Times New Roman"/>
          <w:b w:val="0"/>
          <w:lang w:val="hy-AM"/>
        </w:rPr>
        <w:t xml:space="preserve"> 2</w:t>
      </w:r>
      <w:r w:rsidR="00437664" w:rsidRPr="00360803">
        <w:rPr>
          <w:rFonts w:eastAsia="Times New Roman" w:cs="Times New Roman"/>
          <w:bCs/>
          <w:i/>
          <w:iCs/>
          <w:lang w:val="hy-AM" w:eastAsia="x-none"/>
        </w:rPr>
        <w:t xml:space="preserve"> </w:t>
      </w:r>
      <w:r w:rsidR="00437664" w:rsidRPr="00360803">
        <w:rPr>
          <w:rFonts w:eastAsia="Times New Roman" w:cs="Times New Roman"/>
          <w:b w:val="0"/>
          <w:lang w:val="hy-AM" w:eastAsia="x-none"/>
        </w:rPr>
        <w:t>հրատապ</w:t>
      </w:r>
      <w:r w:rsidR="00437664" w:rsidRPr="00360803">
        <w:rPr>
          <w:rFonts w:eastAsia="Tahoma" w:cs="Times New Roman"/>
          <w:b w:val="0"/>
          <w:lang w:val="hy-AM"/>
        </w:rPr>
        <w:t xml:space="preserve"> բժշկական ծառայություններից օգտվելու վճար</w:t>
      </w:r>
      <w:r w:rsidR="00437664" w:rsidRPr="00360803">
        <w:rPr>
          <w:rFonts w:eastAsia="Times New Roman" w:cs="Cambria Math"/>
          <w:b w:val="0"/>
          <w:lang w:val="hy-AM"/>
        </w:rPr>
        <w:t xml:space="preserve"> </w:t>
      </w:r>
      <w:r w:rsidRPr="00360803">
        <w:rPr>
          <w:rFonts w:ascii="Cambria Math" w:eastAsia="Times New Roman" w:hAnsi="Cambria Math" w:cs="Cambria Math"/>
          <w:b w:val="0"/>
          <w:lang w:val="hy-AM"/>
        </w:rPr>
        <w:t>․․․․․․․․․․․․․․․․․․․․․․․․․․․․․․․․․․․․․․․․․․․․․․․․․․․․․․․․․․․․․․․․․․․․․․․․․․․․․․․․․․․․․․․</w:t>
      </w:r>
      <w:r w:rsidRPr="00360803">
        <w:rPr>
          <w:rFonts w:eastAsia="Times New Roman" w:cs="GHEA Grapalat"/>
          <w:b w:val="0"/>
          <w:lang w:val="hy-AM"/>
        </w:rPr>
        <w:t>…………………………………………………</w:t>
      </w:r>
      <w:r w:rsidRPr="00360803">
        <w:rPr>
          <w:rFonts w:ascii="Cambria Math" w:eastAsia="Times New Roman" w:hAnsi="Cambria Math" w:cs="Cambria Math"/>
          <w:b w:val="0"/>
          <w:lang w:val="hy-AM"/>
        </w:rPr>
        <w:t>․․․․․․․․․․․</w:t>
      </w:r>
      <w:r w:rsidR="00437664" w:rsidRPr="00360803">
        <w:rPr>
          <w:rFonts w:eastAsia="Times New Roman" w:cs="Times New Roman"/>
          <w:b w:val="0"/>
          <w:lang w:val="hy-AM"/>
        </w:rPr>
        <w:t>23</w:t>
      </w:r>
    </w:p>
    <w:p w14:paraId="795CE5B8" w14:textId="38F22E48" w:rsidR="00081C8D" w:rsidRDefault="00393042" w:rsidP="00362345">
      <w:pPr>
        <w:spacing w:after="200" w:line="276" w:lineRule="auto"/>
        <w:rPr>
          <w:rFonts w:eastAsia="Times New Roman" w:cs="Times New Roman"/>
          <w:b w:val="0"/>
          <w:lang w:val="hy-AM"/>
        </w:rPr>
      </w:pPr>
      <w:r w:rsidRPr="00360803">
        <w:rPr>
          <w:rFonts w:eastAsia="Times New Roman" w:cs="Times New Roman"/>
          <w:b w:val="0"/>
          <w:lang w:val="hy-AM"/>
        </w:rPr>
        <w:t xml:space="preserve"> 3</w:t>
      </w:r>
      <w:r w:rsidRPr="00360803">
        <w:rPr>
          <w:rFonts w:ascii="Cambria Math" w:eastAsia="Times New Roman" w:hAnsi="Cambria Math" w:cs="Cambria Math"/>
          <w:b w:val="0"/>
          <w:lang w:val="hy-AM"/>
        </w:rPr>
        <w:t>․</w:t>
      </w:r>
      <w:r w:rsidRPr="00360803">
        <w:rPr>
          <w:rFonts w:eastAsia="Times New Roman" w:cs="Times New Roman"/>
          <w:b w:val="0"/>
          <w:lang w:val="hy-AM"/>
        </w:rPr>
        <w:t xml:space="preserve"> ԵՆԹԱԾՐԱԳԻՐ 3</w:t>
      </w:r>
      <w:r w:rsidR="00A3545A" w:rsidRPr="00360803">
        <w:rPr>
          <w:rFonts w:eastAsia="Times New Roman" w:cs="Times New Roman"/>
          <w:b w:val="0"/>
          <w:lang w:val="hy-AM"/>
        </w:rPr>
        <w:t xml:space="preserve"> </w:t>
      </w:r>
      <w:r w:rsidR="00A3545A" w:rsidRPr="00360803">
        <w:rPr>
          <w:rFonts w:eastAsia="Times New Roman" w:cs="Times New Roman"/>
          <w:bCs/>
          <w:i/>
          <w:iCs/>
          <w:lang w:val="hy-AM" w:eastAsia="x-none"/>
        </w:rPr>
        <w:t xml:space="preserve"> </w:t>
      </w:r>
      <w:r w:rsidR="00A3545A" w:rsidRPr="00360803">
        <w:rPr>
          <w:rFonts w:eastAsia="Times New Roman" w:cs="Times New Roman"/>
          <w:b w:val="0"/>
          <w:lang w:val="hy-AM" w:eastAsia="x-none"/>
        </w:rPr>
        <w:t>շ</w:t>
      </w:r>
      <w:r w:rsidR="00A3545A" w:rsidRPr="00360803">
        <w:rPr>
          <w:rFonts w:eastAsia="Times New Roman" w:cs="Times New Roman"/>
          <w:b w:val="0"/>
          <w:lang w:val="x-none" w:eastAsia="x-none"/>
        </w:rPr>
        <w:t xml:space="preserve">ինանյութի </w:t>
      </w:r>
      <w:r w:rsidR="00A3545A" w:rsidRPr="00360803">
        <w:rPr>
          <w:rFonts w:eastAsia="Times New Roman" w:cs="Times New Roman"/>
          <w:b w:val="0"/>
          <w:lang w:val="hy-AM" w:eastAsia="x-none"/>
        </w:rPr>
        <w:t>կամ կենցաղային պարագաների  վճար</w:t>
      </w:r>
      <w:r w:rsidR="00A3545A" w:rsidRPr="00360803">
        <w:rPr>
          <w:rFonts w:eastAsia="Times New Roman" w:cs="Cambria Math"/>
          <w:b w:val="0"/>
          <w:lang w:val="hy-AM"/>
        </w:rPr>
        <w:t xml:space="preserve"> </w:t>
      </w:r>
      <w:r w:rsidRPr="00360803">
        <w:rPr>
          <w:rFonts w:ascii="Cambria Math" w:eastAsia="Times New Roman" w:hAnsi="Cambria Math" w:cs="Cambria Math"/>
          <w:b w:val="0"/>
          <w:lang w:val="hy-AM"/>
        </w:rPr>
        <w:t>․․․․․․․․․․․․․․․․․․․․․․․․․․․․․․․․․․․․․․․․․․․․․․․․</w:t>
      </w:r>
      <w:r w:rsidRPr="00360803">
        <w:rPr>
          <w:rFonts w:eastAsia="Times New Roman" w:cs="GHEA Grapalat"/>
          <w:b w:val="0"/>
          <w:lang w:val="hy-AM"/>
        </w:rPr>
        <w:t>…………………………………………………………………………</w:t>
      </w:r>
      <w:r w:rsidRPr="00360803">
        <w:rPr>
          <w:rFonts w:ascii="Cambria Math" w:eastAsia="Times New Roman" w:hAnsi="Cambria Math" w:cs="Cambria Math"/>
          <w:b w:val="0"/>
          <w:lang w:val="hy-AM"/>
        </w:rPr>
        <w:t>․․․․․․</w:t>
      </w:r>
      <w:r w:rsidRPr="00360803">
        <w:rPr>
          <w:rFonts w:eastAsia="Times New Roman" w:cs="Times New Roman"/>
          <w:b w:val="0"/>
          <w:lang w:val="hy-AM"/>
        </w:rPr>
        <w:t>2</w:t>
      </w:r>
      <w:r w:rsidR="00437664" w:rsidRPr="00360803">
        <w:rPr>
          <w:rFonts w:eastAsia="Times New Roman" w:cs="Times New Roman"/>
          <w:b w:val="0"/>
          <w:lang w:val="hy-AM"/>
        </w:rPr>
        <w:t>6</w:t>
      </w:r>
    </w:p>
    <w:p w14:paraId="5BF14800" w14:textId="091B5A1E" w:rsidR="00393042" w:rsidRPr="00360803" w:rsidRDefault="00393042" w:rsidP="00362345">
      <w:pPr>
        <w:spacing w:after="200" w:line="276" w:lineRule="auto"/>
        <w:rPr>
          <w:rFonts w:eastAsia="Times New Roman" w:cs="Times New Roman"/>
          <w:b w:val="0"/>
          <w:lang w:val="hy-AM"/>
        </w:rPr>
      </w:pPr>
      <w:r w:rsidRPr="00360803">
        <w:rPr>
          <w:rFonts w:eastAsia="Times New Roman" w:cs="Times New Roman"/>
          <w:b w:val="0"/>
          <w:lang w:val="hy-AM"/>
        </w:rPr>
        <w:t xml:space="preserve"> 4</w:t>
      </w:r>
      <w:r w:rsidRPr="00360803">
        <w:rPr>
          <w:rFonts w:ascii="Cambria Math" w:eastAsia="Times New Roman" w:hAnsi="Cambria Math" w:cs="Cambria Math"/>
          <w:b w:val="0"/>
          <w:lang w:val="hy-AM"/>
        </w:rPr>
        <w:t>․</w:t>
      </w:r>
      <w:r w:rsidRPr="00360803">
        <w:rPr>
          <w:rFonts w:eastAsia="Times New Roman" w:cs="Times New Roman"/>
          <w:b w:val="0"/>
          <w:lang w:val="hy-AM"/>
        </w:rPr>
        <w:t xml:space="preserve"> ԵՆԹԱԾՐԱԳԻՐ 4՝ </w:t>
      </w:r>
      <w:r w:rsidR="007E2906" w:rsidRPr="00360803">
        <w:rPr>
          <w:rFonts w:eastAsia="Times New Roman" w:cs="Times New Roman"/>
          <w:b w:val="0"/>
          <w:bCs/>
          <w:iCs/>
          <w:lang w:val="hy-AM"/>
        </w:rPr>
        <w:t>Հողարկավորության ծախսերի  փողհատուցում</w:t>
      </w:r>
      <w:r w:rsidR="007E2906" w:rsidRPr="00360803">
        <w:rPr>
          <w:rFonts w:eastAsia="Times New Roman" w:cs="Cambria Math"/>
          <w:b w:val="0"/>
          <w:lang w:val="hy-AM"/>
        </w:rPr>
        <w:t xml:space="preserve"> </w:t>
      </w:r>
      <w:r w:rsidRPr="00360803">
        <w:rPr>
          <w:rFonts w:ascii="Cambria Math" w:eastAsia="Times New Roman" w:hAnsi="Cambria Math" w:cs="Cambria Math"/>
          <w:b w:val="0"/>
          <w:lang w:val="hy-AM"/>
        </w:rPr>
        <w:t>․․․․․․․․․․․․․․․․․․․․․․․․․․․․․․․․․․․</w:t>
      </w:r>
      <w:r w:rsidRPr="00360803">
        <w:rPr>
          <w:rFonts w:eastAsia="Times New Roman" w:cs="GHEA Grapalat"/>
          <w:b w:val="0"/>
          <w:lang w:val="hy-AM"/>
        </w:rPr>
        <w:t>………………………………</w:t>
      </w:r>
      <w:r w:rsidRPr="00360803">
        <w:rPr>
          <w:rFonts w:eastAsia="Times New Roman" w:cs="Cambria Math"/>
          <w:b w:val="0"/>
          <w:lang w:val="hy-AM"/>
        </w:rPr>
        <w:t>.</w:t>
      </w:r>
      <w:r w:rsidRPr="00360803">
        <w:rPr>
          <w:rFonts w:ascii="Cambria Math" w:eastAsia="Times New Roman" w:hAnsi="Cambria Math" w:cs="Cambria Math"/>
          <w:b w:val="0"/>
          <w:lang w:val="hy-AM"/>
        </w:rPr>
        <w:t>․․․․․․․․</w:t>
      </w:r>
      <w:r w:rsidRPr="00360803">
        <w:rPr>
          <w:rFonts w:eastAsia="Times New Roman" w:cs="Cambria Math"/>
          <w:b w:val="0"/>
          <w:lang w:val="hy-AM"/>
        </w:rPr>
        <w:t>.</w:t>
      </w:r>
      <w:r w:rsidRPr="00360803">
        <w:rPr>
          <w:rFonts w:ascii="Cambria Math" w:eastAsia="Times New Roman" w:hAnsi="Cambria Math" w:cs="Cambria Math"/>
          <w:b w:val="0"/>
          <w:lang w:val="hy-AM"/>
        </w:rPr>
        <w:t>․․․․</w:t>
      </w:r>
      <w:r w:rsidRPr="00360803">
        <w:rPr>
          <w:rFonts w:eastAsia="Times New Roman" w:cs="Times New Roman"/>
          <w:b w:val="0"/>
          <w:lang w:val="hy-AM"/>
        </w:rPr>
        <w:t>2</w:t>
      </w:r>
      <w:r w:rsidR="00437664" w:rsidRPr="00360803">
        <w:rPr>
          <w:rFonts w:eastAsia="Times New Roman" w:cs="Times New Roman"/>
          <w:b w:val="0"/>
          <w:lang w:val="hy-AM"/>
        </w:rPr>
        <w:t>9</w:t>
      </w:r>
    </w:p>
    <w:p w14:paraId="2853192C" w14:textId="7FF60CA2" w:rsidR="0026416A" w:rsidRPr="00360803" w:rsidRDefault="00393042" w:rsidP="0026416A">
      <w:pPr>
        <w:keepNext/>
        <w:keepLines/>
        <w:spacing w:before="200" w:after="0" w:line="276" w:lineRule="auto"/>
        <w:outlineLvl w:val="1"/>
        <w:rPr>
          <w:rFonts w:eastAsia="Times New Roman" w:cs="Times New Roman"/>
          <w:b w:val="0"/>
          <w:lang w:val="hy-AM" w:eastAsia="x-none"/>
        </w:rPr>
      </w:pPr>
      <w:r w:rsidRPr="00360803">
        <w:rPr>
          <w:rFonts w:eastAsia="Times New Roman" w:cs="Times New Roman"/>
          <w:b w:val="0"/>
          <w:lang w:val="hy-AM"/>
        </w:rPr>
        <w:t>5</w:t>
      </w:r>
      <w:r w:rsidRPr="00360803">
        <w:rPr>
          <w:rFonts w:ascii="Cambria Math" w:eastAsia="Times New Roman" w:hAnsi="Cambria Math" w:cs="Cambria Math"/>
          <w:b w:val="0"/>
          <w:lang w:val="hy-AM"/>
        </w:rPr>
        <w:t>․</w:t>
      </w:r>
      <w:r w:rsidRPr="00360803">
        <w:rPr>
          <w:rFonts w:eastAsia="Times New Roman" w:cs="Times New Roman"/>
          <w:b w:val="0"/>
          <w:lang w:val="hy-AM"/>
        </w:rPr>
        <w:t xml:space="preserve"> ԵՆԹԱԾՐԱԳԻՐ 5՝ </w:t>
      </w:r>
      <w:r w:rsidR="0026416A" w:rsidRPr="00360803">
        <w:rPr>
          <w:rFonts w:eastAsia="Times New Roman" w:cs="Times New Roman"/>
          <w:b w:val="0"/>
          <w:lang w:val="hy-AM"/>
        </w:rPr>
        <w:t xml:space="preserve"> </w:t>
      </w:r>
      <w:r w:rsidR="0026416A" w:rsidRPr="00360803">
        <w:rPr>
          <w:rFonts w:eastAsia="Times New Roman" w:cs="Times New Roman"/>
          <w:b w:val="0"/>
          <w:lang w:val="hy-AM" w:eastAsia="x-none"/>
        </w:rPr>
        <w:t>Համագործակցություն &lt; Դիակոնիա&gt; բարեգործական   հիմնադարամի հետ</w:t>
      </w:r>
    </w:p>
    <w:p w14:paraId="5263FE77" w14:textId="16F98614" w:rsidR="00393042" w:rsidRPr="00360803" w:rsidRDefault="00393042" w:rsidP="00362345">
      <w:pPr>
        <w:spacing w:after="200" w:line="276" w:lineRule="auto"/>
        <w:rPr>
          <w:rFonts w:eastAsia="Times New Roman" w:cs="Times New Roman"/>
          <w:b w:val="0"/>
          <w:lang w:val="hy-AM"/>
        </w:rPr>
      </w:pPr>
      <w:r w:rsidRPr="00360803">
        <w:rPr>
          <w:rFonts w:ascii="Cambria Math" w:eastAsia="Times New Roman" w:hAnsi="Cambria Math" w:cs="Cambria Math"/>
          <w:b w:val="0"/>
          <w:lang w:val="hy-AM"/>
        </w:rPr>
        <w:t>․․․․․․․․․․․․․․․․․․․․․․․․․․․․․․․․․․․․․․․․․․․․․․․․․․․․․․․․․․․․․․․․․․․․․․․․․․․</w:t>
      </w:r>
      <w:r w:rsidRPr="00360803">
        <w:rPr>
          <w:rFonts w:eastAsia="Times New Roman" w:cs="GHEA Grapalat"/>
          <w:b w:val="0"/>
          <w:lang w:val="hy-AM"/>
        </w:rPr>
        <w:t>……………………………</w:t>
      </w:r>
      <w:r w:rsidRPr="00360803">
        <w:rPr>
          <w:rFonts w:eastAsia="Times New Roman" w:cs="Cambria Math"/>
          <w:b w:val="0"/>
          <w:lang w:val="hy-AM"/>
        </w:rPr>
        <w:t>.</w:t>
      </w:r>
      <w:r w:rsidRPr="00360803">
        <w:rPr>
          <w:rFonts w:eastAsia="Times New Roman" w:cs="GHEA Grapalat"/>
          <w:b w:val="0"/>
          <w:lang w:val="hy-AM"/>
        </w:rPr>
        <w:t>…</w:t>
      </w:r>
      <w:r w:rsidRPr="00360803">
        <w:rPr>
          <w:rFonts w:eastAsia="Times New Roman" w:cs="Cambria Math"/>
          <w:b w:val="0"/>
          <w:lang w:val="hy-AM"/>
        </w:rPr>
        <w:t>...</w:t>
      </w:r>
      <w:r w:rsidRPr="00360803">
        <w:rPr>
          <w:rFonts w:ascii="Cambria Math" w:eastAsia="Times New Roman" w:hAnsi="Cambria Math" w:cs="Cambria Math"/>
          <w:b w:val="0"/>
          <w:lang w:val="hy-AM"/>
        </w:rPr>
        <w:t>․․․․</w:t>
      </w:r>
      <w:r w:rsidR="00437664" w:rsidRPr="00360803">
        <w:rPr>
          <w:rFonts w:eastAsia="Times New Roman" w:cs="Times New Roman"/>
          <w:b w:val="0"/>
          <w:lang w:val="hy-AM"/>
        </w:rPr>
        <w:t>31</w:t>
      </w:r>
    </w:p>
    <w:p w14:paraId="61260C98" w14:textId="10BBF844" w:rsidR="00393042" w:rsidRPr="00360803" w:rsidRDefault="00393042" w:rsidP="00081C8D">
      <w:pPr>
        <w:keepNext/>
        <w:keepLines/>
        <w:spacing w:before="200" w:after="0" w:line="276" w:lineRule="auto"/>
        <w:outlineLvl w:val="1"/>
        <w:rPr>
          <w:rFonts w:eastAsia="Times New Roman" w:cs="Times New Roman"/>
          <w:b w:val="0"/>
          <w:lang w:val="hy-AM" w:eastAsia="x-none"/>
        </w:rPr>
      </w:pPr>
      <w:r w:rsidRPr="00360803">
        <w:rPr>
          <w:rFonts w:eastAsia="Times New Roman" w:cs="Times New Roman"/>
          <w:b w:val="0"/>
          <w:lang w:val="hy-AM"/>
        </w:rPr>
        <w:lastRenderedPageBreak/>
        <w:t xml:space="preserve">  6</w:t>
      </w:r>
      <w:r w:rsidRPr="00360803">
        <w:rPr>
          <w:rFonts w:ascii="Cambria Math" w:eastAsia="Times New Roman" w:hAnsi="Cambria Math" w:cs="Cambria Math"/>
          <w:b w:val="0"/>
          <w:lang w:val="hy-AM"/>
        </w:rPr>
        <w:t>․</w:t>
      </w:r>
      <w:r w:rsidRPr="00360803">
        <w:rPr>
          <w:rFonts w:eastAsia="Times New Roman" w:cs="Times New Roman"/>
          <w:b w:val="0"/>
          <w:lang w:val="hy-AM"/>
        </w:rPr>
        <w:t xml:space="preserve"> </w:t>
      </w:r>
      <w:r w:rsidRPr="00360803">
        <w:rPr>
          <w:rFonts w:eastAsia="Times New Roman" w:cs="GHEA Grapalat"/>
          <w:b w:val="0"/>
          <w:lang w:val="hy-AM"/>
        </w:rPr>
        <w:t>ԵՆԹԱԾՐԱԳԻՐ</w:t>
      </w:r>
      <w:r w:rsidRPr="00360803">
        <w:rPr>
          <w:rFonts w:eastAsia="Times New Roman" w:cs="Times New Roman"/>
          <w:b w:val="0"/>
          <w:lang w:val="hy-AM"/>
        </w:rPr>
        <w:t xml:space="preserve"> 6</w:t>
      </w:r>
      <w:r w:rsidRPr="00360803">
        <w:rPr>
          <w:rFonts w:eastAsia="Times New Roman" w:cs="GHEA Grapalat"/>
          <w:b w:val="0"/>
          <w:lang w:val="hy-AM"/>
        </w:rPr>
        <w:t>՝</w:t>
      </w:r>
      <w:r w:rsidRPr="00360803">
        <w:rPr>
          <w:rFonts w:eastAsia="Times New Roman" w:cs="Times New Roman"/>
          <w:b w:val="0"/>
          <w:lang w:val="hy-AM"/>
        </w:rPr>
        <w:t xml:space="preserve"> </w:t>
      </w:r>
      <w:r w:rsidR="0026416A" w:rsidRPr="00360803">
        <w:rPr>
          <w:rFonts w:eastAsia="Times New Roman" w:cs="Times New Roman"/>
          <w:b w:val="0"/>
          <w:lang w:val="hy-AM" w:eastAsia="x-none"/>
        </w:rPr>
        <w:t>Համագործակցություն Ամերիկայի Հայ Ավետարանչական ընկերակցության հետ</w:t>
      </w:r>
      <w:r w:rsidRPr="00360803">
        <w:rPr>
          <w:rFonts w:ascii="Cambria Math" w:eastAsia="Times New Roman" w:hAnsi="Cambria Math" w:cs="Cambria Math"/>
          <w:b w:val="0"/>
          <w:lang w:val="hy-AM"/>
        </w:rPr>
        <w:t>․․․․․․․․․․․․․․․․․․․․․․․․․․․․․․․․․․․․․․․․․․․․․․․․․․․․․․․․․․</w:t>
      </w:r>
      <w:r w:rsidRPr="00360803">
        <w:rPr>
          <w:rFonts w:eastAsia="Times New Roman" w:cs="GHEA Grapalat"/>
          <w:b w:val="0"/>
          <w:lang w:val="hy-AM"/>
        </w:rPr>
        <w:t>……………………………</w:t>
      </w:r>
      <w:r w:rsidRPr="00360803">
        <w:rPr>
          <w:rFonts w:eastAsia="Times New Roman" w:cs="Cambria Math"/>
          <w:b w:val="0"/>
          <w:lang w:val="hy-AM"/>
        </w:rPr>
        <w:t>...</w:t>
      </w:r>
      <w:r w:rsidRPr="00360803">
        <w:rPr>
          <w:rFonts w:ascii="Cambria Math" w:eastAsia="Times New Roman" w:hAnsi="Cambria Math" w:cs="Cambria Math"/>
          <w:b w:val="0"/>
          <w:lang w:val="hy-AM"/>
        </w:rPr>
        <w:t>․</w:t>
      </w:r>
      <w:r w:rsidR="00437664" w:rsidRPr="00360803">
        <w:rPr>
          <w:rFonts w:eastAsia="Times New Roman" w:cs="Times New Roman"/>
          <w:b w:val="0"/>
          <w:lang w:val="hy-AM"/>
        </w:rPr>
        <w:t>36</w:t>
      </w:r>
    </w:p>
    <w:p w14:paraId="10E37BA4" w14:textId="77777777" w:rsidR="00D33654" w:rsidRPr="00360803" w:rsidRDefault="00D33654" w:rsidP="00362345">
      <w:pPr>
        <w:spacing w:after="200" w:line="276" w:lineRule="auto"/>
        <w:rPr>
          <w:rFonts w:eastAsia="Times New Roman" w:cs="Times New Roman"/>
          <w:b w:val="0"/>
          <w:lang w:val="hy-AM"/>
        </w:rPr>
      </w:pPr>
    </w:p>
    <w:p w14:paraId="195F92EB" w14:textId="5A498FC3" w:rsidR="00437664" w:rsidRPr="00081C8D" w:rsidRDefault="00437664" w:rsidP="00362345">
      <w:pPr>
        <w:spacing w:after="200" w:line="276" w:lineRule="auto"/>
        <w:rPr>
          <w:rFonts w:eastAsia="Times New Roman" w:cs="GHEA Grapalat"/>
          <w:b w:val="0"/>
          <w:lang w:val="hy-AM"/>
        </w:rPr>
      </w:pPr>
      <w:r w:rsidRPr="00360803">
        <w:rPr>
          <w:rFonts w:eastAsia="Times New Roman" w:cs="Times New Roman"/>
          <w:b w:val="0"/>
          <w:lang w:val="hy-AM"/>
        </w:rPr>
        <w:t>7</w:t>
      </w:r>
      <w:r w:rsidRPr="00360803">
        <w:rPr>
          <w:rFonts w:ascii="Cambria Math" w:eastAsia="Times New Roman" w:hAnsi="Cambria Math" w:cs="Cambria Math"/>
          <w:b w:val="0"/>
          <w:lang w:val="hy-AM"/>
        </w:rPr>
        <w:t>․</w:t>
      </w:r>
      <w:r w:rsidRPr="00360803">
        <w:rPr>
          <w:rFonts w:eastAsia="Times New Roman" w:cs="Times New Roman"/>
          <w:b w:val="0"/>
          <w:lang w:val="hy-AM"/>
        </w:rPr>
        <w:t xml:space="preserve"> </w:t>
      </w:r>
      <w:r w:rsidRPr="00360803">
        <w:rPr>
          <w:rFonts w:eastAsia="Times New Roman" w:cs="GHEA Grapalat"/>
          <w:b w:val="0"/>
          <w:lang w:val="hy-AM"/>
        </w:rPr>
        <w:t>ԵՆԹԱԾՐԱԳԻՐ</w:t>
      </w:r>
      <w:r w:rsidRPr="00360803">
        <w:rPr>
          <w:rFonts w:eastAsia="Times New Roman" w:cs="Times New Roman"/>
          <w:b w:val="0"/>
          <w:lang w:val="hy-AM"/>
        </w:rPr>
        <w:t xml:space="preserve"> 7</w:t>
      </w:r>
      <w:r w:rsidRPr="00360803">
        <w:rPr>
          <w:rFonts w:eastAsia="Times New Roman" w:cs="GHEA Grapalat"/>
          <w:b w:val="0"/>
          <w:lang w:val="hy-AM"/>
        </w:rPr>
        <w:t>՝</w:t>
      </w:r>
      <w:r w:rsidRPr="00360803">
        <w:rPr>
          <w:rFonts w:eastAsia="Times New Roman" w:cs="Times New Roman"/>
          <w:b w:val="0"/>
          <w:lang w:val="hy-AM"/>
        </w:rPr>
        <w:t xml:space="preserve"> </w:t>
      </w:r>
      <w:r w:rsidR="00D33654" w:rsidRPr="00360803">
        <w:rPr>
          <w:rFonts w:eastAsia="Times New Roman" w:cs="Times New Roman"/>
          <w:b w:val="0"/>
          <w:lang w:val="hy-AM" w:eastAsia="x-none"/>
        </w:rPr>
        <w:t>Ամառային ներբակային ճամբար</w:t>
      </w:r>
      <w:r w:rsidRPr="00360803">
        <w:rPr>
          <w:rFonts w:ascii="Cambria Math" w:eastAsia="Times New Roman" w:hAnsi="Cambria Math" w:cs="Cambria Math"/>
          <w:b w:val="0"/>
          <w:lang w:val="hy-AM"/>
        </w:rPr>
        <w:t>․․․․․․․․․․․․․․․․․․․․․․․․․․․․․․․․․․․․․․․․․․․․․․․․․․․․․․․․․․</w:t>
      </w:r>
      <w:r w:rsidRPr="00360803">
        <w:rPr>
          <w:rFonts w:eastAsia="Times New Roman" w:cs="GHEA Grapalat"/>
          <w:b w:val="0"/>
          <w:lang w:val="hy-AM"/>
        </w:rPr>
        <w:t>………………………</w:t>
      </w:r>
      <w:r w:rsidRPr="00360803">
        <w:rPr>
          <w:rFonts w:eastAsia="Times New Roman" w:cs="Cambria Math"/>
          <w:b w:val="0"/>
          <w:lang w:val="hy-AM"/>
        </w:rPr>
        <w:t>...</w:t>
      </w:r>
      <w:r w:rsidRPr="00360803">
        <w:rPr>
          <w:rFonts w:ascii="Cambria Math" w:eastAsia="Times New Roman" w:hAnsi="Cambria Math" w:cs="Cambria Math"/>
          <w:b w:val="0"/>
          <w:lang w:val="hy-AM"/>
        </w:rPr>
        <w:t>․</w:t>
      </w:r>
      <w:r w:rsidRPr="00360803">
        <w:rPr>
          <w:rFonts w:eastAsia="Times New Roman" w:cs="Cambria Math"/>
          <w:b w:val="0"/>
          <w:lang w:val="hy-AM"/>
        </w:rPr>
        <w:t xml:space="preserve"> 41</w:t>
      </w:r>
    </w:p>
    <w:p w14:paraId="61E78898" w14:textId="78E18AFB" w:rsidR="00D33654" w:rsidRPr="00360803" w:rsidRDefault="00D33654" w:rsidP="00362345">
      <w:pPr>
        <w:spacing w:after="200" w:line="276" w:lineRule="auto"/>
        <w:rPr>
          <w:rFonts w:eastAsia="Times New Roman" w:cs="Times New Roman"/>
          <w:b w:val="0"/>
          <w:lang w:val="hy-AM"/>
        </w:rPr>
      </w:pPr>
      <w:r w:rsidRPr="00360803">
        <w:rPr>
          <w:rFonts w:eastAsia="Times New Roman" w:cs="Cambria Math"/>
          <w:b w:val="0"/>
          <w:lang w:val="hy-AM"/>
        </w:rPr>
        <w:t>8</w:t>
      </w:r>
      <w:r w:rsidRPr="00360803">
        <w:rPr>
          <w:rFonts w:ascii="Cambria Math" w:eastAsia="Times New Roman" w:hAnsi="Cambria Math" w:cs="Cambria Math"/>
          <w:b w:val="0"/>
          <w:lang w:val="hy-AM"/>
        </w:rPr>
        <w:t>․</w:t>
      </w:r>
      <w:r w:rsidRPr="00360803">
        <w:rPr>
          <w:rFonts w:eastAsia="Times New Roman" w:cs="Cambria Math"/>
          <w:b w:val="0"/>
          <w:lang w:val="hy-AM"/>
        </w:rPr>
        <w:t xml:space="preserve"> </w:t>
      </w:r>
      <w:r w:rsidRPr="00360803">
        <w:rPr>
          <w:rFonts w:eastAsia="Times New Roman" w:cs="GHEA Grapalat"/>
          <w:b w:val="0"/>
          <w:lang w:val="hy-AM"/>
        </w:rPr>
        <w:t>ԵՆԹԱԾՐԱԳԻՐ</w:t>
      </w:r>
      <w:r w:rsidRPr="00360803">
        <w:rPr>
          <w:rFonts w:eastAsia="Times New Roman" w:cs="Times New Roman"/>
          <w:b w:val="0"/>
          <w:lang w:val="hy-AM"/>
        </w:rPr>
        <w:t xml:space="preserve"> 8 </w:t>
      </w:r>
      <w:r w:rsidRPr="00360803">
        <w:rPr>
          <w:rFonts w:eastAsia="Times New Roman" w:cs="GHEA Grapalat"/>
          <w:b w:val="0"/>
          <w:lang w:val="hy-AM"/>
        </w:rPr>
        <w:t>՝</w:t>
      </w:r>
      <w:r w:rsidRPr="00360803">
        <w:rPr>
          <w:rFonts w:eastAsia="Times New Roman" w:cs="Times New Roman"/>
          <w:b w:val="0"/>
          <w:lang w:val="hy-AM" w:eastAsia="x-none"/>
        </w:rPr>
        <w:t>Ամառային  ճամբար Թումանյան</w:t>
      </w:r>
      <w:r w:rsidR="007E5F11" w:rsidRPr="00360803">
        <w:rPr>
          <w:rFonts w:eastAsia="Times New Roman" w:cs="Times New Roman"/>
          <w:b w:val="0"/>
          <w:lang w:val="hy-AM" w:eastAsia="x-none"/>
        </w:rPr>
        <w:t xml:space="preserve"> </w:t>
      </w:r>
      <w:r w:rsidR="007E5F11" w:rsidRPr="00360803">
        <w:rPr>
          <w:rFonts w:ascii="Cambria Math" w:eastAsia="Times New Roman" w:hAnsi="Cambria Math" w:cs="Cambria Math"/>
          <w:b w:val="0"/>
          <w:lang w:val="hy-AM"/>
        </w:rPr>
        <w:t>․․․․․․․․․․․․․․․․․․․․․․․․․․․․․․․․․․․․</w:t>
      </w:r>
      <w:r w:rsidR="007E5F11" w:rsidRPr="00360803">
        <w:rPr>
          <w:rFonts w:eastAsia="Times New Roman" w:cs="Cambria Math"/>
          <w:b w:val="0"/>
          <w:lang w:val="hy-AM"/>
        </w:rPr>
        <w:t>48</w:t>
      </w:r>
    </w:p>
    <w:p w14:paraId="0BBE1C9B" w14:textId="3C100290" w:rsidR="00393042" w:rsidRPr="00360803" w:rsidRDefault="00612AAE" w:rsidP="00362345">
      <w:pPr>
        <w:spacing w:after="200" w:line="276" w:lineRule="auto"/>
        <w:rPr>
          <w:rFonts w:eastAsia="Times New Roman" w:cs="Times New Roman"/>
          <w:b w:val="0"/>
          <w:lang w:val="hy-AM"/>
        </w:rPr>
      </w:pPr>
      <w:r w:rsidRPr="00360803">
        <w:rPr>
          <w:rFonts w:eastAsia="Times New Roman" w:cs="Times New Roman"/>
          <w:b w:val="0"/>
          <w:lang w:val="hy-AM"/>
        </w:rPr>
        <w:t>8</w:t>
      </w:r>
      <w:r w:rsidR="00393042" w:rsidRPr="00360803">
        <w:rPr>
          <w:rFonts w:ascii="Cambria Math" w:eastAsia="Times New Roman" w:hAnsi="Cambria Math" w:cs="Cambria Math"/>
          <w:b w:val="0"/>
          <w:lang w:val="hy-AM"/>
        </w:rPr>
        <w:t>․</w:t>
      </w:r>
      <w:r w:rsidR="00393042" w:rsidRPr="00360803">
        <w:rPr>
          <w:rFonts w:eastAsia="Times New Roman" w:cs="Times New Roman"/>
          <w:b w:val="0"/>
          <w:lang w:val="hy-AM"/>
        </w:rPr>
        <w:t xml:space="preserve"> ԱՋԱԿՑՈՒԹՅԱՆ (ՀԱՏՈՒՑՄԱՆ) ՀԱՄԱՐ ԴԻՄԵԼՈՒ ԿԱՐԳԸ</w:t>
      </w:r>
      <w:r w:rsidR="00393042" w:rsidRPr="00360803">
        <w:rPr>
          <w:rFonts w:ascii="Cambria Math" w:eastAsia="Times New Roman" w:hAnsi="Cambria Math" w:cs="Cambria Math"/>
          <w:b w:val="0"/>
          <w:lang w:val="hy-AM"/>
        </w:rPr>
        <w:t>․․․․․․․․․․․․․․․․․․․․․․․․․․․․․․․․․․․․․․․․․․․․․․․․․․․․․․․․․․․․․․․․․․․․․․․</w:t>
      </w:r>
      <w:r w:rsidR="00393042" w:rsidRPr="00360803">
        <w:rPr>
          <w:rFonts w:eastAsia="Times New Roman" w:cs="GHEA Grapalat"/>
          <w:b w:val="0"/>
          <w:lang w:val="hy-AM"/>
        </w:rPr>
        <w:t>……………………</w:t>
      </w:r>
      <w:r w:rsidR="00393042" w:rsidRPr="00360803">
        <w:rPr>
          <w:rFonts w:eastAsia="Times New Roman" w:cs="Cambria Math"/>
          <w:b w:val="0"/>
          <w:lang w:val="hy-AM"/>
        </w:rPr>
        <w:t>..</w:t>
      </w:r>
      <w:r w:rsidR="00393042" w:rsidRPr="00360803">
        <w:rPr>
          <w:rFonts w:eastAsia="Times New Roman" w:cs="GHEA Grapalat"/>
          <w:b w:val="0"/>
          <w:lang w:val="hy-AM"/>
        </w:rPr>
        <w:t>…</w:t>
      </w:r>
      <w:r w:rsidR="007E5F11" w:rsidRPr="00360803">
        <w:rPr>
          <w:rFonts w:eastAsia="Times New Roman" w:cs="Times New Roman"/>
          <w:b w:val="0"/>
          <w:lang w:val="hy-AM"/>
        </w:rPr>
        <w:t>56</w:t>
      </w:r>
    </w:p>
    <w:p w14:paraId="175C23AD" w14:textId="752B99E7" w:rsidR="00393042" w:rsidRPr="00360803" w:rsidRDefault="00612AAE" w:rsidP="00362345">
      <w:pPr>
        <w:spacing w:after="200" w:line="276" w:lineRule="auto"/>
        <w:rPr>
          <w:rFonts w:eastAsia="Times New Roman" w:cs="Times New Roman"/>
          <w:b w:val="0"/>
          <w:lang w:val="hy-AM"/>
        </w:rPr>
      </w:pPr>
      <w:r w:rsidRPr="00360803">
        <w:rPr>
          <w:rFonts w:eastAsia="Times New Roman" w:cs="Times New Roman"/>
          <w:b w:val="0"/>
          <w:lang w:val="hy-AM"/>
        </w:rPr>
        <w:t>9</w:t>
      </w:r>
      <w:r w:rsidR="00393042" w:rsidRPr="00360803">
        <w:rPr>
          <w:rFonts w:ascii="Cambria Math" w:eastAsia="Times New Roman" w:hAnsi="Cambria Math" w:cs="Cambria Math"/>
          <w:b w:val="0"/>
          <w:lang w:val="hy-AM"/>
        </w:rPr>
        <w:t>․</w:t>
      </w:r>
      <w:r w:rsidR="00393042" w:rsidRPr="00360803">
        <w:rPr>
          <w:rFonts w:eastAsia="Times New Roman" w:cs="Times New Roman"/>
          <w:b w:val="0"/>
          <w:lang w:val="hy-AM"/>
        </w:rPr>
        <w:t xml:space="preserve"> ԱՋԱԿՑՈՒԹՅԱՆ ԳՈՐԾԸՆԹԱՑՆ ԱՊԱՀՈՎՈՂ ՀԱՆՁՆԱԺՈՂՈՎ</w:t>
      </w:r>
      <w:r w:rsidR="00393042" w:rsidRPr="00360803">
        <w:rPr>
          <w:rFonts w:ascii="Cambria Math" w:eastAsia="Times New Roman" w:hAnsi="Cambria Math" w:cs="Cambria Math"/>
          <w:b w:val="0"/>
          <w:lang w:val="hy-AM"/>
        </w:rPr>
        <w:t>․․․․․․․․․․․․․․․․․․․․․․․․․․․․․․․․․․․․․․․․․․․․․․․․․․․․․․․․․․․․․․․․</w:t>
      </w:r>
      <w:r w:rsidR="00393042" w:rsidRPr="00360803">
        <w:rPr>
          <w:rFonts w:eastAsia="Times New Roman" w:cs="GHEA Grapalat"/>
          <w:b w:val="0"/>
          <w:lang w:val="hy-AM"/>
        </w:rPr>
        <w:t>………………</w:t>
      </w:r>
      <w:r w:rsidR="00393042" w:rsidRPr="00360803">
        <w:rPr>
          <w:rFonts w:eastAsia="Times New Roman" w:cs="Cambria Math"/>
          <w:b w:val="0"/>
          <w:lang w:val="hy-AM"/>
        </w:rPr>
        <w:t>..</w:t>
      </w:r>
      <w:r w:rsidR="00393042" w:rsidRPr="00360803">
        <w:rPr>
          <w:rFonts w:eastAsia="Times New Roman" w:cs="GHEA Grapalat"/>
          <w:b w:val="0"/>
          <w:lang w:val="hy-AM"/>
        </w:rPr>
        <w:t>…</w:t>
      </w:r>
      <w:r w:rsidR="00393042" w:rsidRPr="00360803">
        <w:rPr>
          <w:rFonts w:eastAsia="Times New Roman" w:cs="Cambria Math"/>
          <w:b w:val="0"/>
          <w:lang w:val="hy-AM"/>
        </w:rPr>
        <w:t>.</w:t>
      </w:r>
      <w:r w:rsidR="00393042" w:rsidRPr="00360803">
        <w:rPr>
          <w:rFonts w:eastAsia="Times New Roman" w:cs="GHEA Grapalat"/>
          <w:b w:val="0"/>
          <w:lang w:val="hy-AM"/>
        </w:rPr>
        <w:t>…</w:t>
      </w:r>
      <w:r w:rsidR="007E5F11" w:rsidRPr="00360803">
        <w:rPr>
          <w:rFonts w:eastAsia="Times New Roman" w:cs="Times New Roman"/>
          <w:b w:val="0"/>
          <w:lang w:val="hy-AM"/>
        </w:rPr>
        <w:t>57</w:t>
      </w:r>
    </w:p>
    <w:p w14:paraId="44D1749F" w14:textId="6369795A" w:rsidR="00393042" w:rsidRPr="00360803" w:rsidRDefault="00393042" w:rsidP="00362345">
      <w:pPr>
        <w:spacing w:after="200" w:line="276" w:lineRule="auto"/>
        <w:rPr>
          <w:rFonts w:eastAsia="Times New Roman" w:cs="Times New Roman"/>
          <w:b w:val="0"/>
          <w:lang w:val="hy-AM"/>
        </w:rPr>
      </w:pPr>
      <w:r w:rsidRPr="00360803">
        <w:rPr>
          <w:rFonts w:eastAsia="Times New Roman" w:cs="Times New Roman"/>
          <w:b w:val="0"/>
          <w:lang w:val="hy-AM"/>
        </w:rPr>
        <w:t>1</w:t>
      </w:r>
      <w:r w:rsidR="00612AAE" w:rsidRPr="00360803">
        <w:rPr>
          <w:rFonts w:eastAsia="Times New Roman" w:cs="Times New Roman"/>
          <w:b w:val="0"/>
          <w:lang w:val="hy-AM"/>
        </w:rPr>
        <w:t>0</w:t>
      </w:r>
      <w:r w:rsidRPr="00360803">
        <w:rPr>
          <w:rFonts w:ascii="Cambria Math" w:eastAsia="Times New Roman" w:hAnsi="Cambria Math" w:cs="Cambria Math"/>
          <w:b w:val="0"/>
          <w:lang w:val="hy-AM"/>
        </w:rPr>
        <w:t>․</w:t>
      </w:r>
      <w:r w:rsidRPr="00360803">
        <w:rPr>
          <w:rFonts w:eastAsia="Times New Roman" w:cs="Times New Roman"/>
          <w:b w:val="0"/>
          <w:lang w:val="hy-AM"/>
        </w:rPr>
        <w:t xml:space="preserve"> ԱՋԱԿՑՈՒԹՅՈՒՆԻՑ (ՀԱՏՈՒՑՈՒՄԻՑ) ՕԳՏՎԵԼՈՒ ԿԱՐԳԸ</w:t>
      </w:r>
      <w:r w:rsidRPr="00360803">
        <w:rPr>
          <w:rFonts w:ascii="Cambria Math" w:eastAsia="Times New Roman" w:hAnsi="Cambria Math" w:cs="Cambria Math"/>
          <w:b w:val="0"/>
          <w:lang w:val="hy-AM"/>
        </w:rPr>
        <w:t>․․․․․․․․․․․․․․․․․․․․․․․․․․․․․․․․․․․․․․․․․․․․․․․․․․․․․․․․․․․․․․</w:t>
      </w:r>
      <w:r w:rsidRPr="00360803">
        <w:rPr>
          <w:rFonts w:eastAsia="Times New Roman" w:cs="GHEA Grapalat"/>
          <w:b w:val="0"/>
          <w:lang w:val="hy-AM"/>
        </w:rPr>
        <w:t>………………………</w:t>
      </w:r>
      <w:r w:rsidRPr="00360803">
        <w:rPr>
          <w:rFonts w:eastAsia="Times New Roman" w:cs="Cambria Math"/>
          <w:b w:val="0"/>
          <w:lang w:val="hy-AM"/>
        </w:rPr>
        <w:t>.</w:t>
      </w:r>
      <w:r w:rsidRPr="00360803">
        <w:rPr>
          <w:rFonts w:ascii="Cambria Math" w:eastAsia="Times New Roman" w:hAnsi="Cambria Math" w:cs="Cambria Math"/>
          <w:b w:val="0"/>
          <w:lang w:val="hy-AM"/>
        </w:rPr>
        <w:t>․․․․․․․</w:t>
      </w:r>
      <w:r w:rsidRPr="00360803">
        <w:rPr>
          <w:rFonts w:eastAsia="Times New Roman" w:cs="Cambria Math"/>
          <w:b w:val="0"/>
          <w:lang w:val="hy-AM"/>
        </w:rPr>
        <w:t>..</w:t>
      </w:r>
      <w:r w:rsidR="007E5F11" w:rsidRPr="00360803">
        <w:rPr>
          <w:rFonts w:eastAsia="Times New Roman" w:cs="Times New Roman"/>
          <w:b w:val="0"/>
          <w:lang w:val="hy-AM"/>
        </w:rPr>
        <w:t>58</w:t>
      </w:r>
    </w:p>
    <w:p w14:paraId="3273CA42" w14:textId="11592466" w:rsidR="00393042" w:rsidRPr="00360803" w:rsidRDefault="00393042" w:rsidP="00362345">
      <w:pPr>
        <w:spacing w:after="200" w:line="276" w:lineRule="auto"/>
        <w:rPr>
          <w:rFonts w:eastAsia="Times New Roman" w:cs="Times New Roman"/>
          <w:b w:val="0"/>
          <w:lang w:val="hy-AM"/>
        </w:rPr>
      </w:pPr>
      <w:r w:rsidRPr="00360803">
        <w:rPr>
          <w:rFonts w:eastAsia="Times New Roman" w:cs="Times New Roman"/>
          <w:b w:val="0"/>
          <w:lang w:val="hy-AM"/>
        </w:rPr>
        <w:t>1</w:t>
      </w:r>
      <w:r w:rsidR="00612AAE" w:rsidRPr="00360803">
        <w:rPr>
          <w:rFonts w:eastAsia="Times New Roman" w:cs="Times New Roman"/>
          <w:b w:val="0"/>
          <w:lang w:val="hy-AM"/>
        </w:rPr>
        <w:t>1</w:t>
      </w:r>
      <w:r w:rsidRPr="00360803">
        <w:rPr>
          <w:rFonts w:ascii="Cambria Math" w:eastAsia="Times New Roman" w:hAnsi="Cambria Math" w:cs="Cambria Math"/>
          <w:b w:val="0"/>
          <w:lang w:val="hy-AM"/>
        </w:rPr>
        <w:t>․</w:t>
      </w:r>
      <w:r w:rsidRPr="00360803">
        <w:rPr>
          <w:rFonts w:eastAsia="Times New Roman" w:cs="Times New Roman"/>
          <w:b w:val="0"/>
          <w:lang w:val="hy-AM"/>
        </w:rPr>
        <w:t xml:space="preserve"> ՀԱՏՈՒՑՄԱՆ ՏՐԱՄԱԴՐՄԱՆ ԿԱՐԳԸ</w:t>
      </w:r>
      <w:r w:rsidRPr="00360803">
        <w:rPr>
          <w:rFonts w:ascii="Cambria Math" w:eastAsia="Times New Roman" w:hAnsi="Cambria Math" w:cs="Cambria Math"/>
          <w:b w:val="0"/>
          <w:lang w:val="hy-AM"/>
        </w:rPr>
        <w:t>․․․․․․․․․․․․․․․․․․․․․․․․․․․․․․․․․․․․․․․․․․․․․․․․․․․․․․․․․․․․․․․․․․․․․․․․․․․․․․․․․․․․․․․․․․․․․․․․․․․․․․</w:t>
      </w:r>
      <w:r w:rsidRPr="00360803">
        <w:rPr>
          <w:rFonts w:eastAsia="Times New Roman" w:cs="GHEA Grapalat"/>
          <w:b w:val="0"/>
          <w:lang w:val="hy-AM"/>
        </w:rPr>
        <w:t>……………………………………</w:t>
      </w:r>
      <w:r w:rsidRPr="00360803">
        <w:rPr>
          <w:rFonts w:eastAsia="Times New Roman" w:cs="Cambria Math"/>
          <w:b w:val="0"/>
          <w:lang w:val="hy-AM"/>
        </w:rPr>
        <w:t>.</w:t>
      </w:r>
      <w:r w:rsidRPr="00360803">
        <w:rPr>
          <w:rFonts w:ascii="Cambria Math" w:eastAsia="Times New Roman" w:hAnsi="Cambria Math" w:cs="Cambria Math"/>
          <w:b w:val="0"/>
          <w:lang w:val="hy-AM"/>
        </w:rPr>
        <w:t>․․</w:t>
      </w:r>
      <w:r w:rsidR="007E5F11" w:rsidRPr="00360803">
        <w:rPr>
          <w:rFonts w:eastAsia="Times New Roman" w:cs="Times New Roman"/>
          <w:b w:val="0"/>
          <w:lang w:val="hy-AM"/>
        </w:rPr>
        <w:t>59</w:t>
      </w:r>
    </w:p>
    <w:p w14:paraId="1F231F4B" w14:textId="68364CB4" w:rsidR="00393042" w:rsidRPr="00360803" w:rsidRDefault="00393042" w:rsidP="00362345">
      <w:pPr>
        <w:spacing w:after="200" w:line="276" w:lineRule="auto"/>
        <w:rPr>
          <w:rFonts w:eastAsia="Times New Roman" w:cs="Times New Roman"/>
          <w:b w:val="0"/>
          <w:lang w:val="hy-AM"/>
        </w:rPr>
      </w:pPr>
      <w:r w:rsidRPr="00360803">
        <w:rPr>
          <w:rFonts w:eastAsia="Times New Roman" w:cs="Times New Roman"/>
          <w:b w:val="0"/>
          <w:lang w:val="hy-AM"/>
        </w:rPr>
        <w:t>1</w:t>
      </w:r>
      <w:r w:rsidR="00612AAE" w:rsidRPr="00360803">
        <w:rPr>
          <w:rFonts w:eastAsia="Times New Roman" w:cs="Times New Roman"/>
          <w:b w:val="0"/>
          <w:lang w:val="hy-AM"/>
        </w:rPr>
        <w:t>2</w:t>
      </w:r>
      <w:r w:rsidRPr="00360803">
        <w:rPr>
          <w:rFonts w:ascii="Cambria Math" w:eastAsia="Times New Roman" w:hAnsi="Cambria Math" w:cs="Cambria Math"/>
          <w:b w:val="0"/>
          <w:lang w:val="hy-AM"/>
        </w:rPr>
        <w:t>․</w:t>
      </w:r>
      <w:r w:rsidRPr="00360803">
        <w:rPr>
          <w:rFonts w:eastAsia="Times New Roman" w:cs="Times New Roman"/>
          <w:b w:val="0"/>
          <w:lang w:val="hy-AM"/>
        </w:rPr>
        <w:t xml:space="preserve"> ԾՐԱԳՐԵՐԻ ԻՐԱԿԱՆԱՑՄԱՆ ՄՇՏԱԴԻՏԱՐԿՈՒՄԸ ԵՎ ԳՆԱՀԱՏՈՒՄԸ, ԴՐԱՆՑ ՎԵՐԱՆԱՅՈՒՄԸ</w:t>
      </w:r>
      <w:r w:rsidRPr="00360803">
        <w:rPr>
          <w:rFonts w:ascii="Cambria Math" w:eastAsia="Times New Roman" w:hAnsi="Cambria Math" w:cs="Cambria Math"/>
          <w:b w:val="0"/>
          <w:lang w:val="hy-AM"/>
        </w:rPr>
        <w:t>․․․․․․․․․</w:t>
      </w:r>
      <w:r w:rsidRPr="00360803">
        <w:rPr>
          <w:rFonts w:eastAsia="Times New Roman" w:cs="GHEA Grapalat"/>
          <w:b w:val="0"/>
          <w:lang w:val="hy-AM"/>
        </w:rPr>
        <w:t>……</w:t>
      </w:r>
      <w:r w:rsidRPr="00360803">
        <w:rPr>
          <w:rFonts w:eastAsia="Times New Roman" w:cs="Cambria Math"/>
          <w:b w:val="0"/>
          <w:lang w:val="hy-AM"/>
        </w:rPr>
        <w:t>..</w:t>
      </w:r>
      <w:r w:rsidRPr="00360803">
        <w:rPr>
          <w:rFonts w:ascii="Cambria Math" w:eastAsia="Times New Roman" w:hAnsi="Cambria Math" w:cs="Cambria Math"/>
          <w:b w:val="0"/>
          <w:lang w:val="hy-AM"/>
        </w:rPr>
        <w:t>․</w:t>
      </w:r>
      <w:r w:rsidR="007E5F11" w:rsidRPr="00360803">
        <w:rPr>
          <w:rFonts w:eastAsia="Times New Roman" w:cs="Times New Roman"/>
          <w:b w:val="0"/>
          <w:lang w:val="hy-AM"/>
        </w:rPr>
        <w:t>59</w:t>
      </w:r>
    </w:p>
    <w:p w14:paraId="21744781" w14:textId="00F00157" w:rsidR="00393042" w:rsidRPr="00360803" w:rsidRDefault="00393042" w:rsidP="00362345">
      <w:pPr>
        <w:spacing w:after="200" w:line="276" w:lineRule="auto"/>
        <w:rPr>
          <w:rFonts w:eastAsia="Times New Roman" w:cs="Times New Roman"/>
          <w:b w:val="0"/>
          <w:lang w:val="hy-AM"/>
        </w:rPr>
      </w:pPr>
      <w:r w:rsidRPr="00360803">
        <w:rPr>
          <w:rFonts w:eastAsia="Times New Roman" w:cs="Times New Roman"/>
          <w:b w:val="0"/>
          <w:lang w:val="hy-AM"/>
        </w:rPr>
        <w:t>1</w:t>
      </w:r>
      <w:r w:rsidR="00612AAE" w:rsidRPr="00360803">
        <w:rPr>
          <w:rFonts w:eastAsia="Times New Roman" w:cs="Times New Roman"/>
          <w:b w:val="0"/>
          <w:lang w:val="hy-AM"/>
        </w:rPr>
        <w:t>3</w:t>
      </w:r>
      <w:r w:rsidRPr="00360803">
        <w:rPr>
          <w:rFonts w:ascii="Cambria Math" w:eastAsia="Times New Roman" w:hAnsi="Cambria Math" w:cs="Cambria Math"/>
          <w:b w:val="0"/>
          <w:lang w:val="hy-AM"/>
        </w:rPr>
        <w:t>․</w:t>
      </w:r>
      <w:r w:rsidRPr="00360803">
        <w:rPr>
          <w:rFonts w:eastAsia="Times New Roman" w:cs="Times New Roman"/>
          <w:b w:val="0"/>
          <w:lang w:val="hy-AM"/>
        </w:rPr>
        <w:t xml:space="preserve"> </w:t>
      </w:r>
      <w:r w:rsidRPr="00360803">
        <w:rPr>
          <w:rFonts w:eastAsia="Times New Roman" w:cs="GHEA Grapalat"/>
          <w:b w:val="0"/>
          <w:lang w:val="hy-AM"/>
        </w:rPr>
        <w:t>Ա</w:t>
      </w:r>
      <w:r w:rsidRPr="00360803">
        <w:rPr>
          <w:rFonts w:eastAsia="Times New Roman" w:cs="Times New Roman"/>
          <w:b w:val="0"/>
          <w:lang w:val="hy-AM"/>
        </w:rPr>
        <w:t>ՋԱԿՑՈՒԹՅՈՒՆ  ՏՐԱՄԱԴՐԵԼՈՒ  ՓԱՍՏԱԹՂԹԵՐԻ  ՓԱԹԵԹԸ</w:t>
      </w:r>
      <w:r w:rsidRPr="00360803">
        <w:rPr>
          <w:rFonts w:ascii="Cambria Math" w:eastAsia="Times New Roman" w:hAnsi="Cambria Math" w:cs="Cambria Math"/>
          <w:b w:val="0"/>
          <w:lang w:val="hy-AM"/>
        </w:rPr>
        <w:t>․․․․․․․․․․․․․․․․․․․․․․․․․․․․․․․․․․․․․․․․․․․․․․․․․․․․․․․․․․</w:t>
      </w:r>
      <w:r w:rsidRPr="00360803">
        <w:rPr>
          <w:rFonts w:eastAsia="Times New Roman" w:cs="GHEA Grapalat"/>
          <w:b w:val="0"/>
          <w:lang w:val="hy-AM"/>
        </w:rPr>
        <w:t>……………………</w:t>
      </w:r>
      <w:r w:rsidRPr="00360803">
        <w:rPr>
          <w:rFonts w:ascii="Cambria Math" w:eastAsia="Times New Roman" w:hAnsi="Cambria Math" w:cs="Cambria Math"/>
          <w:b w:val="0"/>
          <w:lang w:val="hy-AM"/>
        </w:rPr>
        <w:t>․</w:t>
      </w:r>
      <w:r w:rsidR="007E5F11" w:rsidRPr="00360803">
        <w:rPr>
          <w:rFonts w:eastAsia="Times New Roman" w:cs="Times New Roman"/>
          <w:b w:val="0"/>
          <w:lang w:val="hy-AM"/>
        </w:rPr>
        <w:t>61</w:t>
      </w:r>
    </w:p>
    <w:p w14:paraId="04E7EFBE" w14:textId="3D4B7A1F" w:rsidR="00393042" w:rsidRPr="00360803" w:rsidRDefault="00393042" w:rsidP="00362345">
      <w:pPr>
        <w:spacing w:after="200" w:line="276" w:lineRule="auto"/>
        <w:rPr>
          <w:rFonts w:eastAsia="Times New Roman" w:cs="Times New Roman"/>
          <w:b w:val="0"/>
          <w:lang w:val="hy-AM"/>
        </w:rPr>
      </w:pPr>
      <w:r w:rsidRPr="00360803">
        <w:rPr>
          <w:rFonts w:eastAsia="Times New Roman" w:cs="Times New Roman"/>
          <w:b w:val="0"/>
          <w:lang w:val="hy-AM"/>
        </w:rPr>
        <w:t>1</w:t>
      </w:r>
      <w:r w:rsidR="00612AAE" w:rsidRPr="00360803">
        <w:rPr>
          <w:rFonts w:eastAsia="Times New Roman" w:cs="Times New Roman"/>
          <w:b w:val="0"/>
          <w:lang w:val="hy-AM"/>
        </w:rPr>
        <w:t>4</w:t>
      </w:r>
      <w:r w:rsidRPr="00360803">
        <w:rPr>
          <w:rFonts w:ascii="Cambria Math" w:eastAsia="Times New Roman" w:hAnsi="Cambria Math" w:cs="Cambria Math"/>
          <w:b w:val="0"/>
          <w:lang w:val="hy-AM"/>
        </w:rPr>
        <w:t>․</w:t>
      </w:r>
      <w:r w:rsidR="009C3B24">
        <w:rPr>
          <w:rFonts w:ascii="Cambria Math" w:eastAsia="Times New Roman" w:hAnsi="Cambria Math" w:cs="Cambria Math"/>
          <w:b w:val="0"/>
          <w:lang w:val="en-US"/>
        </w:rPr>
        <w:t xml:space="preserve"> </w:t>
      </w:r>
      <w:r w:rsidRPr="00360803">
        <w:rPr>
          <w:rFonts w:eastAsia="Times New Roman" w:cs="Times New Roman"/>
          <w:b w:val="0"/>
          <w:lang w:val="hy-AM"/>
        </w:rPr>
        <w:t>ՁԵՎԱԹՂԹԵՐ</w:t>
      </w:r>
      <w:r w:rsidRPr="00360803">
        <w:rPr>
          <w:rFonts w:ascii="Cambria Math" w:eastAsia="Times New Roman" w:hAnsi="Cambria Math" w:cs="Cambria Math"/>
          <w:b w:val="0"/>
          <w:lang w:val="hy-AM"/>
        </w:rPr>
        <w:t>․․․․․․․․․․․․․․․․․․․․․․․․․․․․․․․․․․․․․․․․․․․․․․․․․․․․․․․․․․․․․․․․․․․․․․․․․․․․․․․․․․․․․․․․․․․․․․․․․․․․․․․․․․․․․․․․․․․․․․․․․․․․․</w:t>
      </w:r>
      <w:r w:rsidRPr="00360803">
        <w:rPr>
          <w:rFonts w:eastAsia="Times New Roman" w:cs="GHEA Grapalat"/>
          <w:b w:val="0"/>
          <w:lang w:val="hy-AM"/>
        </w:rPr>
        <w:t>…</w:t>
      </w:r>
      <w:r w:rsidRPr="00360803">
        <w:rPr>
          <w:rFonts w:eastAsia="Times New Roman" w:cs="Cambria Math"/>
          <w:b w:val="0"/>
          <w:lang w:val="hy-AM"/>
        </w:rPr>
        <w:t>…………</w:t>
      </w:r>
      <w:r w:rsidRPr="00360803">
        <w:rPr>
          <w:rFonts w:ascii="Cambria Math" w:eastAsia="Times New Roman" w:hAnsi="Cambria Math" w:cs="Cambria Math"/>
          <w:b w:val="0"/>
          <w:lang w:val="hy-AM"/>
        </w:rPr>
        <w:t>․․</w:t>
      </w:r>
      <w:r w:rsidR="007E5F11" w:rsidRPr="00360803">
        <w:rPr>
          <w:rFonts w:eastAsia="Times New Roman" w:cs="Times New Roman"/>
          <w:b w:val="0"/>
          <w:lang w:val="hy-AM"/>
        </w:rPr>
        <w:t>62</w:t>
      </w:r>
    </w:p>
    <w:p w14:paraId="50E4F143" w14:textId="77777777" w:rsidR="00393042" w:rsidRPr="00360803" w:rsidRDefault="00393042" w:rsidP="00393042">
      <w:pPr>
        <w:spacing w:after="200" w:line="276" w:lineRule="auto"/>
        <w:ind w:right="425"/>
        <w:jc w:val="both"/>
        <w:rPr>
          <w:rFonts w:eastAsia="Times New Roman" w:cs="Times New Roman"/>
          <w:b w:val="0"/>
          <w:lang w:val="hy-AM"/>
        </w:rPr>
      </w:pPr>
    </w:p>
    <w:p w14:paraId="09938BB4" w14:textId="77777777" w:rsidR="00360803" w:rsidRPr="00360803" w:rsidRDefault="00360803" w:rsidP="00360803">
      <w:pPr>
        <w:keepNext/>
        <w:keepLines/>
        <w:spacing w:before="480" w:after="0" w:line="276" w:lineRule="auto"/>
        <w:outlineLvl w:val="0"/>
        <w:rPr>
          <w:rFonts w:eastAsia="Times New Roman" w:cs="Times New Roman"/>
          <w:bCs/>
          <w:lang w:val="hy-AM" w:eastAsia="x-none"/>
        </w:rPr>
      </w:pPr>
    </w:p>
    <w:p w14:paraId="0523637A" w14:textId="6A1ACB06" w:rsidR="00360803" w:rsidRDefault="007C01D1" w:rsidP="00DC6188">
      <w:pPr>
        <w:shd w:val="clear" w:color="auto" w:fill="FFFFFF"/>
        <w:spacing w:after="200" w:line="276" w:lineRule="auto"/>
        <w:ind w:firstLine="1276"/>
        <w:jc w:val="both"/>
        <w:rPr>
          <w:rFonts w:eastAsia="Times New Roman" w:cs="Times New Roman"/>
          <w:b w:val="0"/>
          <w:lang w:val="hy-AM"/>
        </w:rPr>
      </w:pPr>
      <w:r w:rsidRPr="00360803">
        <w:rPr>
          <w:rFonts w:eastAsia="Times New Roman" w:cs="Times New Roman"/>
          <w:b w:val="0"/>
          <w:lang w:val="hy-AM"/>
        </w:rPr>
        <w:t xml:space="preserve">                                     </w:t>
      </w:r>
    </w:p>
    <w:p w14:paraId="20EB8AA3" w14:textId="07324072" w:rsidR="00081C8D" w:rsidRDefault="00081C8D" w:rsidP="00DC6188">
      <w:pPr>
        <w:shd w:val="clear" w:color="auto" w:fill="FFFFFF"/>
        <w:spacing w:after="200" w:line="276" w:lineRule="auto"/>
        <w:ind w:firstLine="1276"/>
        <w:jc w:val="both"/>
        <w:rPr>
          <w:rFonts w:eastAsia="Times New Roman" w:cs="Times New Roman"/>
          <w:b w:val="0"/>
          <w:lang w:val="hy-AM"/>
        </w:rPr>
      </w:pPr>
    </w:p>
    <w:p w14:paraId="2DDF15DB" w14:textId="1897ACF0" w:rsidR="00081C8D" w:rsidRDefault="00081C8D" w:rsidP="00DC6188">
      <w:pPr>
        <w:shd w:val="clear" w:color="auto" w:fill="FFFFFF"/>
        <w:spacing w:after="200" w:line="276" w:lineRule="auto"/>
        <w:ind w:firstLine="1276"/>
        <w:jc w:val="both"/>
        <w:rPr>
          <w:rFonts w:eastAsia="Times New Roman" w:cs="Times New Roman"/>
          <w:b w:val="0"/>
          <w:lang w:val="hy-AM"/>
        </w:rPr>
      </w:pPr>
    </w:p>
    <w:p w14:paraId="0DD23727" w14:textId="549A7CFA" w:rsidR="00227F15" w:rsidRDefault="00227F15" w:rsidP="00DC6188">
      <w:pPr>
        <w:shd w:val="clear" w:color="auto" w:fill="FFFFFF"/>
        <w:spacing w:after="200" w:line="276" w:lineRule="auto"/>
        <w:ind w:firstLine="1276"/>
        <w:jc w:val="both"/>
        <w:rPr>
          <w:rFonts w:eastAsia="Times New Roman" w:cs="Times New Roman"/>
          <w:b w:val="0"/>
          <w:lang w:val="hy-AM"/>
        </w:rPr>
      </w:pPr>
    </w:p>
    <w:p w14:paraId="45B96A4C" w14:textId="752FB987" w:rsidR="00227F15" w:rsidRDefault="00227F15" w:rsidP="00DC6188">
      <w:pPr>
        <w:shd w:val="clear" w:color="auto" w:fill="FFFFFF"/>
        <w:spacing w:after="200" w:line="276" w:lineRule="auto"/>
        <w:ind w:firstLine="1276"/>
        <w:jc w:val="both"/>
        <w:rPr>
          <w:rFonts w:eastAsia="Times New Roman" w:cs="Times New Roman"/>
          <w:b w:val="0"/>
          <w:lang w:val="hy-AM"/>
        </w:rPr>
      </w:pPr>
    </w:p>
    <w:p w14:paraId="42ED5AAB" w14:textId="77777777" w:rsidR="00227F15" w:rsidRDefault="00227F15" w:rsidP="00DC6188">
      <w:pPr>
        <w:shd w:val="clear" w:color="auto" w:fill="FFFFFF"/>
        <w:spacing w:after="200" w:line="276" w:lineRule="auto"/>
        <w:ind w:firstLine="1276"/>
        <w:jc w:val="both"/>
        <w:rPr>
          <w:rFonts w:eastAsia="Times New Roman" w:cs="Times New Roman"/>
          <w:b w:val="0"/>
          <w:lang w:val="hy-AM"/>
        </w:rPr>
      </w:pPr>
    </w:p>
    <w:p w14:paraId="1F346AFA" w14:textId="38F8BB22" w:rsidR="00081C8D" w:rsidRDefault="00081C8D" w:rsidP="00DC6188">
      <w:pPr>
        <w:shd w:val="clear" w:color="auto" w:fill="FFFFFF"/>
        <w:spacing w:after="200" w:line="276" w:lineRule="auto"/>
        <w:ind w:firstLine="1276"/>
        <w:jc w:val="both"/>
        <w:rPr>
          <w:rFonts w:eastAsia="Times New Roman" w:cs="Times New Roman"/>
          <w:b w:val="0"/>
          <w:lang w:val="hy-AM"/>
        </w:rPr>
      </w:pPr>
    </w:p>
    <w:p w14:paraId="7EE841BA" w14:textId="7D21DC78" w:rsidR="00081C8D" w:rsidRPr="00442481" w:rsidRDefault="00081C8D" w:rsidP="00442481">
      <w:pPr>
        <w:shd w:val="clear" w:color="auto" w:fill="FFFFFF"/>
        <w:spacing w:after="200" w:line="276" w:lineRule="auto"/>
        <w:rPr>
          <w:rFonts w:eastAsia="Times New Roman" w:cs="Times New Roman"/>
          <w:b w:val="0"/>
          <w:lang w:val="en-US"/>
        </w:rPr>
      </w:pPr>
    </w:p>
    <w:p w14:paraId="17E5E101" w14:textId="1356AAEF" w:rsidR="007C01D1" w:rsidRPr="00081C8D" w:rsidRDefault="007C01D1" w:rsidP="00360803">
      <w:pPr>
        <w:shd w:val="clear" w:color="auto" w:fill="FFFFFF"/>
        <w:spacing w:after="200" w:line="276" w:lineRule="auto"/>
        <w:ind w:firstLine="1276"/>
        <w:jc w:val="center"/>
        <w:rPr>
          <w:rFonts w:eastAsia="Times New Roman" w:cs="Times New Roman"/>
          <w:bCs/>
          <w:sz w:val="28"/>
          <w:szCs w:val="28"/>
          <w:lang w:val="hy-AM"/>
        </w:rPr>
      </w:pPr>
      <w:r w:rsidRPr="00081C8D">
        <w:rPr>
          <w:rFonts w:eastAsia="Times New Roman" w:cs="Times New Roman"/>
          <w:bCs/>
          <w:sz w:val="28"/>
          <w:szCs w:val="28"/>
          <w:lang w:val="hy-AM"/>
        </w:rPr>
        <w:t>ՆԱԽԱԲԱՆ</w:t>
      </w:r>
    </w:p>
    <w:p w14:paraId="485F4052" w14:textId="71370B66" w:rsidR="00393042" w:rsidRPr="00E611E8" w:rsidRDefault="00393042" w:rsidP="00112285">
      <w:pPr>
        <w:shd w:val="clear" w:color="auto" w:fill="FFFFFF"/>
        <w:spacing w:after="0" w:line="276" w:lineRule="auto"/>
        <w:ind w:firstLine="720"/>
        <w:jc w:val="both"/>
        <w:rPr>
          <w:rFonts w:eastAsia="Times New Roman" w:cs="Times New Roman"/>
          <w:b w:val="0"/>
          <w:lang w:val="hy-AM"/>
        </w:rPr>
      </w:pPr>
      <w:r w:rsidRPr="00E611E8">
        <w:rPr>
          <w:rFonts w:eastAsia="Times New Roman" w:cs="Times New Roman"/>
          <w:b w:val="0"/>
          <w:lang w:val="nl-NL"/>
        </w:rPr>
        <w:t xml:space="preserve">Սույն </w:t>
      </w:r>
      <w:r w:rsidRPr="00E611E8">
        <w:rPr>
          <w:rFonts w:eastAsia="Times New Roman" w:cs="Times New Roman"/>
          <w:b w:val="0"/>
          <w:lang w:val="hy-AM"/>
        </w:rPr>
        <w:t>ծրագրով</w:t>
      </w:r>
      <w:r w:rsidRPr="00E611E8">
        <w:rPr>
          <w:rFonts w:eastAsia="Times New Roman" w:cs="Times New Roman"/>
          <w:b w:val="0"/>
          <w:lang w:val="nl-NL"/>
        </w:rPr>
        <w:t xml:space="preserve"> </w:t>
      </w:r>
      <w:r w:rsidRPr="00E611E8">
        <w:rPr>
          <w:rFonts w:eastAsia="Times New Roman" w:cs="Times New Roman"/>
          <w:b w:val="0"/>
          <w:lang w:val="hy-AM"/>
        </w:rPr>
        <w:t>սահման</w:t>
      </w:r>
      <w:r w:rsidRPr="00E611E8">
        <w:rPr>
          <w:rFonts w:eastAsia="Times New Roman" w:cs="Times New Roman"/>
          <w:b w:val="0"/>
          <w:lang w:val="nl-NL"/>
        </w:rPr>
        <w:t>վում են</w:t>
      </w:r>
      <w:r w:rsidRPr="00E611E8">
        <w:rPr>
          <w:rFonts w:eastAsia="Times New Roman" w:cs="Times New Roman"/>
          <w:b w:val="0"/>
          <w:lang w:val="hy-AM"/>
        </w:rPr>
        <w:t xml:space="preserve"> Հայաստանի Հանրապետության </w:t>
      </w:r>
      <w:r w:rsidR="007C01D1" w:rsidRPr="00E611E8">
        <w:rPr>
          <w:rFonts w:eastAsia="Times New Roman" w:cs="Times New Roman"/>
          <w:b w:val="0"/>
          <w:lang w:val="hy-AM"/>
        </w:rPr>
        <w:t>Լոռու մարզի</w:t>
      </w:r>
      <w:r w:rsidRPr="00E611E8">
        <w:rPr>
          <w:rFonts w:eastAsia="Times New Roman" w:cs="Times New Roman"/>
          <w:b w:val="0"/>
          <w:lang w:val="hy-AM"/>
        </w:rPr>
        <w:t xml:space="preserve"> մարզի</w:t>
      </w:r>
      <w:r w:rsidRPr="00E611E8">
        <w:rPr>
          <w:rFonts w:eastAsia="Times New Roman" w:cs="Times New Roman"/>
          <w:b w:val="0"/>
          <w:lang w:val="nl-NL"/>
        </w:rPr>
        <w:t xml:space="preserve"> </w:t>
      </w:r>
      <w:r w:rsidR="007C01D1" w:rsidRPr="00E611E8">
        <w:rPr>
          <w:rFonts w:eastAsia="Times New Roman" w:cs="Times New Roman"/>
          <w:b w:val="0"/>
          <w:lang w:val="hy-AM"/>
        </w:rPr>
        <w:t xml:space="preserve">Լոռի Բերդ </w:t>
      </w:r>
      <w:r w:rsidRPr="00E611E8">
        <w:rPr>
          <w:rFonts w:eastAsia="Times New Roman" w:cs="Times New Roman"/>
          <w:b w:val="0"/>
          <w:lang w:val="nl-NL"/>
        </w:rPr>
        <w:t xml:space="preserve">համայնքում </w:t>
      </w:r>
      <w:r w:rsidRPr="00E611E8">
        <w:rPr>
          <w:rFonts w:eastAsia="Times New Roman" w:cs="Times New Roman"/>
          <w:b w:val="0"/>
          <w:lang w:val="hy-AM"/>
        </w:rPr>
        <w:t xml:space="preserve">իրականացվող սոցիալական ծրագրերը, մասնավորապես՝ </w:t>
      </w:r>
      <w:r w:rsidRPr="00E611E8">
        <w:rPr>
          <w:rFonts w:eastAsia="Times New Roman" w:cs="Sylfaen"/>
          <w:b w:val="0"/>
          <w:lang w:val="hy-AM"/>
        </w:rPr>
        <w:t>հրատապ արձագանք պահանջող իրավիճակներում հայտնված</w:t>
      </w:r>
      <w:r w:rsidRPr="00E611E8">
        <w:rPr>
          <w:rFonts w:eastAsia="Times New Roman" w:cs="Times New Roman"/>
          <w:b w:val="0"/>
          <w:lang w:val="hy-AM"/>
        </w:rPr>
        <w:t xml:space="preserve"> </w:t>
      </w:r>
      <w:r w:rsidRPr="00E611E8">
        <w:rPr>
          <w:rFonts w:eastAsia="Times New Roman" w:cs="Sylfaen"/>
          <w:b w:val="0"/>
          <w:lang w:val="hy-AM"/>
        </w:rPr>
        <w:t>ընտանիքներին</w:t>
      </w:r>
      <w:r w:rsidRPr="00E611E8">
        <w:rPr>
          <w:rFonts w:eastAsia="Times New Roman" w:cs="Times New Roman"/>
          <w:b w:val="0"/>
          <w:lang w:val="hy-AM"/>
        </w:rPr>
        <w:t xml:space="preserve"> </w:t>
      </w:r>
      <w:r w:rsidRPr="00E611E8">
        <w:rPr>
          <w:rFonts w:eastAsia="Times New Roman" w:cs="Sylfaen"/>
          <w:b w:val="0"/>
          <w:lang w:val="hy-AM"/>
        </w:rPr>
        <w:t>սոցիալական</w:t>
      </w:r>
      <w:r w:rsidRPr="00E611E8">
        <w:rPr>
          <w:rFonts w:eastAsia="Times New Roman" w:cs="Times New Roman"/>
          <w:b w:val="0"/>
          <w:lang w:val="hy-AM"/>
        </w:rPr>
        <w:t xml:space="preserve"> </w:t>
      </w:r>
      <w:r w:rsidRPr="00E611E8">
        <w:rPr>
          <w:rFonts w:eastAsia="Times New Roman" w:cs="Sylfaen"/>
          <w:b w:val="0"/>
          <w:lang w:val="hy-AM"/>
        </w:rPr>
        <w:t>աջակցություն ցուցաբերելու</w:t>
      </w:r>
      <w:r w:rsidRPr="00E611E8">
        <w:rPr>
          <w:rFonts w:eastAsia="Times New Roman" w:cs="Times New Roman"/>
          <w:b w:val="0"/>
          <w:lang w:val="hy-AM"/>
        </w:rPr>
        <w:t xml:space="preserve"> կարգավորումները, աջակցություն ցուցաբերելու գործընթացն ապահովելու համար համայնքի ղեկավարի կողմից մշտական գործող հանձնաժողով ստեղծելու պայմանները և գործունեության ընթացակարգը, աջակցություն ստանալու համար դիմած անձի (ընտանիքի) կարիքների գնահատման չափորոշիչները և դրանց համապատասխան միավորները, սոցիալական աջակցություն տրամադրելու մասին դիմումի ձևը, ընտանիքի կարիքների գնահատման թերթիկի ձևը։</w:t>
      </w:r>
    </w:p>
    <w:p w14:paraId="09336E59" w14:textId="5D4CCCCB" w:rsidR="00393042" w:rsidRPr="00E611E8" w:rsidRDefault="00393042" w:rsidP="00112285">
      <w:pPr>
        <w:shd w:val="clear" w:color="auto" w:fill="FFFFFF"/>
        <w:spacing w:after="0" w:line="276" w:lineRule="auto"/>
        <w:ind w:firstLine="720"/>
        <w:jc w:val="both"/>
        <w:rPr>
          <w:rFonts w:eastAsia="Times New Roman" w:cs="Times New Roman"/>
          <w:b w:val="0"/>
          <w:lang w:val="hy-AM"/>
        </w:rPr>
      </w:pPr>
      <w:r w:rsidRPr="00E611E8">
        <w:rPr>
          <w:rFonts w:eastAsia="Times New Roman" w:cs="Times New Roman"/>
          <w:b w:val="0"/>
          <w:lang w:val="hy-AM"/>
        </w:rPr>
        <w:t>Ծրագիրը մշակվել է «Սոցիալական աջակցության մասին» Հայաստանի Հանրապետության օրենքի (14.11.2024 թ. ՀՕ-414-Ն օրենք) 12-րդ հոդվածի պահանջների համաձայն և ուղղված է «Տեղական ինքնակառավարման մասին» Հայաստանի Հանրապետության օրենքի 48-րդ հոդվածով համայնքի ղեկավարին վերապահված լիազորությունների իրականացմանը։</w:t>
      </w:r>
    </w:p>
    <w:p w14:paraId="0F1B3C7E" w14:textId="36B9B131" w:rsidR="00DC6188" w:rsidRPr="00E611E8" w:rsidRDefault="00DC6188" w:rsidP="00112285">
      <w:pPr>
        <w:shd w:val="clear" w:color="auto" w:fill="FFFFFF"/>
        <w:spacing w:after="0"/>
        <w:ind w:firstLine="720"/>
        <w:jc w:val="both"/>
        <w:rPr>
          <w:rFonts w:eastAsia="SimSun" w:cs="Times New Roman"/>
          <w:b w:val="0"/>
          <w:lang w:val="hy-AM"/>
        </w:rPr>
      </w:pPr>
      <w:r w:rsidRPr="00E611E8">
        <w:rPr>
          <w:b w:val="0"/>
          <w:lang w:val="hy-AM"/>
        </w:rPr>
        <w:t>Ա</w:t>
      </w:r>
      <w:r w:rsidRPr="00E611E8">
        <w:rPr>
          <w:rFonts w:eastAsia="SimSun" w:cs="Times New Roman"/>
          <w:b w:val="0"/>
          <w:lang w:val="hy-AM"/>
        </w:rPr>
        <w:t>ռաջնորդվելով «Սոցիալական աջակցության մասին» օրենքի 20-րդ հոդվածի 1-ին մասի 2-7-րդ, 9-րդ և 10-րդ, 12-րդ, 14-րդ և 15-րդ կետերով նախատեսված սոցիալական ծառայությունները կարող են տրամադրել՝ անմիջապես նման ծառայություն մատուցելու միջոցով, կամ դրամական հատուցմամբ, կամ աջակցության քարտի, կամ վկայագրի միջոցով:</w:t>
      </w:r>
    </w:p>
    <w:p w14:paraId="22EC72EF" w14:textId="77777777" w:rsidR="00DC6188" w:rsidRPr="00E611E8" w:rsidRDefault="00DC6188" w:rsidP="00112285">
      <w:pPr>
        <w:shd w:val="clear" w:color="auto" w:fill="FFFFFF"/>
        <w:spacing w:after="0"/>
        <w:ind w:firstLine="720"/>
        <w:jc w:val="both"/>
        <w:rPr>
          <w:rFonts w:eastAsia="SimSun" w:cs="Times New Roman"/>
          <w:b w:val="0"/>
          <w:lang w:val="hy-AM"/>
        </w:rPr>
      </w:pPr>
      <w:r w:rsidRPr="00E611E8">
        <w:rPr>
          <w:rFonts w:eastAsia="SimSun" w:cs="Times New Roman"/>
          <w:b w:val="0"/>
          <w:lang w:val="hy-AM"/>
        </w:rPr>
        <w:t>Հաշվի առնելով համայնքներում առկա սոցիալական կարիքների բնույթը և հրատապությունը՝ առաջարկվում է համայնքի ղեկավարի լիազորությունների շրջանակում տրամադրել.</w:t>
      </w:r>
    </w:p>
    <w:p w14:paraId="64020766" w14:textId="291E3851" w:rsidR="00DC6188" w:rsidRPr="00E611E8" w:rsidRDefault="00DC6188" w:rsidP="00112285">
      <w:pPr>
        <w:shd w:val="clear" w:color="auto" w:fill="FFFFFF"/>
        <w:spacing w:after="0"/>
        <w:ind w:firstLine="720"/>
        <w:jc w:val="both"/>
        <w:rPr>
          <w:rFonts w:eastAsia="SimSun" w:cs="Times New Roman"/>
          <w:b w:val="0"/>
          <w:lang w:val="hy-AM"/>
        </w:rPr>
      </w:pPr>
      <w:r w:rsidRPr="00E611E8">
        <w:rPr>
          <w:rFonts w:eastAsia="SimSun" w:cs="Times New Roman"/>
          <w:b w:val="0"/>
          <w:lang w:val="hy-AM"/>
        </w:rPr>
        <w:t>1.բնաիրային աջակցություն՝ նախընտրելի է աջակցության քարտերի միջոցով, որոնք կարող են լինել բազմաֆունկցիոնալ՝ մի քանի ապրանքատեսակ ձեռք բերելու հնարավորությամբ, կամ որոշակի ապրանքատեսակ ձեռք բերելու համար, օրինակ՝ սննդի կամ դեղորայքի քարտեր</w:t>
      </w:r>
      <w:r w:rsidR="00F56513" w:rsidRPr="00E611E8">
        <w:rPr>
          <w:rFonts w:eastAsia="SimSun" w:cs="Times New Roman"/>
          <w:b w:val="0"/>
          <w:lang w:val="hy-AM"/>
        </w:rPr>
        <w:t>։</w:t>
      </w:r>
    </w:p>
    <w:p w14:paraId="3CE2C652" w14:textId="621A66CA" w:rsidR="00DC6188" w:rsidRPr="00E611E8" w:rsidRDefault="00DC6188" w:rsidP="00112285">
      <w:pPr>
        <w:shd w:val="clear" w:color="auto" w:fill="FFFFFF"/>
        <w:spacing w:after="0"/>
        <w:ind w:firstLine="720"/>
        <w:jc w:val="both"/>
        <w:rPr>
          <w:rFonts w:eastAsia="SimSun" w:cs="Times New Roman"/>
          <w:b w:val="0"/>
          <w:lang w:val="hy-AM"/>
        </w:rPr>
      </w:pPr>
      <w:r w:rsidRPr="00E611E8">
        <w:rPr>
          <w:rFonts w:eastAsia="SimSun" w:cs="Times New Roman"/>
          <w:b w:val="0"/>
          <w:lang w:val="hy-AM"/>
        </w:rPr>
        <w:t>2</w:t>
      </w:r>
      <w:r w:rsidR="00081C8D" w:rsidRPr="00E611E8">
        <w:rPr>
          <w:rFonts w:eastAsia="SimSun" w:cs="Times New Roman"/>
          <w:b w:val="0"/>
          <w:lang w:val="hy-AM"/>
        </w:rPr>
        <w:t>.</w:t>
      </w:r>
      <w:r w:rsidR="00081C8D" w:rsidRPr="00E611E8">
        <w:rPr>
          <w:b w:val="0"/>
          <w:lang w:val="hy-AM"/>
        </w:rPr>
        <w:t xml:space="preserve">հրատապ բժշկական ծառայություններից օգտվելու համար վճարված բժշկական ծաղսերի կամ բուժհաստատություններ հասնելու համար </w:t>
      </w:r>
      <w:r w:rsidR="00096A31" w:rsidRPr="00E611E8">
        <w:rPr>
          <w:b w:val="0"/>
          <w:lang w:val="hy-AM"/>
        </w:rPr>
        <w:t>վճար։</w:t>
      </w:r>
    </w:p>
    <w:p w14:paraId="62DF11B4" w14:textId="2608B067" w:rsidR="00DC6188" w:rsidRPr="00E611E8" w:rsidRDefault="00DC6188" w:rsidP="00112285">
      <w:pPr>
        <w:shd w:val="clear" w:color="auto" w:fill="FFFFFF"/>
        <w:spacing w:after="0"/>
        <w:ind w:firstLine="720"/>
        <w:jc w:val="both"/>
        <w:rPr>
          <w:rFonts w:eastAsia="SimSun" w:cs="Times New Roman"/>
          <w:b w:val="0"/>
          <w:lang w:val="hy-AM"/>
        </w:rPr>
      </w:pPr>
      <w:r w:rsidRPr="00E611E8">
        <w:rPr>
          <w:rFonts w:eastAsia="SimSun" w:cs="Times New Roman"/>
          <w:b w:val="0"/>
          <w:lang w:val="hy-AM"/>
        </w:rPr>
        <w:t>3.</w:t>
      </w:r>
      <w:r w:rsidR="00442481" w:rsidRPr="00442481">
        <w:rPr>
          <w:rFonts w:eastAsia="SimSun" w:cs="Times New Roman"/>
          <w:b w:val="0"/>
          <w:lang w:val="hy-AM"/>
        </w:rPr>
        <w:t xml:space="preserve"> </w:t>
      </w:r>
      <w:r w:rsidR="00096A31" w:rsidRPr="00E611E8">
        <w:rPr>
          <w:rFonts w:eastAsia="SimSun" w:cs="Times New Roman"/>
          <w:b w:val="0"/>
          <w:lang w:val="hy-AM"/>
        </w:rPr>
        <w:t>Շինանյութի կամ կենցաղային պարագաների վճար</w:t>
      </w:r>
    </w:p>
    <w:p w14:paraId="22B6FF08" w14:textId="3664349D" w:rsidR="00DC6188" w:rsidRPr="00E611E8" w:rsidRDefault="00DC6188" w:rsidP="00112285">
      <w:pPr>
        <w:shd w:val="clear" w:color="auto" w:fill="FFFFFF"/>
        <w:spacing w:after="0"/>
        <w:ind w:firstLine="720"/>
        <w:jc w:val="both"/>
        <w:rPr>
          <w:rFonts w:eastAsia="SimSun" w:cs="Times New Roman"/>
          <w:b w:val="0"/>
          <w:lang w:val="hy-AM"/>
        </w:rPr>
      </w:pPr>
      <w:r w:rsidRPr="00E611E8">
        <w:rPr>
          <w:rFonts w:eastAsia="SimSun" w:cs="Times New Roman"/>
          <w:b w:val="0"/>
          <w:lang w:val="hy-AM"/>
        </w:rPr>
        <w:t>4.</w:t>
      </w:r>
      <w:r w:rsidR="00442481" w:rsidRPr="00442481">
        <w:rPr>
          <w:rFonts w:eastAsia="SimSun" w:cs="Times New Roman"/>
          <w:b w:val="0"/>
          <w:lang w:val="hy-AM"/>
        </w:rPr>
        <w:t xml:space="preserve"> </w:t>
      </w:r>
      <w:r w:rsidR="00096A31" w:rsidRPr="00E611E8">
        <w:rPr>
          <w:rFonts w:eastAsia="SimSun" w:cs="Times New Roman"/>
          <w:b w:val="0"/>
          <w:lang w:val="hy-AM"/>
        </w:rPr>
        <w:t>Հողարկավորության ծախսերի փողհատուցում</w:t>
      </w:r>
    </w:p>
    <w:p w14:paraId="225B0607" w14:textId="766FC443" w:rsidR="00096A31" w:rsidRPr="00442481" w:rsidRDefault="00DC6188" w:rsidP="00112285">
      <w:pPr>
        <w:shd w:val="clear" w:color="auto" w:fill="FFFFFF"/>
        <w:spacing w:after="0"/>
        <w:ind w:firstLine="720"/>
        <w:jc w:val="both"/>
        <w:rPr>
          <w:rFonts w:eastAsia="SimSun" w:cs="Times New Roman"/>
          <w:b w:val="0"/>
          <w:lang w:val="hy-AM"/>
        </w:rPr>
      </w:pPr>
      <w:r w:rsidRPr="00E611E8">
        <w:rPr>
          <w:rFonts w:eastAsia="SimSun" w:cs="Times New Roman"/>
          <w:b w:val="0"/>
          <w:lang w:val="hy-AM"/>
        </w:rPr>
        <w:t>5.</w:t>
      </w:r>
      <w:r w:rsidR="00096A31" w:rsidRPr="00E611E8">
        <w:rPr>
          <w:rFonts w:eastAsia="SimSun" w:cs="Times New Roman"/>
          <w:b w:val="0"/>
          <w:lang w:val="hy-AM"/>
        </w:rPr>
        <w:t xml:space="preserve"> Համագործակցություն</w:t>
      </w:r>
      <w:r w:rsidR="00442481" w:rsidRPr="00442481">
        <w:rPr>
          <w:rFonts w:eastAsia="SimSun" w:cs="Times New Roman"/>
          <w:b w:val="0"/>
          <w:lang w:val="hy-AM"/>
        </w:rPr>
        <w:t>ներ՝ բարեգործական հասրակական կազմակերպությունների հետ:</w:t>
      </w:r>
    </w:p>
    <w:p w14:paraId="025B56AE" w14:textId="73F1287D" w:rsidR="00AE5534" w:rsidRPr="00E611E8" w:rsidRDefault="00E611E8" w:rsidP="00E611E8">
      <w:pPr>
        <w:shd w:val="clear" w:color="auto" w:fill="FFFFFF"/>
        <w:jc w:val="both"/>
        <w:rPr>
          <w:rFonts w:eastAsia="SimSun" w:cs="Times New Roman"/>
          <w:b w:val="0"/>
          <w:lang w:val="hy-AM"/>
        </w:rPr>
      </w:pPr>
      <w:r w:rsidRPr="00E611E8">
        <w:rPr>
          <w:rFonts w:eastAsia="SimSun" w:cs="Times New Roman"/>
          <w:b w:val="0"/>
          <w:lang w:val="hy-AM"/>
        </w:rPr>
        <w:t xml:space="preserve"> </w:t>
      </w:r>
      <w:r w:rsidR="00DC6188" w:rsidRPr="00E611E8">
        <w:rPr>
          <w:rFonts w:eastAsia="SimSun" w:cs="Times New Roman"/>
          <w:b w:val="0"/>
          <w:lang w:val="hy-AM"/>
        </w:rPr>
        <w:t>Սոցիալական ծառայությունները կարող են տրամադրվել ինչպես համայնքի ղեկավարի աշխատակազմի կողմից, այնպես էլ հասարակական կազմակերպություններին ծառայությունների տրամադրումը պատվիրակելու միջոցով։</w:t>
      </w:r>
      <w:bookmarkStart w:id="0" w:name="_Toc200117393"/>
      <w:bookmarkStart w:id="1" w:name="_Toc201608572"/>
      <w:bookmarkStart w:id="2" w:name="_Ref210903491"/>
    </w:p>
    <w:p w14:paraId="132FC9A7" w14:textId="04F93026" w:rsidR="00393042" w:rsidRPr="003919F8" w:rsidRDefault="00393042" w:rsidP="003919F8">
      <w:pPr>
        <w:pStyle w:val="aa"/>
        <w:keepNext/>
        <w:keepLines/>
        <w:numPr>
          <w:ilvl w:val="0"/>
          <w:numId w:val="49"/>
        </w:numPr>
        <w:spacing w:before="480" w:line="276" w:lineRule="auto"/>
        <w:outlineLvl w:val="0"/>
        <w:rPr>
          <w:rFonts w:ascii="GHEA Grapalat" w:hAnsi="GHEA Grapalat"/>
          <w:b/>
          <w:lang w:val="x-none" w:eastAsia="x-none"/>
        </w:rPr>
      </w:pPr>
      <w:r w:rsidRPr="003919F8">
        <w:rPr>
          <w:rFonts w:ascii="GHEA Grapalat" w:hAnsi="GHEA Grapalat"/>
          <w:b/>
          <w:lang w:val="x-none" w:eastAsia="x-none"/>
        </w:rPr>
        <w:lastRenderedPageBreak/>
        <w:t>ՀԱՄԱՅՆՔԻ ԸՆԴՀԱՆՈՒՐ ՆԿԱՐԱԳԻՐԸ</w:t>
      </w:r>
      <w:bookmarkEnd w:id="0"/>
      <w:bookmarkEnd w:id="1"/>
      <w:bookmarkEnd w:id="2"/>
      <w:r w:rsidRPr="003919F8">
        <w:rPr>
          <w:rFonts w:ascii="GHEA Grapalat" w:hAnsi="GHEA Grapalat"/>
          <w:b/>
          <w:lang w:val="hy-AM" w:eastAsia="x-none"/>
        </w:rPr>
        <w:t xml:space="preserve">                                                                                       </w:t>
      </w:r>
    </w:p>
    <w:tbl>
      <w:tblPr>
        <w:tblW w:w="10320" w:type="dxa"/>
        <w:jc w:val="center"/>
        <w:tblCellMar>
          <w:left w:w="0" w:type="dxa"/>
          <w:right w:w="0" w:type="dxa"/>
        </w:tblCellMar>
        <w:tblLook w:val="04A0" w:firstRow="1" w:lastRow="0" w:firstColumn="1" w:lastColumn="0" w:noHBand="0" w:noVBand="1"/>
      </w:tblPr>
      <w:tblGrid>
        <w:gridCol w:w="10320"/>
      </w:tblGrid>
      <w:tr w:rsidR="00393042" w:rsidRPr="00916A43" w14:paraId="60D6B9E7" w14:textId="77777777" w:rsidTr="004A3687">
        <w:trPr>
          <w:trHeight w:val="580"/>
          <w:jc w:val="center"/>
        </w:trPr>
        <w:tc>
          <w:tcPr>
            <w:tcW w:w="10320" w:type="dxa"/>
            <w:tcBorders>
              <w:top w:val="double" w:sz="12" w:space="0" w:color="auto"/>
              <w:left w:val="double" w:sz="12" w:space="0" w:color="auto"/>
              <w:bottom w:val="double" w:sz="12" w:space="0" w:color="auto"/>
              <w:right w:val="double" w:sz="12" w:space="0" w:color="auto"/>
            </w:tcBorders>
            <w:shd w:val="clear" w:color="auto" w:fill="auto"/>
            <w:tcMar>
              <w:top w:w="0" w:type="dxa"/>
              <w:left w:w="108" w:type="dxa"/>
              <w:bottom w:w="0" w:type="dxa"/>
              <w:right w:w="108" w:type="dxa"/>
            </w:tcMar>
            <w:hideMark/>
          </w:tcPr>
          <w:p w14:paraId="2DD39168" w14:textId="3CC49506" w:rsidR="00393042" w:rsidRPr="003919F8" w:rsidRDefault="00AE5534" w:rsidP="003919F8">
            <w:pPr>
              <w:spacing w:before="75" w:after="0" w:line="240" w:lineRule="auto"/>
              <w:jc w:val="both"/>
              <w:rPr>
                <w:rFonts w:eastAsia="Times New Roman" w:cs="Times New Roman"/>
                <w:b w:val="0"/>
                <w:lang w:val="en-US"/>
              </w:rPr>
            </w:pPr>
            <w:r w:rsidRPr="003919F8">
              <w:rPr>
                <w:rFonts w:eastAsia="Times New Roman" w:cs="Times New Roman"/>
                <w:b w:val="0"/>
                <w:lang w:val="en-US"/>
              </w:rPr>
              <w:t xml:space="preserve">Համաձայն «Տեղական ինքնակառավարման մասին» ՀՀ օրենքի 102-րդ հոդվածի և «Հայաստանի Հանրապետության վարչատարածքային բաժանման մասին» ՀՀ օրենքի 2-րդ հավելվածի 2.5-րդ մասի, «Պետական կառավարչական հիմնարկների մասին» ՀՀ օրենքի 18-րդ հոդվածի՝ 2017թ. նոյեմբերի 5-ին կայացած միավորվող համայնքների տեղական ինքնակառավարման մարմինների ընտրություններից հետո ՀՀ Լոռու մարզի Ագարակ, Բովաձոր, Լեջան, Լոռի Բերդ, Կողես, Հովնանաձոր, Յաղդան, Սվերդլով, Ուռուտ գյուղերը ընդգրկվել են Լոռի Բերդ համայնքի կազմում և վերանվանվել Լոռի Բերդ համայնքի բնակավայրեր: Այսպիսով, ներկայում Լոռի Բերդ համայնքի կազմում ընդգրկված բնակավայրերն են՝ Ագարակ, Բովաձոր, Լեջան, Լոռի Բերդ, Կողես, Հովնանաձոր, Յաղդան, Սվերդլով, Ուռուտ գյուղերը: Համայնքի կենտրոնը Լոռի Բերդ </w:t>
            </w:r>
            <w:r w:rsidR="00793E11" w:rsidRPr="003919F8">
              <w:rPr>
                <w:rFonts w:eastAsia="Times New Roman" w:cs="Times New Roman"/>
                <w:b w:val="0"/>
                <w:lang w:val="hy-AM"/>
              </w:rPr>
              <w:t>բ</w:t>
            </w:r>
            <w:r w:rsidR="003919F8">
              <w:rPr>
                <w:rFonts w:eastAsia="Times New Roman" w:cs="Times New Roman"/>
                <w:b w:val="0"/>
                <w:lang w:val="en-US"/>
              </w:rPr>
              <w:t>ն</w:t>
            </w:r>
            <w:r w:rsidR="00793E11" w:rsidRPr="003919F8">
              <w:rPr>
                <w:rFonts w:eastAsia="Times New Roman" w:cs="Times New Roman"/>
                <w:b w:val="0"/>
                <w:lang w:val="hy-AM"/>
              </w:rPr>
              <w:t xml:space="preserve">ակավայրն </w:t>
            </w:r>
            <w:r w:rsidRPr="003919F8">
              <w:rPr>
                <w:rFonts w:eastAsia="Times New Roman" w:cs="Times New Roman"/>
                <w:b w:val="0"/>
                <w:lang w:val="en-US"/>
              </w:rPr>
              <w:t>է:</w:t>
            </w:r>
          </w:p>
          <w:p w14:paraId="3FA855CE" w14:textId="0728F8CC" w:rsidR="00AE5534" w:rsidRPr="00360803" w:rsidRDefault="00AE5534" w:rsidP="003919F8">
            <w:pPr>
              <w:spacing w:before="75" w:after="150" w:line="240" w:lineRule="auto"/>
              <w:jc w:val="both"/>
              <w:rPr>
                <w:rFonts w:eastAsia="Times New Roman" w:cs="Times New Roman"/>
                <w:b w:val="0"/>
                <w:lang w:val="hy-AM"/>
              </w:rPr>
            </w:pPr>
            <w:r w:rsidRPr="003919F8">
              <w:rPr>
                <w:rFonts w:eastAsia="Times New Roman" w:cs="Times New Roman"/>
                <w:b w:val="0"/>
                <w:lang w:val="en-US"/>
              </w:rPr>
              <w:t>Լոռի</w:t>
            </w:r>
            <w:r w:rsidRPr="003919F8">
              <w:rPr>
                <w:rFonts w:eastAsia="Times New Roman" w:cs="Times New Roman"/>
                <w:b w:val="0"/>
                <w:lang w:val="hy-AM"/>
              </w:rPr>
              <w:t xml:space="preserve"> </w:t>
            </w:r>
            <w:r w:rsidRPr="003919F8">
              <w:rPr>
                <w:rFonts w:eastAsia="Times New Roman" w:cs="Times New Roman"/>
                <w:b w:val="0"/>
                <w:lang w:val="en-US"/>
              </w:rPr>
              <w:t>Բերդ, միջնադարյան</w:t>
            </w:r>
            <w:r w:rsidRPr="003919F8">
              <w:rPr>
                <w:rFonts w:eastAsia="Times New Roman" w:cs="Times New Roman"/>
                <w:b w:val="0"/>
                <w:lang w:val="hy-AM"/>
              </w:rPr>
              <w:t xml:space="preserve"> </w:t>
            </w:r>
            <w:r w:rsidRPr="003919F8">
              <w:rPr>
                <w:rFonts w:eastAsia="Times New Roman" w:cs="Times New Roman"/>
                <w:b w:val="0"/>
                <w:lang w:val="en-US"/>
              </w:rPr>
              <w:t>անառիկ</w:t>
            </w:r>
            <w:r w:rsidRPr="003919F8">
              <w:rPr>
                <w:rFonts w:eastAsia="Times New Roman" w:cs="Times New Roman"/>
                <w:b w:val="0"/>
                <w:lang w:val="hy-AM"/>
              </w:rPr>
              <w:t xml:space="preserve"> </w:t>
            </w:r>
            <w:r w:rsidRPr="003919F8">
              <w:rPr>
                <w:rFonts w:eastAsia="Times New Roman" w:cs="Times New Roman"/>
                <w:b w:val="0"/>
                <w:lang w:val="en-US"/>
              </w:rPr>
              <w:t>ամրոց</w:t>
            </w:r>
            <w:r w:rsidRPr="003919F8">
              <w:rPr>
                <w:rFonts w:eastAsia="Times New Roman" w:cs="Times New Roman"/>
                <w:b w:val="0"/>
                <w:lang w:val="hy-AM"/>
              </w:rPr>
              <w:t xml:space="preserve"> </w:t>
            </w:r>
            <w:r w:rsidRPr="003919F8">
              <w:rPr>
                <w:rFonts w:eastAsia="Times New Roman" w:cs="Times New Roman"/>
                <w:b w:val="0"/>
                <w:lang w:val="en-US"/>
              </w:rPr>
              <w:t>ներկայիս Լոռու</w:t>
            </w:r>
            <w:r w:rsidRPr="003919F8">
              <w:rPr>
                <w:rFonts w:eastAsia="Times New Roman" w:cs="Times New Roman"/>
                <w:b w:val="0"/>
                <w:lang w:val="hy-AM"/>
              </w:rPr>
              <w:t xml:space="preserve"> </w:t>
            </w:r>
            <w:r w:rsidRPr="003919F8">
              <w:rPr>
                <w:rFonts w:eastAsia="Times New Roman" w:cs="Times New Roman"/>
                <w:b w:val="0"/>
                <w:lang w:val="en-US"/>
              </w:rPr>
              <w:t>մարզում՝ Ստեփանավանից 4,5 կմ</w:t>
            </w:r>
            <w:r w:rsidR="003919F8">
              <w:rPr>
                <w:rFonts w:eastAsia="Times New Roman" w:cs="Times New Roman"/>
                <w:b w:val="0"/>
                <w:lang w:val="en-US"/>
              </w:rPr>
              <w:t xml:space="preserve"> </w:t>
            </w:r>
            <w:r w:rsidRPr="003919F8">
              <w:rPr>
                <w:rFonts w:eastAsia="Times New Roman" w:cs="Times New Roman"/>
                <w:b w:val="0"/>
                <w:lang w:val="en-US"/>
              </w:rPr>
              <w:t>հեռավորության</w:t>
            </w:r>
            <w:r w:rsidRPr="003919F8">
              <w:rPr>
                <w:rFonts w:eastAsia="Times New Roman" w:cs="Times New Roman"/>
                <w:b w:val="0"/>
                <w:lang w:val="hy-AM"/>
              </w:rPr>
              <w:t xml:space="preserve"> </w:t>
            </w:r>
            <w:r w:rsidRPr="003919F8">
              <w:rPr>
                <w:rFonts w:eastAsia="Times New Roman" w:cs="Times New Roman"/>
                <w:b w:val="0"/>
                <w:lang w:val="en-US"/>
              </w:rPr>
              <w:t>վրա։Գտնվումէ Ձորագետ և Ուռուտ կիրճերի</w:t>
            </w:r>
            <w:r w:rsidRPr="003919F8">
              <w:rPr>
                <w:rFonts w:eastAsia="Times New Roman" w:cs="Times New Roman"/>
                <w:b w:val="0"/>
                <w:lang w:val="hy-AM"/>
              </w:rPr>
              <w:t xml:space="preserve"> </w:t>
            </w:r>
            <w:r w:rsidRPr="003919F8">
              <w:rPr>
                <w:rFonts w:eastAsia="Times New Roman" w:cs="Times New Roman"/>
                <w:b w:val="0"/>
                <w:lang w:val="en-US"/>
              </w:rPr>
              <w:t>հատման</w:t>
            </w:r>
            <w:r w:rsidRPr="003919F8">
              <w:rPr>
                <w:rFonts w:eastAsia="Times New Roman" w:cs="Times New Roman"/>
                <w:b w:val="0"/>
                <w:lang w:val="hy-AM"/>
              </w:rPr>
              <w:t xml:space="preserve"> </w:t>
            </w:r>
            <w:r w:rsidRPr="003919F8">
              <w:rPr>
                <w:rFonts w:eastAsia="Times New Roman" w:cs="Times New Roman"/>
                <w:b w:val="0"/>
                <w:lang w:val="en-US"/>
              </w:rPr>
              <w:t>մասում։</w:t>
            </w:r>
            <w:r w:rsidR="003919F8">
              <w:rPr>
                <w:rFonts w:eastAsia="Times New Roman" w:cs="Times New Roman"/>
                <w:b w:val="0"/>
                <w:lang w:val="en-US"/>
              </w:rPr>
              <w:t xml:space="preserve"> </w:t>
            </w:r>
            <w:r w:rsidRPr="003919F8">
              <w:rPr>
                <w:rFonts w:eastAsia="Times New Roman" w:cs="Times New Roman"/>
                <w:b w:val="0"/>
                <w:lang w:val="en-US"/>
              </w:rPr>
              <w:t>Ընդգրկված</w:t>
            </w:r>
            <w:r w:rsidRPr="003919F8">
              <w:rPr>
                <w:rFonts w:eastAsia="Times New Roman" w:cs="Times New Roman"/>
                <w:b w:val="0"/>
                <w:lang w:val="hy-AM"/>
              </w:rPr>
              <w:t xml:space="preserve"> </w:t>
            </w:r>
            <w:r w:rsidRPr="003919F8">
              <w:rPr>
                <w:rFonts w:eastAsia="Times New Roman" w:cs="Times New Roman"/>
                <w:b w:val="0"/>
                <w:lang w:val="en-US"/>
              </w:rPr>
              <w:t>է Լոռի</w:t>
            </w:r>
            <w:r w:rsidRPr="003919F8">
              <w:rPr>
                <w:rFonts w:eastAsia="Times New Roman" w:cs="Times New Roman"/>
                <w:b w:val="0"/>
                <w:lang w:val="hy-AM"/>
              </w:rPr>
              <w:t xml:space="preserve"> </w:t>
            </w:r>
            <w:r w:rsidRPr="003919F8">
              <w:rPr>
                <w:rFonts w:eastAsia="Times New Roman" w:cs="Times New Roman"/>
                <w:b w:val="0"/>
                <w:lang w:val="en-US"/>
              </w:rPr>
              <w:t>Բերդի</w:t>
            </w:r>
            <w:r w:rsidRPr="003919F8">
              <w:rPr>
                <w:rFonts w:eastAsia="Times New Roman" w:cs="Times New Roman"/>
                <w:b w:val="0"/>
                <w:lang w:val="hy-AM"/>
              </w:rPr>
              <w:t xml:space="preserve"> </w:t>
            </w:r>
            <w:r w:rsidRPr="003919F8">
              <w:rPr>
                <w:rFonts w:eastAsia="Times New Roman" w:cs="Times New Roman"/>
                <w:b w:val="0"/>
                <w:lang w:val="en-US"/>
              </w:rPr>
              <w:t>պատմության</w:t>
            </w:r>
            <w:r w:rsidRPr="003919F8">
              <w:rPr>
                <w:rFonts w:eastAsia="Times New Roman" w:cs="Times New Roman"/>
                <w:b w:val="0"/>
                <w:lang w:val="hy-AM"/>
              </w:rPr>
              <w:t xml:space="preserve"> </w:t>
            </w:r>
            <w:r w:rsidRPr="003919F8">
              <w:rPr>
                <w:rFonts w:eastAsia="Times New Roman" w:cs="Times New Roman"/>
                <w:b w:val="0"/>
                <w:lang w:val="en-US"/>
              </w:rPr>
              <w:t>և</w:t>
            </w:r>
            <w:r w:rsidRPr="003919F8">
              <w:rPr>
                <w:rFonts w:eastAsia="Times New Roman" w:cs="Times New Roman"/>
                <w:b w:val="0"/>
                <w:lang w:val="hy-AM"/>
              </w:rPr>
              <w:t xml:space="preserve"> </w:t>
            </w:r>
            <w:r w:rsidRPr="003919F8">
              <w:rPr>
                <w:rFonts w:eastAsia="Times New Roman" w:cs="Times New Roman"/>
                <w:b w:val="0"/>
                <w:lang w:val="en-US"/>
              </w:rPr>
              <w:t>մշակույթի</w:t>
            </w:r>
            <w:r w:rsidRPr="003919F8">
              <w:rPr>
                <w:rFonts w:eastAsia="Times New Roman" w:cs="Times New Roman"/>
                <w:b w:val="0"/>
                <w:lang w:val="hy-AM"/>
              </w:rPr>
              <w:t xml:space="preserve"> </w:t>
            </w:r>
            <w:r w:rsidRPr="003919F8">
              <w:rPr>
                <w:rFonts w:eastAsia="Times New Roman" w:cs="Times New Roman"/>
                <w:b w:val="0"/>
                <w:lang w:val="en-US"/>
              </w:rPr>
              <w:t>անշարժ</w:t>
            </w:r>
            <w:r w:rsidRPr="003919F8">
              <w:rPr>
                <w:rFonts w:eastAsia="Times New Roman" w:cs="Times New Roman"/>
                <w:b w:val="0"/>
                <w:lang w:val="hy-AM"/>
              </w:rPr>
              <w:t xml:space="preserve"> </w:t>
            </w:r>
            <w:r w:rsidRPr="003919F8">
              <w:rPr>
                <w:rFonts w:eastAsia="Times New Roman" w:cs="Times New Roman"/>
                <w:b w:val="0"/>
                <w:lang w:val="en-US"/>
              </w:rPr>
              <w:t>հուշարձանների</w:t>
            </w:r>
            <w:r w:rsidR="00B462A3" w:rsidRPr="003919F8">
              <w:rPr>
                <w:rFonts w:eastAsia="Times New Roman" w:cs="Times New Roman"/>
                <w:b w:val="0"/>
                <w:lang w:val="hy-AM"/>
              </w:rPr>
              <w:t xml:space="preserve"> </w:t>
            </w:r>
            <w:r w:rsidRPr="003919F8">
              <w:rPr>
                <w:rFonts w:eastAsia="Times New Roman" w:cs="Times New Roman"/>
                <w:b w:val="0"/>
                <w:lang w:val="en-US"/>
              </w:rPr>
              <w:t>ցանկում։</w:t>
            </w:r>
            <w:r w:rsidR="00793E11" w:rsidRPr="003919F8">
              <w:rPr>
                <w:rFonts w:eastAsia="Times New Roman" w:cs="Times New Roman"/>
                <w:b w:val="0"/>
                <w:lang w:val="hy-AM"/>
              </w:rPr>
              <w:t xml:space="preserve"> Համայանքի</w:t>
            </w:r>
            <w:r w:rsidRPr="003919F8">
              <w:rPr>
                <w:rFonts w:eastAsia="Times New Roman" w:cs="Times New Roman"/>
                <w:b w:val="0"/>
                <w:lang w:val="hy-AM"/>
              </w:rPr>
              <w:t xml:space="preserve"> պատմությունը հարուստ է մշակութային ու պատմական ժառանգությամբ։ </w:t>
            </w:r>
            <w:r w:rsidR="00793E11" w:rsidRPr="003919F8">
              <w:rPr>
                <w:rFonts w:eastAsia="Times New Roman" w:cs="Times New Roman"/>
                <w:b w:val="0"/>
                <w:lang w:val="hy-AM"/>
              </w:rPr>
              <w:t xml:space="preserve">Լոռի Բերդ համայնքը </w:t>
            </w:r>
            <w:r w:rsidRPr="003919F8">
              <w:rPr>
                <w:rFonts w:eastAsia="Times New Roman" w:cs="Times New Roman"/>
                <w:b w:val="0"/>
                <w:lang w:val="hy-AM"/>
              </w:rPr>
              <w:t xml:space="preserve">գտնվում է Լոռի մարզի Ձորագետ և Ուռուտ գետերի միջնահատվածում՝ պատմական «Լոռի Բերդ» քաղաքի ավերակների մերձակայքում։ Ամբողջ շրջանը հայտնի է իր պատմական նշանակությամբ, որտեղ պահպանվել են տարբեր դամբարադաշտեր, եկեղեցիներ և այլ միջնադարյան կառույցներ։ Լոռի Բերդի շրջակայքում կան մի շարք հնագույն ու կարևոր կառույցներ՝ 10-րդ դարի «Լոռի Բերդ» քաղաքը, 12-13-րդ դարերի եկեղեցիներ, կամուրջներ և բաղնիքներ։ Գյուղից 1 կմ դեպի արևելք գտնվում է պատմական «Աշոտ-Երկաթ» ամրոցը՝ կառուցված 9-11-րդ դարերում և այժմ վերանորոգման փուլում է։                                                                                                                                                                                                        Գյուղի բնակիչները հիմնականում զբաղվում են անասնապահությամբ և հողագործությամբ։ Գյուղում մշակվում են տարբեր գյուղատնտեսական մշակաբույսեր՝ ապահովելով եկամուտ իրենց ընտանիքներին։ Անասնապահությունն այստեղ կարևոր դեր է խաղում գյուղի տնտեսության մեջ, ինչպես նաև նպաստում է կաթնամթերքի արտադրությանը։                                                                                                                                                             Վերջին տարիներին Լոռի Բերդ </w:t>
            </w:r>
            <w:r w:rsidR="00793E11" w:rsidRPr="003919F8">
              <w:rPr>
                <w:rFonts w:eastAsia="Times New Roman" w:cs="Times New Roman"/>
                <w:b w:val="0"/>
                <w:lang w:val="hy-AM"/>
              </w:rPr>
              <w:t xml:space="preserve">համայնքում </w:t>
            </w:r>
            <w:r w:rsidRPr="003919F8">
              <w:rPr>
                <w:rFonts w:eastAsia="Times New Roman" w:cs="Times New Roman"/>
                <w:b w:val="0"/>
                <w:lang w:val="hy-AM"/>
              </w:rPr>
              <w:t xml:space="preserve">կատարվել են մի շարք բարեփոխումներ, որոնք նպատակ ունեն բարելավել համայնքի ենթակառուցվածքները և բնակիչների կյանքի որակը։ Գյուղում իրականացվել է ճանապարհների բարեկարգում, ինչը հեշտացրել է տրանսպորտային կապերը՝ հատկապես այլ բնակավայրերի հետ։ Բարելավվել են համայնքային կենտրոնները, որտեղ բնակիչները կարող են մասնակցել տարբեր սոցիալական և մշակութային միջոցառումների։ Ասֆալտապատված է դեպի Լոռի Բերդ քաղաքատեղի պատմամշակութային արգելոց տանող ճանապարհը, սալարկվել են նաև ներբնակավայրային ճանապարհները, անց է կացվել գիշերային լուսավորության համակարգ, որը տարեցտարի արդիականացվում է։ Լոռի Բերդ բնակավայրում կենտրոնացված է նաև գյուղտեխնիկայի և գյուղգործիքների համար նախատեսված ծածկատան կայանատեղին, որը բնակիչներին մատուցում է որակյալ գյուղական ծառայություններ։                                                                                                                                                                                            Լոռի Բերդը նաև հարստացած է պատմական և մշակութային տեսարժան վայրերով, որոնք համարվում են մեծ գրավչություն զբոսաշրջիկների համար։ Գյուղի մոտակայքում գտնվող հին կառույցներն ու միջնադարյան կոթողները հրաշալի հնարավորություն են ստեղծում </w:t>
            </w:r>
            <w:r w:rsidRPr="00360803">
              <w:rPr>
                <w:rFonts w:eastAsia="Times New Roman" w:cs="Times New Roman"/>
                <w:b w:val="0"/>
                <w:lang w:val="hy-AM"/>
              </w:rPr>
              <w:t>զբոսաշրջության համար, և այս ոլորտը էլ ավելի զարգացվել է վերջին տարիներին։                                                                                                                                                          Լոռի Բերդ</w:t>
            </w:r>
            <w:r w:rsidR="00793E11" w:rsidRPr="00360803">
              <w:rPr>
                <w:rFonts w:eastAsia="Times New Roman" w:cs="Times New Roman"/>
                <w:b w:val="0"/>
                <w:lang w:val="hy-AM"/>
              </w:rPr>
              <w:t xml:space="preserve"> համայնքը</w:t>
            </w:r>
            <w:r w:rsidRPr="00360803">
              <w:rPr>
                <w:rFonts w:eastAsia="Times New Roman" w:cs="Times New Roman"/>
                <w:b w:val="0"/>
                <w:lang w:val="hy-AM"/>
              </w:rPr>
              <w:t xml:space="preserve"> շարունակում է իր զարգացումը՝ պահպանելով այն պատմական ու </w:t>
            </w:r>
            <w:r w:rsidRPr="00360803">
              <w:rPr>
                <w:rFonts w:eastAsia="Times New Roman" w:cs="Times New Roman"/>
                <w:b w:val="0"/>
                <w:lang w:val="hy-AM"/>
              </w:rPr>
              <w:lastRenderedPageBreak/>
              <w:t>մշակութային արժեքները, որոնք դարձնում են այս բնակավայրը յուրահատուկ և հետաքրքիր։</w:t>
            </w:r>
          </w:p>
          <w:p w14:paraId="2B57C2BE" w14:textId="17F1AF02" w:rsidR="00AE5534" w:rsidRPr="00360803" w:rsidRDefault="00AE5534" w:rsidP="00393042">
            <w:pPr>
              <w:spacing w:before="75" w:after="150" w:line="240" w:lineRule="auto"/>
              <w:rPr>
                <w:rFonts w:eastAsia="Times New Roman" w:cs="Times New Roman"/>
                <w:b w:val="0"/>
                <w:lang w:val="hy-AM"/>
              </w:rPr>
            </w:pPr>
          </w:p>
        </w:tc>
      </w:tr>
    </w:tbl>
    <w:p w14:paraId="79EB1FB4" w14:textId="1A515180" w:rsidR="008000E3" w:rsidRPr="00360803" w:rsidRDefault="00393042" w:rsidP="00B66709">
      <w:pPr>
        <w:shd w:val="clear" w:color="auto" w:fill="F9F8F8"/>
        <w:spacing w:before="75" w:after="0" w:line="300" w:lineRule="atLeast"/>
        <w:ind w:left="720"/>
        <w:jc w:val="center"/>
        <w:rPr>
          <w:rFonts w:eastAsia="Times New Roman" w:cs="Times New Roman"/>
          <w:b w:val="0"/>
          <w:color w:val="000000"/>
          <w:lang w:val="hy-AM"/>
        </w:rPr>
      </w:pPr>
      <w:r w:rsidRPr="00360803">
        <w:rPr>
          <w:rFonts w:ascii="Calibri" w:eastAsia="Times New Roman" w:hAnsi="Calibri" w:cs="Calibri"/>
          <w:bCs/>
          <w:color w:val="000000"/>
          <w:lang w:val="hy-AM"/>
        </w:rPr>
        <w:lastRenderedPageBreak/>
        <w:t> </w:t>
      </w:r>
    </w:p>
    <w:p w14:paraId="2206E90F" w14:textId="4EF1376B" w:rsidR="00393042" w:rsidRPr="003919F8" w:rsidRDefault="00393042" w:rsidP="003919F8">
      <w:pPr>
        <w:pStyle w:val="aa"/>
        <w:numPr>
          <w:ilvl w:val="0"/>
          <w:numId w:val="49"/>
        </w:numPr>
        <w:shd w:val="clear" w:color="auto" w:fill="F9F8F8"/>
        <w:spacing w:before="75" w:after="200" w:line="300" w:lineRule="atLeast"/>
        <w:rPr>
          <w:rFonts w:ascii="GHEA Grapalat" w:hAnsi="GHEA Grapalat"/>
          <w:b/>
          <w:color w:val="000000"/>
          <w:lang w:val="en-US"/>
        </w:rPr>
      </w:pPr>
      <w:r w:rsidRPr="003919F8">
        <w:rPr>
          <w:rFonts w:ascii="GHEA Grapalat" w:hAnsi="GHEA Grapalat"/>
          <w:b/>
          <w:color w:val="000000"/>
          <w:lang w:val="en-US"/>
        </w:rPr>
        <w:t>ԱՇԽԱՐՀԱԳՐԱԿԱՆ ՆԿԱՐԱԳԻՐ</w:t>
      </w:r>
    </w:p>
    <w:tbl>
      <w:tblPr>
        <w:tblW w:w="10409" w:type="dxa"/>
        <w:jc w:val="center"/>
        <w:tblCellMar>
          <w:left w:w="0" w:type="dxa"/>
          <w:right w:w="0" w:type="dxa"/>
        </w:tblCellMar>
        <w:tblLook w:val="04A0" w:firstRow="1" w:lastRow="0" w:firstColumn="1" w:lastColumn="0" w:noHBand="0" w:noVBand="1"/>
      </w:tblPr>
      <w:tblGrid>
        <w:gridCol w:w="10409"/>
      </w:tblGrid>
      <w:tr w:rsidR="00393042" w:rsidRPr="00360803" w14:paraId="5149A1C4" w14:textId="77777777" w:rsidTr="004A3687">
        <w:trPr>
          <w:trHeight w:val="1210"/>
          <w:jc w:val="center"/>
        </w:trPr>
        <w:tc>
          <w:tcPr>
            <w:tcW w:w="10409" w:type="dxa"/>
            <w:tcBorders>
              <w:top w:val="double" w:sz="12" w:space="0" w:color="auto"/>
              <w:left w:val="double" w:sz="12" w:space="0" w:color="auto"/>
              <w:bottom w:val="double" w:sz="12" w:space="0" w:color="auto"/>
              <w:right w:val="double" w:sz="12" w:space="0" w:color="auto"/>
            </w:tcBorders>
            <w:shd w:val="clear" w:color="auto" w:fill="auto"/>
            <w:tcMar>
              <w:top w:w="0" w:type="dxa"/>
              <w:left w:w="108" w:type="dxa"/>
              <w:bottom w:w="0" w:type="dxa"/>
              <w:right w:w="108" w:type="dxa"/>
            </w:tcMar>
            <w:hideMark/>
          </w:tcPr>
          <w:p w14:paraId="7E27A09D" w14:textId="692B0928" w:rsidR="00393042" w:rsidRPr="00360803" w:rsidRDefault="00267FB3" w:rsidP="003919F8">
            <w:pPr>
              <w:spacing w:before="75" w:after="150" w:line="240" w:lineRule="auto"/>
              <w:jc w:val="both"/>
              <w:rPr>
                <w:rFonts w:eastAsia="Times New Roman" w:cs="Times New Roman"/>
                <w:b w:val="0"/>
                <w:bCs/>
                <w:lang w:val="hy-AM"/>
              </w:rPr>
            </w:pPr>
            <w:r w:rsidRPr="00360803">
              <w:rPr>
                <w:rStyle w:val="whitespace-normal"/>
                <w:b w:val="0"/>
                <w:bCs/>
              </w:rPr>
              <w:t>Լոռի</w:t>
            </w:r>
            <w:r w:rsidRPr="00360803">
              <w:rPr>
                <w:rStyle w:val="whitespace-normal"/>
                <w:b w:val="0"/>
                <w:bCs/>
                <w:lang w:val="en-US"/>
              </w:rPr>
              <w:t xml:space="preserve"> </w:t>
            </w:r>
            <w:r w:rsidRPr="00360803">
              <w:rPr>
                <w:rStyle w:val="whitespace-normal"/>
                <w:b w:val="0"/>
                <w:bCs/>
              </w:rPr>
              <w:t>Բերդ</w:t>
            </w:r>
            <w:r w:rsidRPr="00360803">
              <w:rPr>
                <w:b w:val="0"/>
                <w:bCs/>
                <w:lang w:val="en-US"/>
              </w:rPr>
              <w:t xml:space="preserve"> </w:t>
            </w:r>
            <w:r w:rsidRPr="00360803">
              <w:rPr>
                <w:b w:val="0"/>
                <w:bCs/>
              </w:rPr>
              <w:t>բազմաբնակավայր</w:t>
            </w:r>
            <w:r w:rsidRPr="00360803">
              <w:rPr>
                <w:b w:val="0"/>
                <w:bCs/>
                <w:lang w:val="en-US"/>
              </w:rPr>
              <w:t xml:space="preserve"> </w:t>
            </w:r>
            <w:r w:rsidRPr="00360803">
              <w:rPr>
                <w:b w:val="0"/>
                <w:bCs/>
              </w:rPr>
              <w:t>համայնքը</w:t>
            </w:r>
            <w:r w:rsidRPr="00360803">
              <w:rPr>
                <w:b w:val="0"/>
                <w:bCs/>
                <w:lang w:val="en-US"/>
              </w:rPr>
              <w:t xml:space="preserve"> </w:t>
            </w:r>
            <w:r w:rsidRPr="00360803">
              <w:rPr>
                <w:b w:val="0"/>
                <w:bCs/>
              </w:rPr>
              <w:t>գտնվում</w:t>
            </w:r>
            <w:r w:rsidRPr="00360803">
              <w:rPr>
                <w:b w:val="0"/>
                <w:bCs/>
                <w:lang w:val="en-US"/>
              </w:rPr>
              <w:t xml:space="preserve"> </w:t>
            </w:r>
            <w:r w:rsidRPr="00360803">
              <w:rPr>
                <w:b w:val="0"/>
                <w:bCs/>
              </w:rPr>
              <w:t>է</w:t>
            </w:r>
            <w:r w:rsidRPr="00360803">
              <w:rPr>
                <w:b w:val="0"/>
                <w:bCs/>
                <w:lang w:val="en-US"/>
              </w:rPr>
              <w:t xml:space="preserve"> </w:t>
            </w:r>
            <w:r w:rsidRPr="00360803">
              <w:rPr>
                <w:b w:val="0"/>
                <w:bCs/>
              </w:rPr>
              <w:t>Հայաստանի</w:t>
            </w:r>
            <w:r w:rsidRPr="00360803">
              <w:rPr>
                <w:b w:val="0"/>
                <w:bCs/>
                <w:lang w:val="en-US"/>
              </w:rPr>
              <w:t xml:space="preserve"> </w:t>
            </w:r>
            <w:r w:rsidRPr="00360803">
              <w:rPr>
                <w:b w:val="0"/>
                <w:bCs/>
              </w:rPr>
              <w:t>հյուսիսային՝</w:t>
            </w:r>
            <w:r w:rsidRPr="00360803">
              <w:rPr>
                <w:b w:val="0"/>
                <w:bCs/>
                <w:lang w:val="en-US"/>
              </w:rPr>
              <w:t xml:space="preserve"> </w:t>
            </w:r>
            <w:r w:rsidRPr="00360803">
              <w:rPr>
                <w:b w:val="0"/>
                <w:bCs/>
              </w:rPr>
              <w:t>Լոռու</w:t>
            </w:r>
            <w:r w:rsidRPr="00360803">
              <w:rPr>
                <w:b w:val="0"/>
                <w:bCs/>
                <w:lang w:val="en-US"/>
              </w:rPr>
              <w:t xml:space="preserve"> </w:t>
            </w:r>
            <w:r w:rsidRPr="00360803">
              <w:rPr>
                <w:b w:val="0"/>
                <w:bCs/>
              </w:rPr>
              <w:t>մարզի</w:t>
            </w:r>
            <w:r w:rsidRPr="00360803">
              <w:rPr>
                <w:b w:val="0"/>
                <w:bCs/>
                <w:lang w:val="en-US"/>
              </w:rPr>
              <w:t xml:space="preserve"> </w:t>
            </w:r>
            <w:r w:rsidRPr="00360803">
              <w:rPr>
                <w:b w:val="0"/>
                <w:bCs/>
              </w:rPr>
              <w:t>լեռնային</w:t>
            </w:r>
            <w:r w:rsidRPr="00360803">
              <w:rPr>
                <w:b w:val="0"/>
                <w:bCs/>
                <w:lang w:val="en-US"/>
              </w:rPr>
              <w:t xml:space="preserve"> </w:t>
            </w:r>
            <w:r w:rsidRPr="00360803">
              <w:rPr>
                <w:b w:val="0"/>
                <w:bCs/>
              </w:rPr>
              <w:t>գոտում։</w:t>
            </w:r>
            <w:r w:rsidRPr="00360803">
              <w:rPr>
                <w:b w:val="0"/>
                <w:bCs/>
                <w:lang w:val="en-US"/>
              </w:rPr>
              <w:t xml:space="preserve"> </w:t>
            </w:r>
            <w:r w:rsidRPr="00360803">
              <w:rPr>
                <w:b w:val="0"/>
                <w:bCs/>
              </w:rPr>
              <w:t>Համայնքը</w:t>
            </w:r>
            <w:r w:rsidRPr="00360803">
              <w:rPr>
                <w:b w:val="0"/>
                <w:bCs/>
                <w:lang w:val="en-US"/>
              </w:rPr>
              <w:t xml:space="preserve"> </w:t>
            </w:r>
            <w:r w:rsidRPr="00360803">
              <w:rPr>
                <w:b w:val="0"/>
                <w:bCs/>
              </w:rPr>
              <w:t>տեղակայված</w:t>
            </w:r>
            <w:r w:rsidRPr="00360803">
              <w:rPr>
                <w:b w:val="0"/>
                <w:bCs/>
                <w:lang w:val="en-US"/>
              </w:rPr>
              <w:t xml:space="preserve"> </w:t>
            </w:r>
            <w:r w:rsidRPr="00360803">
              <w:rPr>
                <w:b w:val="0"/>
                <w:bCs/>
              </w:rPr>
              <w:t>է</w:t>
            </w:r>
            <w:r w:rsidRPr="00360803">
              <w:rPr>
                <w:b w:val="0"/>
                <w:bCs/>
                <w:lang w:val="en-US"/>
              </w:rPr>
              <w:t xml:space="preserve"> </w:t>
            </w:r>
            <w:r w:rsidRPr="00360803">
              <w:rPr>
                <w:b w:val="0"/>
                <w:bCs/>
              </w:rPr>
              <w:t>ծովի</w:t>
            </w:r>
            <w:r w:rsidRPr="00360803">
              <w:rPr>
                <w:b w:val="0"/>
                <w:bCs/>
                <w:lang w:val="en-US"/>
              </w:rPr>
              <w:t xml:space="preserve"> </w:t>
            </w:r>
            <w:r w:rsidRPr="00360803">
              <w:rPr>
                <w:b w:val="0"/>
                <w:bCs/>
              </w:rPr>
              <w:t>մակերևույթից</w:t>
            </w:r>
            <w:r w:rsidRPr="00360803">
              <w:rPr>
                <w:b w:val="0"/>
                <w:bCs/>
                <w:lang w:val="en-US"/>
              </w:rPr>
              <w:t xml:space="preserve"> </w:t>
            </w:r>
            <w:r w:rsidRPr="00360803">
              <w:rPr>
                <w:b w:val="0"/>
                <w:bCs/>
              </w:rPr>
              <w:t>մոտ</w:t>
            </w:r>
            <w:r w:rsidRPr="00360803">
              <w:rPr>
                <w:b w:val="0"/>
                <w:bCs/>
                <w:lang w:val="en-US"/>
              </w:rPr>
              <w:t xml:space="preserve"> 1300–2200 </w:t>
            </w:r>
            <w:r w:rsidRPr="00360803">
              <w:rPr>
                <w:b w:val="0"/>
                <w:bCs/>
              </w:rPr>
              <w:t>մետր</w:t>
            </w:r>
            <w:r w:rsidRPr="00360803">
              <w:rPr>
                <w:b w:val="0"/>
                <w:bCs/>
                <w:lang w:val="en-US"/>
              </w:rPr>
              <w:t xml:space="preserve"> </w:t>
            </w:r>
            <w:r w:rsidRPr="00360803">
              <w:rPr>
                <w:b w:val="0"/>
                <w:bCs/>
              </w:rPr>
              <w:t>բարձրությունների</w:t>
            </w:r>
            <w:r w:rsidRPr="00360803">
              <w:rPr>
                <w:b w:val="0"/>
                <w:bCs/>
                <w:lang w:val="en-US"/>
              </w:rPr>
              <w:t xml:space="preserve"> </w:t>
            </w:r>
            <w:r w:rsidRPr="00360803">
              <w:rPr>
                <w:b w:val="0"/>
                <w:bCs/>
              </w:rPr>
              <w:t>վրա՝</w:t>
            </w:r>
            <w:r w:rsidRPr="00360803">
              <w:rPr>
                <w:b w:val="0"/>
                <w:bCs/>
                <w:lang w:val="en-US"/>
              </w:rPr>
              <w:t xml:space="preserve"> </w:t>
            </w:r>
            <w:r w:rsidRPr="00360803">
              <w:rPr>
                <w:b w:val="0"/>
                <w:bCs/>
              </w:rPr>
              <w:t>ընդգրկելով</w:t>
            </w:r>
            <w:r w:rsidRPr="00360803">
              <w:rPr>
                <w:b w:val="0"/>
                <w:bCs/>
                <w:lang w:val="en-US"/>
              </w:rPr>
              <w:t xml:space="preserve"> </w:t>
            </w:r>
            <w:r w:rsidRPr="00360803">
              <w:rPr>
                <w:b w:val="0"/>
                <w:bCs/>
              </w:rPr>
              <w:t>ինչպես</w:t>
            </w:r>
            <w:r w:rsidRPr="00360803">
              <w:rPr>
                <w:b w:val="0"/>
                <w:bCs/>
                <w:lang w:val="en-US"/>
              </w:rPr>
              <w:t xml:space="preserve"> </w:t>
            </w:r>
            <w:r w:rsidRPr="00360803">
              <w:rPr>
                <w:b w:val="0"/>
                <w:bCs/>
              </w:rPr>
              <w:t>գետահովիտներ</w:t>
            </w:r>
            <w:r w:rsidRPr="00360803">
              <w:rPr>
                <w:b w:val="0"/>
                <w:bCs/>
                <w:lang w:val="en-US"/>
              </w:rPr>
              <w:t xml:space="preserve"> </w:t>
            </w:r>
            <w:r w:rsidRPr="00360803">
              <w:rPr>
                <w:b w:val="0"/>
                <w:bCs/>
              </w:rPr>
              <w:t>և</w:t>
            </w:r>
            <w:r w:rsidRPr="00360803">
              <w:rPr>
                <w:b w:val="0"/>
                <w:bCs/>
                <w:lang w:val="en-US"/>
              </w:rPr>
              <w:t xml:space="preserve"> </w:t>
            </w:r>
            <w:r w:rsidRPr="00360803">
              <w:rPr>
                <w:b w:val="0"/>
                <w:bCs/>
              </w:rPr>
              <w:t>անտառապատ</w:t>
            </w:r>
            <w:r w:rsidRPr="00360803">
              <w:rPr>
                <w:b w:val="0"/>
                <w:bCs/>
                <w:lang w:val="en-US"/>
              </w:rPr>
              <w:t xml:space="preserve"> </w:t>
            </w:r>
            <w:r w:rsidRPr="00360803">
              <w:rPr>
                <w:b w:val="0"/>
                <w:bCs/>
              </w:rPr>
              <w:t>միջին</w:t>
            </w:r>
            <w:r w:rsidRPr="00360803">
              <w:rPr>
                <w:b w:val="0"/>
                <w:bCs/>
                <w:lang w:val="en-US"/>
              </w:rPr>
              <w:t xml:space="preserve"> </w:t>
            </w:r>
            <w:r w:rsidRPr="00360803">
              <w:rPr>
                <w:b w:val="0"/>
                <w:bCs/>
              </w:rPr>
              <w:t>բարձրադիր</w:t>
            </w:r>
            <w:r w:rsidRPr="00360803">
              <w:rPr>
                <w:b w:val="0"/>
                <w:bCs/>
                <w:lang w:val="en-US"/>
              </w:rPr>
              <w:t xml:space="preserve"> </w:t>
            </w:r>
            <w:r w:rsidRPr="00360803">
              <w:rPr>
                <w:b w:val="0"/>
                <w:bCs/>
              </w:rPr>
              <w:t>տարածքներ</w:t>
            </w:r>
            <w:r w:rsidRPr="00360803">
              <w:rPr>
                <w:b w:val="0"/>
                <w:bCs/>
                <w:lang w:val="en-US"/>
              </w:rPr>
              <w:t xml:space="preserve">, </w:t>
            </w:r>
            <w:r w:rsidRPr="00360803">
              <w:rPr>
                <w:b w:val="0"/>
                <w:bCs/>
              </w:rPr>
              <w:t>այնպես</w:t>
            </w:r>
            <w:r w:rsidRPr="00360803">
              <w:rPr>
                <w:b w:val="0"/>
                <w:bCs/>
                <w:lang w:val="en-US"/>
              </w:rPr>
              <w:t xml:space="preserve"> </w:t>
            </w:r>
            <w:r w:rsidRPr="00360803">
              <w:rPr>
                <w:b w:val="0"/>
                <w:bCs/>
              </w:rPr>
              <w:t>էլ</w:t>
            </w:r>
            <w:r w:rsidRPr="00360803">
              <w:rPr>
                <w:b w:val="0"/>
                <w:bCs/>
                <w:lang w:val="en-US"/>
              </w:rPr>
              <w:t xml:space="preserve"> </w:t>
            </w:r>
            <w:r w:rsidRPr="00360803">
              <w:rPr>
                <w:b w:val="0"/>
                <w:bCs/>
              </w:rPr>
              <w:t>բարձրալեռնային</w:t>
            </w:r>
            <w:r w:rsidRPr="00360803">
              <w:rPr>
                <w:b w:val="0"/>
                <w:bCs/>
                <w:lang w:val="en-US"/>
              </w:rPr>
              <w:t xml:space="preserve"> </w:t>
            </w:r>
            <w:r w:rsidRPr="00360803">
              <w:rPr>
                <w:b w:val="0"/>
                <w:bCs/>
              </w:rPr>
              <w:t>արոտավայրեր։</w:t>
            </w:r>
            <w:r w:rsidRPr="00360803">
              <w:rPr>
                <w:b w:val="0"/>
                <w:bCs/>
                <w:lang w:val="en-US"/>
              </w:rPr>
              <w:t xml:space="preserve"> </w:t>
            </w:r>
            <w:r w:rsidRPr="00360803">
              <w:rPr>
                <w:b w:val="0"/>
                <w:bCs/>
              </w:rPr>
              <w:t>Համայնքի</w:t>
            </w:r>
            <w:r w:rsidRPr="00360803">
              <w:rPr>
                <w:b w:val="0"/>
                <w:bCs/>
                <w:lang w:val="en-US"/>
              </w:rPr>
              <w:t xml:space="preserve"> </w:t>
            </w:r>
            <w:r w:rsidRPr="00360803">
              <w:rPr>
                <w:b w:val="0"/>
                <w:bCs/>
              </w:rPr>
              <w:t>ընդհանուր</w:t>
            </w:r>
            <w:r w:rsidRPr="00360803">
              <w:rPr>
                <w:b w:val="0"/>
                <w:bCs/>
                <w:lang w:val="en-US"/>
              </w:rPr>
              <w:t xml:space="preserve"> </w:t>
            </w:r>
            <w:r w:rsidRPr="00360803">
              <w:rPr>
                <w:b w:val="0"/>
                <w:bCs/>
              </w:rPr>
              <w:t>վարչական</w:t>
            </w:r>
            <w:r w:rsidRPr="00360803">
              <w:rPr>
                <w:b w:val="0"/>
                <w:bCs/>
                <w:lang w:val="en-US"/>
              </w:rPr>
              <w:t xml:space="preserve"> </w:t>
            </w:r>
            <w:r w:rsidRPr="00360803">
              <w:rPr>
                <w:b w:val="0"/>
                <w:bCs/>
              </w:rPr>
              <w:t>տարածքը</w:t>
            </w:r>
            <w:r w:rsidRPr="00360803">
              <w:rPr>
                <w:b w:val="0"/>
                <w:bCs/>
                <w:lang w:val="en-US"/>
              </w:rPr>
              <w:t xml:space="preserve"> </w:t>
            </w:r>
            <w:r w:rsidRPr="00360803">
              <w:rPr>
                <w:b w:val="0"/>
                <w:bCs/>
              </w:rPr>
              <w:t>լեռնակտրտված</w:t>
            </w:r>
            <w:r w:rsidRPr="00360803">
              <w:rPr>
                <w:b w:val="0"/>
                <w:bCs/>
                <w:lang w:val="en-US"/>
              </w:rPr>
              <w:t xml:space="preserve"> </w:t>
            </w:r>
            <w:r w:rsidRPr="00360803">
              <w:rPr>
                <w:b w:val="0"/>
                <w:bCs/>
              </w:rPr>
              <w:t>ռելիեֆ</w:t>
            </w:r>
            <w:r w:rsidRPr="00360803">
              <w:rPr>
                <w:b w:val="0"/>
                <w:bCs/>
                <w:lang w:val="en-US"/>
              </w:rPr>
              <w:t xml:space="preserve"> </w:t>
            </w:r>
            <w:r w:rsidRPr="00360803">
              <w:rPr>
                <w:b w:val="0"/>
                <w:bCs/>
              </w:rPr>
              <w:t>ունի՝</w:t>
            </w:r>
            <w:r w:rsidRPr="00360803">
              <w:rPr>
                <w:b w:val="0"/>
                <w:bCs/>
                <w:lang w:val="en-US"/>
              </w:rPr>
              <w:t xml:space="preserve"> </w:t>
            </w:r>
            <w:r w:rsidRPr="00360803">
              <w:rPr>
                <w:b w:val="0"/>
                <w:bCs/>
              </w:rPr>
              <w:t>անտառապատ</w:t>
            </w:r>
            <w:r w:rsidRPr="00360803">
              <w:rPr>
                <w:b w:val="0"/>
                <w:bCs/>
                <w:lang w:val="en-US"/>
              </w:rPr>
              <w:t xml:space="preserve"> </w:t>
            </w:r>
            <w:r w:rsidRPr="00360803">
              <w:rPr>
                <w:b w:val="0"/>
                <w:bCs/>
              </w:rPr>
              <w:t>ձորերից</w:t>
            </w:r>
            <w:r w:rsidRPr="00360803">
              <w:rPr>
                <w:b w:val="0"/>
                <w:bCs/>
                <w:lang w:val="en-US"/>
              </w:rPr>
              <w:t xml:space="preserve"> </w:t>
            </w:r>
            <w:r w:rsidRPr="00360803">
              <w:rPr>
                <w:b w:val="0"/>
                <w:bCs/>
              </w:rPr>
              <w:t>մինչև</w:t>
            </w:r>
            <w:r w:rsidRPr="00360803">
              <w:rPr>
                <w:b w:val="0"/>
                <w:bCs/>
                <w:lang w:val="en-US"/>
              </w:rPr>
              <w:t xml:space="preserve"> </w:t>
            </w:r>
            <w:r w:rsidRPr="00360803">
              <w:rPr>
                <w:b w:val="0"/>
                <w:bCs/>
              </w:rPr>
              <w:t>բարձրադիր</w:t>
            </w:r>
            <w:r w:rsidRPr="00360803">
              <w:rPr>
                <w:b w:val="0"/>
                <w:bCs/>
                <w:lang w:val="en-US"/>
              </w:rPr>
              <w:t xml:space="preserve"> </w:t>
            </w:r>
            <w:r w:rsidRPr="00360803">
              <w:rPr>
                <w:b w:val="0"/>
                <w:bCs/>
              </w:rPr>
              <w:t>լեռնաշղթաներ։</w:t>
            </w:r>
            <w:r w:rsidR="008000E3" w:rsidRPr="00360803">
              <w:rPr>
                <w:rStyle w:val="10"/>
                <w:rFonts w:ascii="GHEA Grapalat" w:eastAsiaTheme="minorHAnsi" w:hAnsi="GHEA Grapalat"/>
                <w:b w:val="0"/>
                <w:bCs w:val="0"/>
                <w:sz w:val="24"/>
                <w:szCs w:val="24"/>
              </w:rPr>
              <w:t xml:space="preserve"> </w:t>
            </w:r>
            <w:r w:rsidR="008000E3" w:rsidRPr="00360803">
              <w:rPr>
                <w:rStyle w:val="whitespace-normal"/>
                <w:b w:val="0"/>
                <w:bCs/>
              </w:rPr>
              <w:t>Լոռի Բերդ համայնք</w:t>
            </w:r>
            <w:r w:rsidR="008000E3" w:rsidRPr="00360803">
              <w:rPr>
                <w:b w:val="0"/>
                <w:bCs/>
              </w:rPr>
              <w:t xml:space="preserve"> բազմաբնակավայր համայնքը գտնվում է Լոռու մարզի հյուսիսային հատվածում՝ հիմնականում 1300-1700 մետր բարձրությունների վրա։ Համայնքի վարչական տարածքը շուրջ 170.43 կմ² է։ Տարածքն առանձնանում է լեռնային ու անտառապատ ռելիեֆով, խոր կիրճերով և գեղատեսիլ բնապատկերներով։ Համայնքի տարածքով հոսում են Ձորագետ և Ուռուտ գետերը՝ ձևավորելով հարուստ ջրագրական համակարգ։ Լոռի Բերդ համայնքն ունի բարեխառն լեռնային կլիմա</w:t>
            </w:r>
            <w:r w:rsidR="008000E3" w:rsidRPr="00360803">
              <w:rPr>
                <w:rFonts w:ascii="Cambria Math" w:hAnsi="Cambria Math" w:cs="Cambria Math"/>
                <w:b w:val="0"/>
                <w:bCs/>
              </w:rPr>
              <w:t>․</w:t>
            </w:r>
            <w:r w:rsidR="008000E3" w:rsidRPr="00360803">
              <w:rPr>
                <w:b w:val="0"/>
                <w:bCs/>
              </w:rPr>
              <w:t xml:space="preserve"> ձմեռները ցուրտ ու ձյունառատ են, գարունը՝ զով և խոնավ, ամառը՝ մեղմ, իսկ աշունը՝ երկարատև և անձրևային։ Տեղումների քանակը համեմատաբար բարձր է, ինչը նպաստում է անտառների, մարգագետինների և հարուստ բուսականության ձևավորմանը։ Համայնքը հարուստ է բնական ռեսուրսներով, անտառային տարածքներով և բերրի հողերով։</w:t>
            </w:r>
          </w:p>
        </w:tc>
      </w:tr>
    </w:tbl>
    <w:p w14:paraId="10CFCA6D" w14:textId="77777777" w:rsidR="00393042" w:rsidRPr="00360803" w:rsidRDefault="00393042" w:rsidP="00393042">
      <w:pPr>
        <w:shd w:val="clear" w:color="auto" w:fill="F9F8F8"/>
        <w:spacing w:before="75" w:after="150" w:line="300" w:lineRule="atLeast"/>
        <w:jc w:val="both"/>
        <w:rPr>
          <w:rFonts w:eastAsia="Times New Roman" w:cs="Times New Roman"/>
          <w:b w:val="0"/>
          <w:color w:val="000000"/>
        </w:rPr>
      </w:pPr>
      <w:r w:rsidRPr="00360803">
        <w:rPr>
          <w:rFonts w:ascii="Calibri" w:eastAsia="Times New Roman" w:hAnsi="Calibri" w:cs="Calibri"/>
          <w:b w:val="0"/>
          <w:color w:val="000000"/>
          <w:lang w:val="en-US"/>
        </w:rPr>
        <w:t> </w:t>
      </w:r>
    </w:p>
    <w:p w14:paraId="616589DC" w14:textId="77777777" w:rsidR="00360803" w:rsidRPr="00081C8D" w:rsidRDefault="00360803" w:rsidP="00393042">
      <w:pPr>
        <w:shd w:val="clear" w:color="auto" w:fill="F9F8F8"/>
        <w:spacing w:before="75" w:after="200" w:line="300" w:lineRule="atLeast"/>
        <w:ind w:left="851"/>
        <w:jc w:val="center"/>
        <w:rPr>
          <w:rFonts w:eastAsia="Times New Roman" w:cs="Times New Roman"/>
          <w:bCs/>
          <w:color w:val="000000"/>
        </w:rPr>
      </w:pPr>
    </w:p>
    <w:p w14:paraId="70AC463D" w14:textId="77777777" w:rsidR="00360803" w:rsidRPr="00081C8D" w:rsidRDefault="00360803" w:rsidP="00393042">
      <w:pPr>
        <w:shd w:val="clear" w:color="auto" w:fill="F9F8F8"/>
        <w:spacing w:before="75" w:after="200" w:line="300" w:lineRule="atLeast"/>
        <w:ind w:left="851"/>
        <w:jc w:val="center"/>
        <w:rPr>
          <w:rFonts w:eastAsia="Times New Roman" w:cs="Times New Roman"/>
          <w:bCs/>
          <w:color w:val="000000"/>
        </w:rPr>
      </w:pPr>
    </w:p>
    <w:p w14:paraId="19AE8B4B" w14:textId="77777777" w:rsidR="00360803" w:rsidRPr="00081C8D" w:rsidRDefault="00360803" w:rsidP="00393042">
      <w:pPr>
        <w:shd w:val="clear" w:color="auto" w:fill="F9F8F8"/>
        <w:spacing w:before="75" w:after="200" w:line="300" w:lineRule="atLeast"/>
        <w:ind w:left="851"/>
        <w:jc w:val="center"/>
        <w:rPr>
          <w:rFonts w:eastAsia="Times New Roman" w:cs="Times New Roman"/>
          <w:bCs/>
          <w:color w:val="000000"/>
        </w:rPr>
      </w:pPr>
    </w:p>
    <w:p w14:paraId="0E95727F" w14:textId="1C0F8002" w:rsidR="00393042" w:rsidRPr="00360803" w:rsidRDefault="00393042" w:rsidP="00393042">
      <w:pPr>
        <w:shd w:val="clear" w:color="auto" w:fill="F9F8F8"/>
        <w:spacing w:before="75" w:after="200" w:line="300" w:lineRule="atLeast"/>
        <w:ind w:left="851"/>
        <w:jc w:val="center"/>
        <w:rPr>
          <w:rFonts w:eastAsia="Times New Roman" w:cs="Times New Roman"/>
          <w:b w:val="0"/>
          <w:color w:val="000000"/>
          <w:lang w:val="en-US"/>
        </w:rPr>
      </w:pPr>
      <w:r w:rsidRPr="00360803">
        <w:rPr>
          <w:rFonts w:eastAsia="Times New Roman" w:cs="Times New Roman"/>
          <w:bCs/>
          <w:color w:val="000000"/>
          <w:lang w:val="en-US"/>
        </w:rPr>
        <w:t>3.ՀԱՄԱՅՆՔԻ ԿԼԻՄԱՅԱԿԱՆ ՀԱՄԱՌՈՏ ԲՆՈՒԹԱԳԻՐԸ</w:t>
      </w:r>
    </w:p>
    <w:tbl>
      <w:tblPr>
        <w:tblW w:w="10348" w:type="dxa"/>
        <w:tblInd w:w="-187" w:type="dxa"/>
        <w:tblCellMar>
          <w:left w:w="0" w:type="dxa"/>
          <w:right w:w="0" w:type="dxa"/>
        </w:tblCellMar>
        <w:tblLook w:val="04A0" w:firstRow="1" w:lastRow="0" w:firstColumn="1" w:lastColumn="0" w:noHBand="0" w:noVBand="1"/>
      </w:tblPr>
      <w:tblGrid>
        <w:gridCol w:w="8092"/>
        <w:gridCol w:w="2256"/>
      </w:tblGrid>
      <w:tr w:rsidR="00393042" w:rsidRPr="00360803" w14:paraId="45EB2F0C" w14:textId="77777777" w:rsidTr="008000E3">
        <w:trPr>
          <w:trHeight w:val="193"/>
        </w:trPr>
        <w:tc>
          <w:tcPr>
            <w:tcW w:w="8092" w:type="dxa"/>
            <w:tcBorders>
              <w:top w:val="double" w:sz="12" w:space="0" w:color="auto"/>
              <w:left w:val="double" w:sz="12" w:space="0" w:color="auto"/>
              <w:bottom w:val="single" w:sz="8" w:space="0" w:color="auto"/>
              <w:right w:val="single" w:sz="8" w:space="0" w:color="auto"/>
            </w:tcBorders>
            <w:shd w:val="clear" w:color="auto" w:fill="auto"/>
            <w:tcMar>
              <w:top w:w="0" w:type="dxa"/>
              <w:left w:w="108" w:type="dxa"/>
              <w:bottom w:w="0" w:type="dxa"/>
              <w:right w:w="108" w:type="dxa"/>
            </w:tcMar>
            <w:hideMark/>
          </w:tcPr>
          <w:p w14:paraId="16561CC6" w14:textId="1E34FC54" w:rsidR="00393042" w:rsidRPr="00360803" w:rsidRDefault="00393042" w:rsidP="00393042">
            <w:pPr>
              <w:spacing w:before="75" w:after="150" w:line="240" w:lineRule="auto"/>
              <w:rPr>
                <w:rFonts w:eastAsia="Times New Roman" w:cs="Times New Roman"/>
                <w:b w:val="0"/>
                <w:lang w:val="en-US"/>
              </w:rPr>
            </w:pPr>
            <w:r w:rsidRPr="00360803">
              <w:rPr>
                <w:rFonts w:eastAsia="Times New Roman" w:cs="Times New Roman"/>
                <w:b w:val="0"/>
                <w:lang w:val="hy-AM"/>
              </w:rPr>
              <w:t>Մթնոլորտային տ</w:t>
            </w:r>
            <w:r w:rsidRPr="00360803">
              <w:rPr>
                <w:rFonts w:eastAsia="Times New Roman" w:cs="Times New Roman"/>
                <w:b w:val="0"/>
              </w:rPr>
              <w:t>եղումների</w:t>
            </w:r>
            <w:r w:rsidR="003C2BFD" w:rsidRPr="00360803">
              <w:rPr>
                <w:rFonts w:eastAsia="Times New Roman" w:cs="Times New Roman"/>
                <w:b w:val="0"/>
                <w:lang w:val="hy-AM"/>
              </w:rPr>
              <w:t xml:space="preserve"> </w:t>
            </w:r>
            <w:r w:rsidRPr="00360803">
              <w:rPr>
                <w:rFonts w:eastAsia="Times New Roman" w:cs="Times New Roman"/>
                <w:b w:val="0"/>
              </w:rPr>
              <w:t>միջին</w:t>
            </w:r>
            <w:r w:rsidR="003C2BFD" w:rsidRPr="00360803">
              <w:rPr>
                <w:rFonts w:eastAsia="Times New Roman" w:cs="Times New Roman"/>
                <w:b w:val="0"/>
                <w:lang w:val="hy-AM"/>
              </w:rPr>
              <w:t xml:space="preserve"> </w:t>
            </w:r>
            <w:r w:rsidRPr="00360803">
              <w:rPr>
                <w:rFonts w:eastAsia="Times New Roman" w:cs="Times New Roman"/>
                <w:b w:val="0"/>
              </w:rPr>
              <w:t>տարեկան</w:t>
            </w:r>
            <w:r w:rsidR="003C2BFD" w:rsidRPr="00360803">
              <w:rPr>
                <w:rFonts w:eastAsia="Times New Roman" w:cs="Times New Roman"/>
                <w:b w:val="0"/>
                <w:lang w:val="hy-AM"/>
              </w:rPr>
              <w:t xml:space="preserve"> </w:t>
            </w:r>
            <w:r w:rsidRPr="00360803">
              <w:rPr>
                <w:rFonts w:eastAsia="Times New Roman" w:cs="Times New Roman"/>
                <w:b w:val="0"/>
              </w:rPr>
              <w:t>քանակը</w:t>
            </w:r>
            <w:r w:rsidRPr="00360803">
              <w:rPr>
                <w:rFonts w:ascii="Calibri" w:eastAsia="Times New Roman" w:hAnsi="Calibri" w:cs="Calibri"/>
                <w:b w:val="0"/>
                <w:lang w:val="en-US"/>
              </w:rPr>
              <w:t> </w:t>
            </w:r>
            <w:r w:rsidRPr="00360803">
              <w:rPr>
                <w:rFonts w:eastAsia="Times New Roman" w:cs="Times New Roman"/>
                <w:b w:val="0"/>
                <w:lang w:val="en-US"/>
              </w:rPr>
              <w:t>(</w:t>
            </w:r>
            <w:r w:rsidRPr="00360803">
              <w:rPr>
                <w:rFonts w:eastAsia="Times New Roman" w:cs="Times New Roman"/>
                <w:b w:val="0"/>
                <w:lang w:val="hy-AM"/>
              </w:rPr>
              <w:t>մմ</w:t>
            </w:r>
            <w:r w:rsidRPr="00360803">
              <w:rPr>
                <w:rFonts w:eastAsia="Times New Roman" w:cs="Times New Roman"/>
                <w:b w:val="0"/>
                <w:lang w:val="en-US"/>
              </w:rPr>
              <w:t>)</w:t>
            </w:r>
          </w:p>
        </w:tc>
        <w:tc>
          <w:tcPr>
            <w:tcW w:w="2256" w:type="dxa"/>
            <w:tcBorders>
              <w:top w:val="double" w:sz="12" w:space="0" w:color="auto"/>
              <w:left w:val="nil"/>
              <w:bottom w:val="single" w:sz="8" w:space="0" w:color="auto"/>
              <w:right w:val="double" w:sz="12" w:space="0" w:color="auto"/>
            </w:tcBorders>
            <w:shd w:val="clear" w:color="auto" w:fill="auto"/>
            <w:tcMar>
              <w:top w:w="0" w:type="dxa"/>
              <w:left w:w="108" w:type="dxa"/>
              <w:bottom w:w="0" w:type="dxa"/>
              <w:right w:w="108" w:type="dxa"/>
            </w:tcMar>
            <w:vAlign w:val="center"/>
            <w:hideMark/>
          </w:tcPr>
          <w:p w14:paraId="009A98F9" w14:textId="27365166" w:rsidR="00393042" w:rsidRPr="00360803" w:rsidRDefault="008B3766" w:rsidP="00393042">
            <w:pPr>
              <w:spacing w:before="75" w:after="150" w:line="240" w:lineRule="auto"/>
              <w:jc w:val="center"/>
              <w:rPr>
                <w:rFonts w:eastAsia="Times New Roman" w:cs="Times New Roman"/>
                <w:b w:val="0"/>
                <w:bCs/>
                <w:lang w:val="hy-AM"/>
              </w:rPr>
            </w:pPr>
            <w:r w:rsidRPr="00360803">
              <w:rPr>
                <w:b w:val="0"/>
                <w:bCs/>
                <w:color w:val="000000"/>
                <w:shd w:val="clear" w:color="auto" w:fill="F9F8F8"/>
              </w:rPr>
              <w:t>683 մմ</w:t>
            </w:r>
          </w:p>
        </w:tc>
      </w:tr>
      <w:tr w:rsidR="00393042" w:rsidRPr="00360803" w14:paraId="5F07089B" w14:textId="77777777" w:rsidTr="008000E3">
        <w:trPr>
          <w:trHeight w:val="193"/>
        </w:trPr>
        <w:tc>
          <w:tcPr>
            <w:tcW w:w="8092"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hideMark/>
          </w:tcPr>
          <w:p w14:paraId="6A78A7BD" w14:textId="77777777" w:rsidR="00393042" w:rsidRPr="00360803" w:rsidRDefault="00393042" w:rsidP="00393042">
            <w:pPr>
              <w:spacing w:before="75" w:after="150" w:line="240" w:lineRule="auto"/>
              <w:rPr>
                <w:rFonts w:eastAsia="Times New Roman" w:cs="Times New Roman"/>
                <w:b w:val="0"/>
                <w:lang w:val="en-US"/>
              </w:rPr>
            </w:pPr>
            <w:r w:rsidRPr="00360803">
              <w:rPr>
                <w:rFonts w:eastAsia="Times New Roman" w:cs="Times New Roman"/>
                <w:b w:val="0"/>
                <w:lang w:val="hy-AM"/>
              </w:rPr>
              <w:t>Օդի</w:t>
            </w:r>
            <w:r w:rsidRPr="00360803">
              <w:rPr>
                <w:rFonts w:eastAsia="Times New Roman" w:cs="Times New Roman"/>
                <w:b w:val="0"/>
              </w:rPr>
              <w:t>միջին ջերմաստիճանը հունվարին(</w:t>
            </w:r>
            <w:r w:rsidRPr="00360803">
              <w:rPr>
                <w:rFonts w:eastAsia="Times New Roman" w:cs="Times New Roman"/>
                <w:b w:val="0"/>
                <w:vertAlign w:val="superscript"/>
              </w:rPr>
              <w:t>0</w:t>
            </w:r>
            <w:r w:rsidRPr="00360803">
              <w:rPr>
                <w:rFonts w:eastAsia="Times New Roman" w:cs="Times New Roman"/>
                <w:b w:val="0"/>
                <w:lang w:val="en-US"/>
              </w:rPr>
              <w:t>C</w:t>
            </w:r>
            <w:r w:rsidRPr="00360803">
              <w:rPr>
                <w:rFonts w:eastAsia="Times New Roman" w:cs="Times New Roman"/>
                <w:b w:val="0"/>
              </w:rPr>
              <w:t>)</w:t>
            </w:r>
          </w:p>
        </w:tc>
        <w:tc>
          <w:tcPr>
            <w:tcW w:w="2256" w:type="dxa"/>
            <w:tcBorders>
              <w:top w:val="nil"/>
              <w:left w:val="nil"/>
              <w:bottom w:val="single" w:sz="8" w:space="0" w:color="auto"/>
              <w:right w:val="double" w:sz="12" w:space="0" w:color="auto"/>
            </w:tcBorders>
            <w:shd w:val="clear" w:color="auto" w:fill="auto"/>
            <w:tcMar>
              <w:top w:w="0" w:type="dxa"/>
              <w:left w:w="108" w:type="dxa"/>
              <w:bottom w:w="0" w:type="dxa"/>
              <w:right w:w="108" w:type="dxa"/>
            </w:tcMar>
            <w:vAlign w:val="center"/>
            <w:hideMark/>
          </w:tcPr>
          <w:p w14:paraId="31C7F4CC" w14:textId="366579D9" w:rsidR="00393042" w:rsidRPr="00360803" w:rsidRDefault="007F4EED" w:rsidP="00393042">
            <w:pPr>
              <w:spacing w:before="75" w:after="150" w:line="240" w:lineRule="auto"/>
              <w:jc w:val="center"/>
              <w:rPr>
                <w:rFonts w:eastAsia="Times New Roman" w:cs="Times New Roman"/>
                <w:b w:val="0"/>
                <w:lang w:val="en-US"/>
              </w:rPr>
            </w:pPr>
            <w:r w:rsidRPr="00360803">
              <w:rPr>
                <w:rStyle w:val="af2"/>
              </w:rPr>
              <w:t>-4°C-ից -</w:t>
            </w:r>
            <w:r w:rsidRPr="00360803">
              <w:rPr>
                <w:rStyle w:val="af2"/>
                <w:lang w:val="hy-AM"/>
              </w:rPr>
              <w:t>16</w:t>
            </w:r>
            <w:r w:rsidRPr="00360803">
              <w:rPr>
                <w:rStyle w:val="af2"/>
              </w:rPr>
              <w:t>°C</w:t>
            </w:r>
            <w:r w:rsidRPr="00360803">
              <w:t>՝</w:t>
            </w:r>
          </w:p>
        </w:tc>
      </w:tr>
      <w:tr w:rsidR="00393042" w:rsidRPr="00360803" w14:paraId="7BD8AF79" w14:textId="77777777" w:rsidTr="008000E3">
        <w:trPr>
          <w:trHeight w:val="193"/>
        </w:trPr>
        <w:tc>
          <w:tcPr>
            <w:tcW w:w="8092" w:type="dxa"/>
            <w:tcBorders>
              <w:top w:val="nil"/>
              <w:left w:val="double" w:sz="12" w:space="0" w:color="auto"/>
              <w:bottom w:val="double" w:sz="12" w:space="0" w:color="auto"/>
              <w:right w:val="single" w:sz="8" w:space="0" w:color="auto"/>
            </w:tcBorders>
            <w:shd w:val="clear" w:color="auto" w:fill="auto"/>
            <w:tcMar>
              <w:top w:w="0" w:type="dxa"/>
              <w:left w:w="108" w:type="dxa"/>
              <w:bottom w:w="0" w:type="dxa"/>
              <w:right w:w="108" w:type="dxa"/>
            </w:tcMar>
            <w:hideMark/>
          </w:tcPr>
          <w:p w14:paraId="2BE1FBA0" w14:textId="24A7ACA2" w:rsidR="00393042" w:rsidRPr="00360803" w:rsidRDefault="00393042" w:rsidP="00393042">
            <w:pPr>
              <w:spacing w:before="75" w:after="150" w:line="240" w:lineRule="auto"/>
              <w:rPr>
                <w:rFonts w:eastAsia="Times New Roman" w:cs="Times New Roman"/>
                <w:b w:val="0"/>
              </w:rPr>
            </w:pPr>
            <w:r w:rsidRPr="00360803">
              <w:rPr>
                <w:rFonts w:eastAsia="Times New Roman" w:cs="Times New Roman"/>
                <w:b w:val="0"/>
                <w:lang w:val="hy-AM"/>
              </w:rPr>
              <w:t>Օդի</w:t>
            </w:r>
            <w:r w:rsidRPr="00360803">
              <w:rPr>
                <w:rFonts w:ascii="Calibri" w:eastAsia="Times New Roman" w:hAnsi="Calibri" w:cs="Calibri"/>
                <w:b w:val="0"/>
                <w:lang w:val="hy-AM"/>
              </w:rPr>
              <w:t> </w:t>
            </w:r>
            <w:r w:rsidRPr="00360803">
              <w:rPr>
                <w:rFonts w:eastAsia="Times New Roman" w:cs="Times New Roman"/>
                <w:b w:val="0"/>
                <w:lang w:val="en-US"/>
              </w:rPr>
              <w:t>միջին</w:t>
            </w:r>
            <w:r w:rsidR="00C415F9" w:rsidRPr="00360803">
              <w:rPr>
                <w:rFonts w:eastAsia="Times New Roman" w:cs="Times New Roman"/>
                <w:b w:val="0"/>
                <w:lang w:val="hy-AM"/>
              </w:rPr>
              <w:t xml:space="preserve"> </w:t>
            </w:r>
            <w:r w:rsidRPr="00360803">
              <w:rPr>
                <w:rFonts w:eastAsia="Times New Roman" w:cs="Times New Roman"/>
                <w:b w:val="0"/>
                <w:lang w:val="en-US"/>
              </w:rPr>
              <w:t>ջերմաստիճանը</w:t>
            </w:r>
            <w:r w:rsidRPr="00360803">
              <w:rPr>
                <w:rFonts w:ascii="Calibri" w:eastAsia="Times New Roman" w:hAnsi="Calibri" w:cs="Calibri"/>
                <w:b w:val="0"/>
                <w:lang w:val="en-US"/>
              </w:rPr>
              <w:t>  </w:t>
            </w:r>
            <w:r w:rsidRPr="00360803">
              <w:rPr>
                <w:rFonts w:eastAsia="Times New Roman" w:cs="GHEA Grapalat"/>
                <w:b w:val="0"/>
                <w:lang w:val="en-US"/>
              </w:rPr>
              <w:t>հուլիսին</w:t>
            </w:r>
            <w:r w:rsidRPr="00360803">
              <w:rPr>
                <w:rFonts w:eastAsia="Times New Roman" w:cs="Times New Roman"/>
                <w:b w:val="0"/>
              </w:rPr>
              <w:t>(</w:t>
            </w:r>
            <w:r w:rsidRPr="00360803">
              <w:rPr>
                <w:rFonts w:eastAsia="Times New Roman" w:cs="Times New Roman"/>
                <w:b w:val="0"/>
                <w:vertAlign w:val="superscript"/>
              </w:rPr>
              <w:t>0</w:t>
            </w:r>
            <w:r w:rsidRPr="00360803">
              <w:rPr>
                <w:rFonts w:eastAsia="Times New Roman" w:cs="Times New Roman"/>
                <w:b w:val="0"/>
                <w:lang w:val="en-US"/>
              </w:rPr>
              <w:t>C</w:t>
            </w:r>
            <w:r w:rsidRPr="00360803">
              <w:rPr>
                <w:rFonts w:eastAsia="Times New Roman" w:cs="Times New Roman"/>
                <w:b w:val="0"/>
              </w:rPr>
              <w:t>)</w:t>
            </w:r>
          </w:p>
        </w:tc>
        <w:tc>
          <w:tcPr>
            <w:tcW w:w="2256" w:type="dxa"/>
            <w:tcBorders>
              <w:top w:val="nil"/>
              <w:left w:val="nil"/>
              <w:bottom w:val="double" w:sz="12" w:space="0" w:color="auto"/>
              <w:right w:val="double" w:sz="12" w:space="0" w:color="auto"/>
            </w:tcBorders>
            <w:shd w:val="clear" w:color="auto" w:fill="auto"/>
            <w:tcMar>
              <w:top w:w="0" w:type="dxa"/>
              <w:left w:w="108" w:type="dxa"/>
              <w:bottom w:w="0" w:type="dxa"/>
              <w:right w:w="108" w:type="dxa"/>
            </w:tcMar>
            <w:vAlign w:val="center"/>
            <w:hideMark/>
          </w:tcPr>
          <w:p w14:paraId="177EF062" w14:textId="63EE135F" w:rsidR="007F4EED" w:rsidRPr="00360803" w:rsidRDefault="00393042" w:rsidP="007F4EED">
            <w:pPr>
              <w:spacing w:before="75" w:after="150" w:line="240" w:lineRule="auto"/>
              <w:jc w:val="center"/>
              <w:rPr>
                <w:rFonts w:eastAsia="Times New Roman" w:cs="Times New Roman"/>
                <w:b w:val="0"/>
                <w:lang w:val="en-US"/>
              </w:rPr>
            </w:pPr>
            <w:r w:rsidRPr="00360803">
              <w:rPr>
                <w:rFonts w:eastAsia="Times New Roman" w:cs="Times New Roman"/>
                <w:b w:val="0"/>
                <w:lang w:val="en-US"/>
              </w:rPr>
              <w:t>+</w:t>
            </w:r>
            <w:r w:rsidR="007F4EED" w:rsidRPr="00360803">
              <w:rPr>
                <w:rFonts w:eastAsia="Times New Roman" w:cs="Times New Roman"/>
                <w:b w:val="0"/>
                <w:lang w:val="hy-AM"/>
              </w:rPr>
              <w:t>18</w:t>
            </w:r>
            <w:r w:rsidR="007F4EED" w:rsidRPr="00360803">
              <w:rPr>
                <w:rFonts w:eastAsia="Times New Roman" w:cs="Times New Roman"/>
                <w:b w:val="0"/>
                <w:lang w:val="en-US"/>
              </w:rPr>
              <w:t>+30</w:t>
            </w:r>
          </w:p>
        </w:tc>
      </w:tr>
    </w:tbl>
    <w:p w14:paraId="42D0A6EC" w14:textId="043AAC7D" w:rsidR="00393042" w:rsidRPr="00360803" w:rsidRDefault="00393042" w:rsidP="00360803">
      <w:pPr>
        <w:shd w:val="clear" w:color="auto" w:fill="F9F8F8"/>
        <w:spacing w:before="75" w:after="150" w:line="300" w:lineRule="atLeast"/>
        <w:rPr>
          <w:rFonts w:eastAsia="Times New Roman" w:cs="Times New Roman"/>
          <w:b w:val="0"/>
          <w:color w:val="000000"/>
          <w:lang w:val="en-US"/>
        </w:rPr>
      </w:pPr>
      <w:r w:rsidRPr="00360803">
        <w:rPr>
          <w:rFonts w:ascii="Calibri" w:eastAsia="Times New Roman" w:hAnsi="Calibri" w:cs="Calibri"/>
          <w:b w:val="0"/>
          <w:color w:val="000000"/>
          <w:lang w:val="en-US"/>
        </w:rPr>
        <w:t> </w:t>
      </w:r>
    </w:p>
    <w:p w14:paraId="0534CBFF" w14:textId="77777777" w:rsidR="005A5629" w:rsidRDefault="005A5629" w:rsidP="00393042">
      <w:pPr>
        <w:shd w:val="clear" w:color="auto" w:fill="F9F8F8"/>
        <w:spacing w:before="75" w:after="200" w:line="300" w:lineRule="atLeast"/>
        <w:ind w:left="851"/>
        <w:jc w:val="center"/>
        <w:rPr>
          <w:rFonts w:eastAsia="Times New Roman" w:cs="Times New Roman"/>
          <w:bCs/>
          <w:color w:val="000000"/>
          <w:lang w:val="en-US"/>
        </w:rPr>
      </w:pPr>
    </w:p>
    <w:p w14:paraId="1278D9DF" w14:textId="77777777" w:rsidR="005A5629" w:rsidRDefault="005A5629" w:rsidP="00393042">
      <w:pPr>
        <w:shd w:val="clear" w:color="auto" w:fill="F9F8F8"/>
        <w:spacing w:before="75" w:after="200" w:line="300" w:lineRule="atLeast"/>
        <w:ind w:left="851"/>
        <w:jc w:val="center"/>
        <w:rPr>
          <w:rFonts w:eastAsia="Times New Roman" w:cs="Times New Roman"/>
          <w:bCs/>
          <w:color w:val="000000"/>
          <w:lang w:val="en-US"/>
        </w:rPr>
      </w:pPr>
    </w:p>
    <w:p w14:paraId="74EFE29F" w14:textId="77777777" w:rsidR="005A5629" w:rsidRDefault="005A5629" w:rsidP="00393042">
      <w:pPr>
        <w:shd w:val="clear" w:color="auto" w:fill="F9F8F8"/>
        <w:spacing w:before="75" w:after="200" w:line="300" w:lineRule="atLeast"/>
        <w:ind w:left="851"/>
        <w:jc w:val="center"/>
        <w:rPr>
          <w:rFonts w:eastAsia="Times New Roman" w:cs="Times New Roman"/>
          <w:bCs/>
          <w:color w:val="000000"/>
          <w:lang w:val="en-US"/>
        </w:rPr>
      </w:pPr>
    </w:p>
    <w:p w14:paraId="7422F06A" w14:textId="77777777" w:rsidR="005A5629" w:rsidRDefault="005A5629" w:rsidP="00393042">
      <w:pPr>
        <w:shd w:val="clear" w:color="auto" w:fill="F9F8F8"/>
        <w:spacing w:before="75" w:after="200" w:line="300" w:lineRule="atLeast"/>
        <w:ind w:left="851"/>
        <w:jc w:val="center"/>
        <w:rPr>
          <w:rFonts w:eastAsia="Times New Roman" w:cs="Times New Roman"/>
          <w:bCs/>
          <w:color w:val="000000"/>
          <w:lang w:val="en-US"/>
        </w:rPr>
      </w:pPr>
    </w:p>
    <w:p w14:paraId="59A09036" w14:textId="7B6DF58F" w:rsidR="00393042" w:rsidRPr="00360803" w:rsidRDefault="00393042" w:rsidP="00393042">
      <w:pPr>
        <w:shd w:val="clear" w:color="auto" w:fill="F9F8F8"/>
        <w:spacing w:before="75" w:after="200" w:line="300" w:lineRule="atLeast"/>
        <w:ind w:left="851"/>
        <w:jc w:val="center"/>
        <w:rPr>
          <w:rFonts w:eastAsia="Times New Roman" w:cs="Times New Roman"/>
          <w:b w:val="0"/>
          <w:color w:val="000000"/>
          <w:lang w:val="en-US"/>
        </w:rPr>
      </w:pPr>
      <w:r w:rsidRPr="00360803">
        <w:rPr>
          <w:rFonts w:eastAsia="Times New Roman" w:cs="Times New Roman"/>
          <w:bCs/>
          <w:color w:val="000000"/>
          <w:lang w:val="en-US"/>
        </w:rPr>
        <w:t>4</w:t>
      </w:r>
      <w:r w:rsidRPr="00360803">
        <w:rPr>
          <w:rFonts w:eastAsia="Times New Roman" w:cs="Times New Roman"/>
          <w:bCs/>
          <w:color w:val="000000"/>
          <w:lang w:val="hy-AM"/>
        </w:rPr>
        <w:t>.</w:t>
      </w:r>
      <w:r w:rsidR="005A5629">
        <w:rPr>
          <w:rFonts w:eastAsia="Times New Roman" w:cs="Times New Roman"/>
          <w:bCs/>
          <w:color w:val="000000"/>
          <w:lang w:val="en-US"/>
        </w:rPr>
        <w:t xml:space="preserve"> </w:t>
      </w:r>
      <w:r w:rsidRPr="00360803">
        <w:rPr>
          <w:rFonts w:eastAsia="Times New Roman" w:cs="Times New Roman"/>
          <w:bCs/>
          <w:color w:val="000000"/>
          <w:lang w:val="en-US"/>
        </w:rPr>
        <w:t>ԸՆԴՀԱՆՈՒՐ ՏԵՂԵԿՈՒԹՅՈՒՆՆԵՐ</w:t>
      </w:r>
    </w:p>
    <w:tbl>
      <w:tblPr>
        <w:tblW w:w="10339" w:type="dxa"/>
        <w:tblInd w:w="-187" w:type="dxa"/>
        <w:tblCellMar>
          <w:left w:w="0" w:type="dxa"/>
          <w:right w:w="0" w:type="dxa"/>
        </w:tblCellMar>
        <w:tblLook w:val="04A0" w:firstRow="1" w:lastRow="0" w:firstColumn="1" w:lastColumn="0" w:noHBand="0" w:noVBand="1"/>
      </w:tblPr>
      <w:tblGrid>
        <w:gridCol w:w="5691"/>
        <w:gridCol w:w="2155"/>
        <w:gridCol w:w="2493"/>
      </w:tblGrid>
      <w:tr w:rsidR="00393042" w:rsidRPr="00360803" w14:paraId="0303EA34" w14:textId="77777777" w:rsidTr="00360803">
        <w:trPr>
          <w:trHeight w:val="4938"/>
        </w:trPr>
        <w:tc>
          <w:tcPr>
            <w:tcW w:w="5691" w:type="dxa"/>
            <w:tcBorders>
              <w:top w:val="double" w:sz="12" w:space="0" w:color="auto"/>
              <w:left w:val="double" w:sz="12" w:space="0" w:color="auto"/>
              <w:bottom w:val="single" w:sz="8" w:space="0" w:color="auto"/>
              <w:right w:val="single" w:sz="8" w:space="0" w:color="auto"/>
            </w:tcBorders>
            <w:shd w:val="clear" w:color="auto" w:fill="auto"/>
            <w:tcMar>
              <w:top w:w="0" w:type="dxa"/>
              <w:left w:w="108" w:type="dxa"/>
              <w:bottom w:w="0" w:type="dxa"/>
              <w:right w:w="108" w:type="dxa"/>
            </w:tcMar>
            <w:hideMark/>
          </w:tcPr>
          <w:p w14:paraId="7FC957B5" w14:textId="77777777" w:rsidR="00393042" w:rsidRPr="00360803" w:rsidRDefault="00393042" w:rsidP="00393042">
            <w:pPr>
              <w:spacing w:before="75" w:after="150" w:line="240" w:lineRule="auto"/>
              <w:rPr>
                <w:rFonts w:eastAsia="Times New Roman" w:cs="Times New Roman"/>
                <w:b w:val="0"/>
                <w:lang w:val="en-US"/>
              </w:rPr>
            </w:pPr>
            <w:r w:rsidRPr="00360803">
              <w:rPr>
                <w:rFonts w:eastAsia="Times New Roman" w:cs="Times New Roman"/>
                <w:b w:val="0"/>
                <w:lang w:val="en-US"/>
              </w:rPr>
              <w:t>1. Համայնքում ընդգրկված բնակավայրերը</w:t>
            </w:r>
            <w:r w:rsidRPr="00360803">
              <w:rPr>
                <w:rFonts w:ascii="Calibri" w:eastAsia="Times New Roman" w:hAnsi="Calibri" w:cs="Calibri"/>
                <w:b w:val="0"/>
                <w:lang w:val="en-US"/>
              </w:rPr>
              <w:t> </w:t>
            </w:r>
            <w:r w:rsidRPr="00360803">
              <w:rPr>
                <w:rFonts w:eastAsia="Times New Roman" w:cs="Times New Roman"/>
                <w:b w:val="0"/>
                <w:lang w:val="hy-AM"/>
              </w:rPr>
              <w:t>և դրանց հեռավորությունը համայնքի կենտրոնից</w:t>
            </w:r>
          </w:p>
          <w:p w14:paraId="6A36B0C4" w14:textId="7A3F0A6C" w:rsidR="00393042" w:rsidRPr="00360803" w:rsidRDefault="00393042" w:rsidP="00393042">
            <w:pPr>
              <w:spacing w:before="75" w:after="150" w:line="240" w:lineRule="auto"/>
              <w:ind w:firstLine="310"/>
              <w:rPr>
                <w:rFonts w:eastAsia="Times New Roman" w:cs="Times New Roman"/>
                <w:b w:val="0"/>
                <w:lang w:val="en-US"/>
              </w:rPr>
            </w:pPr>
            <w:r w:rsidRPr="00360803">
              <w:rPr>
                <w:rFonts w:eastAsia="Times New Roman" w:cs="Times New Roman"/>
                <w:b w:val="0"/>
                <w:lang w:val="hy-AM"/>
              </w:rPr>
              <w:t xml:space="preserve">1.1) </w:t>
            </w:r>
            <w:r w:rsidR="008000E3" w:rsidRPr="00360803">
              <w:rPr>
                <w:rFonts w:eastAsia="Times New Roman" w:cs="Times New Roman"/>
                <w:b w:val="0"/>
                <w:lang w:val="hy-AM"/>
              </w:rPr>
              <w:t>Լոռի Բերդ</w:t>
            </w:r>
          </w:p>
          <w:p w14:paraId="4F282C57" w14:textId="2918EEE3" w:rsidR="00393042" w:rsidRPr="00360803" w:rsidRDefault="00393042" w:rsidP="00393042">
            <w:pPr>
              <w:spacing w:before="75" w:after="150" w:line="240" w:lineRule="auto"/>
              <w:ind w:firstLine="310"/>
              <w:rPr>
                <w:rFonts w:eastAsia="Times New Roman" w:cs="Times New Roman"/>
                <w:b w:val="0"/>
                <w:lang w:val="en-US"/>
              </w:rPr>
            </w:pPr>
            <w:r w:rsidRPr="00360803">
              <w:rPr>
                <w:rFonts w:eastAsia="Times New Roman" w:cs="Times New Roman"/>
                <w:b w:val="0"/>
                <w:lang w:val="hy-AM"/>
              </w:rPr>
              <w:t xml:space="preserve">1.2) </w:t>
            </w:r>
            <w:r w:rsidR="008000E3" w:rsidRPr="00360803">
              <w:rPr>
                <w:rFonts w:eastAsia="Times New Roman" w:cs="Times New Roman"/>
                <w:b w:val="0"/>
                <w:lang w:val="hy-AM"/>
              </w:rPr>
              <w:t>Լեջան</w:t>
            </w:r>
          </w:p>
          <w:p w14:paraId="5339D6FA" w14:textId="0177D77E" w:rsidR="00393042" w:rsidRPr="00360803" w:rsidRDefault="00393042" w:rsidP="00393042">
            <w:pPr>
              <w:spacing w:before="75" w:after="150" w:line="240" w:lineRule="auto"/>
              <w:ind w:firstLine="310"/>
              <w:rPr>
                <w:rFonts w:eastAsia="Times New Roman" w:cs="Times New Roman"/>
                <w:b w:val="0"/>
                <w:lang w:val="en-US"/>
              </w:rPr>
            </w:pPr>
            <w:r w:rsidRPr="00360803">
              <w:rPr>
                <w:rFonts w:eastAsia="Times New Roman" w:cs="Times New Roman"/>
                <w:b w:val="0"/>
                <w:lang w:val="hy-AM"/>
              </w:rPr>
              <w:t>1.3) Ա</w:t>
            </w:r>
            <w:r w:rsidR="008000E3" w:rsidRPr="00360803">
              <w:rPr>
                <w:rFonts w:eastAsia="Times New Roman" w:cs="Times New Roman"/>
                <w:b w:val="0"/>
                <w:lang w:val="hy-AM"/>
              </w:rPr>
              <w:t>գարակ</w:t>
            </w:r>
          </w:p>
          <w:p w14:paraId="6CF918B3" w14:textId="0490A342" w:rsidR="00393042" w:rsidRPr="00360803" w:rsidRDefault="00393042" w:rsidP="00393042">
            <w:pPr>
              <w:spacing w:before="75" w:after="150" w:line="240" w:lineRule="auto"/>
              <w:ind w:firstLine="310"/>
              <w:rPr>
                <w:rFonts w:eastAsia="Times New Roman" w:cs="Times New Roman"/>
                <w:b w:val="0"/>
                <w:lang w:val="en-US"/>
              </w:rPr>
            </w:pPr>
            <w:r w:rsidRPr="00360803">
              <w:rPr>
                <w:rFonts w:eastAsia="Times New Roman" w:cs="Times New Roman"/>
                <w:b w:val="0"/>
                <w:lang w:val="hy-AM"/>
              </w:rPr>
              <w:t xml:space="preserve">1.4) </w:t>
            </w:r>
            <w:r w:rsidR="008000E3" w:rsidRPr="00360803">
              <w:rPr>
                <w:rFonts w:eastAsia="Times New Roman" w:cs="Times New Roman"/>
                <w:b w:val="0"/>
                <w:lang w:val="hy-AM"/>
              </w:rPr>
              <w:t>Յաղդան</w:t>
            </w:r>
          </w:p>
          <w:p w14:paraId="2B3569BD" w14:textId="77967881" w:rsidR="00393042" w:rsidRPr="00360803" w:rsidRDefault="00393042" w:rsidP="00393042">
            <w:pPr>
              <w:spacing w:before="75" w:after="150" w:line="240" w:lineRule="auto"/>
              <w:ind w:firstLine="310"/>
              <w:rPr>
                <w:rFonts w:eastAsia="Times New Roman" w:cs="Times New Roman"/>
                <w:b w:val="0"/>
                <w:lang w:val="en-US"/>
              </w:rPr>
            </w:pPr>
            <w:r w:rsidRPr="00360803">
              <w:rPr>
                <w:rFonts w:eastAsia="Times New Roman" w:cs="Times New Roman"/>
                <w:b w:val="0"/>
                <w:lang w:val="hy-AM"/>
              </w:rPr>
              <w:t xml:space="preserve">1.5) </w:t>
            </w:r>
            <w:r w:rsidR="008000E3" w:rsidRPr="00360803">
              <w:rPr>
                <w:rFonts w:eastAsia="Times New Roman" w:cs="Times New Roman"/>
                <w:b w:val="0"/>
                <w:lang w:val="hy-AM"/>
              </w:rPr>
              <w:t>Կողես</w:t>
            </w:r>
          </w:p>
          <w:p w14:paraId="3B2641EA" w14:textId="4B015312" w:rsidR="00393042" w:rsidRPr="00360803" w:rsidRDefault="00393042" w:rsidP="00393042">
            <w:pPr>
              <w:spacing w:before="75" w:after="150" w:line="240" w:lineRule="auto"/>
              <w:ind w:firstLine="310"/>
              <w:rPr>
                <w:rFonts w:eastAsia="Times New Roman" w:cs="Times New Roman"/>
                <w:b w:val="0"/>
                <w:lang w:val="en-US"/>
              </w:rPr>
            </w:pPr>
            <w:r w:rsidRPr="00360803">
              <w:rPr>
                <w:rFonts w:eastAsia="Times New Roman" w:cs="Times New Roman"/>
                <w:b w:val="0"/>
                <w:lang w:val="hy-AM"/>
              </w:rPr>
              <w:t xml:space="preserve">1.6) </w:t>
            </w:r>
            <w:r w:rsidR="008000E3" w:rsidRPr="00360803">
              <w:rPr>
                <w:rFonts w:eastAsia="Times New Roman" w:cs="Times New Roman"/>
                <w:b w:val="0"/>
                <w:lang w:val="hy-AM"/>
              </w:rPr>
              <w:t>Բովաձոր</w:t>
            </w:r>
          </w:p>
          <w:p w14:paraId="45BB8812" w14:textId="7D251849" w:rsidR="00393042" w:rsidRPr="00360803" w:rsidRDefault="00393042" w:rsidP="00393042">
            <w:pPr>
              <w:spacing w:before="75" w:after="150" w:line="240" w:lineRule="auto"/>
              <w:ind w:firstLine="310"/>
              <w:rPr>
                <w:rFonts w:eastAsia="Times New Roman" w:cs="Times New Roman"/>
                <w:b w:val="0"/>
                <w:lang w:val="en-US"/>
              </w:rPr>
            </w:pPr>
            <w:r w:rsidRPr="00360803">
              <w:rPr>
                <w:rFonts w:eastAsia="Times New Roman" w:cs="Times New Roman"/>
                <w:b w:val="0"/>
                <w:lang w:val="en-US"/>
              </w:rPr>
              <w:t>1.7)</w:t>
            </w:r>
            <w:r w:rsidRPr="00360803">
              <w:rPr>
                <w:rFonts w:eastAsia="Times New Roman" w:cs="Times New Roman"/>
                <w:b w:val="0"/>
                <w:lang w:val="hy-AM"/>
              </w:rPr>
              <w:t xml:space="preserve"> </w:t>
            </w:r>
            <w:r w:rsidR="008000E3" w:rsidRPr="00360803">
              <w:rPr>
                <w:rFonts w:eastAsia="Times New Roman" w:cs="Times New Roman"/>
                <w:b w:val="0"/>
                <w:lang w:val="hy-AM"/>
              </w:rPr>
              <w:t>Ուռուտ</w:t>
            </w:r>
          </w:p>
          <w:p w14:paraId="4660011E" w14:textId="3A0047BB" w:rsidR="00393042" w:rsidRPr="00360803" w:rsidRDefault="00393042" w:rsidP="00393042">
            <w:pPr>
              <w:spacing w:before="75" w:after="150" w:line="240" w:lineRule="auto"/>
              <w:ind w:firstLine="310"/>
              <w:rPr>
                <w:rFonts w:eastAsia="Times New Roman" w:cs="Times New Roman"/>
                <w:b w:val="0"/>
                <w:lang w:val="hy-AM"/>
              </w:rPr>
            </w:pPr>
            <w:r w:rsidRPr="00360803">
              <w:rPr>
                <w:rFonts w:eastAsia="Times New Roman" w:cs="Times New Roman"/>
                <w:b w:val="0"/>
                <w:lang w:val="en-US"/>
              </w:rPr>
              <w:t>1.8)</w:t>
            </w:r>
            <w:r w:rsidRPr="00360803">
              <w:rPr>
                <w:rFonts w:eastAsia="Times New Roman" w:cs="Times New Roman"/>
                <w:b w:val="0"/>
                <w:lang w:val="hy-AM"/>
              </w:rPr>
              <w:t xml:space="preserve"> </w:t>
            </w:r>
            <w:r w:rsidR="008000E3" w:rsidRPr="00360803">
              <w:rPr>
                <w:rFonts w:eastAsia="Times New Roman" w:cs="Times New Roman"/>
                <w:b w:val="0"/>
                <w:lang w:val="hy-AM"/>
              </w:rPr>
              <w:t>Սվերդլով</w:t>
            </w:r>
          </w:p>
          <w:p w14:paraId="6C17A8EC" w14:textId="31130E33" w:rsidR="008B3766" w:rsidRPr="00360803" w:rsidRDefault="00393042" w:rsidP="00360803">
            <w:pPr>
              <w:spacing w:before="75" w:after="150" w:line="240" w:lineRule="auto"/>
              <w:ind w:firstLine="310"/>
              <w:rPr>
                <w:rFonts w:eastAsia="Times New Roman" w:cs="Times New Roman"/>
                <w:b w:val="0"/>
                <w:lang w:val="hy-AM"/>
              </w:rPr>
            </w:pPr>
            <w:r w:rsidRPr="00360803">
              <w:rPr>
                <w:rFonts w:eastAsia="Times New Roman" w:cs="Times New Roman"/>
                <w:b w:val="0"/>
                <w:lang w:val="en-US"/>
              </w:rPr>
              <w:t>1.9)</w:t>
            </w:r>
            <w:r w:rsidR="00861109">
              <w:rPr>
                <w:rFonts w:eastAsia="Times New Roman" w:cs="Times New Roman"/>
                <w:b w:val="0"/>
                <w:lang w:val="en-US"/>
              </w:rPr>
              <w:t xml:space="preserve"> </w:t>
            </w:r>
            <w:r w:rsidR="008000E3" w:rsidRPr="00360803">
              <w:rPr>
                <w:rFonts w:eastAsia="Times New Roman" w:cs="Times New Roman"/>
                <w:b w:val="0"/>
                <w:lang w:val="hy-AM"/>
              </w:rPr>
              <w:t>Հովնանաձոր</w:t>
            </w:r>
          </w:p>
        </w:tc>
        <w:tc>
          <w:tcPr>
            <w:tcW w:w="4648" w:type="dxa"/>
            <w:gridSpan w:val="2"/>
            <w:tcBorders>
              <w:top w:val="double" w:sz="12" w:space="0" w:color="auto"/>
              <w:left w:val="nil"/>
              <w:bottom w:val="single" w:sz="8" w:space="0" w:color="auto"/>
              <w:right w:val="double" w:sz="12" w:space="0" w:color="auto"/>
            </w:tcBorders>
            <w:shd w:val="clear" w:color="auto" w:fill="auto"/>
            <w:tcMar>
              <w:top w:w="0" w:type="dxa"/>
              <w:left w:w="108" w:type="dxa"/>
              <w:bottom w:w="0" w:type="dxa"/>
              <w:right w:w="108" w:type="dxa"/>
            </w:tcMar>
            <w:hideMark/>
          </w:tcPr>
          <w:p w14:paraId="62B85B72" w14:textId="77777777" w:rsidR="00393042" w:rsidRPr="00360803" w:rsidRDefault="00393042" w:rsidP="00393042">
            <w:pPr>
              <w:spacing w:after="150" w:line="240" w:lineRule="auto"/>
              <w:rPr>
                <w:rFonts w:eastAsia="Times New Roman" w:cs="Times New Roman"/>
                <w:b w:val="0"/>
                <w:lang w:val="hy-AM"/>
              </w:rPr>
            </w:pPr>
            <w:r w:rsidRPr="00360803">
              <w:rPr>
                <w:rFonts w:ascii="Calibri" w:eastAsia="Times New Roman" w:hAnsi="Calibri" w:cs="Calibri"/>
                <w:b w:val="0"/>
                <w:lang w:val="hy-AM"/>
              </w:rPr>
              <w:t> </w:t>
            </w:r>
          </w:p>
          <w:p w14:paraId="55990C0A" w14:textId="77777777" w:rsidR="00393042" w:rsidRPr="00360803" w:rsidRDefault="00393042" w:rsidP="00393042">
            <w:pPr>
              <w:spacing w:after="150" w:line="240" w:lineRule="auto"/>
              <w:rPr>
                <w:rFonts w:eastAsia="Times New Roman" w:cs="Times New Roman"/>
                <w:b w:val="0"/>
                <w:lang w:val="hy-AM"/>
              </w:rPr>
            </w:pPr>
            <w:r w:rsidRPr="00360803">
              <w:rPr>
                <w:rFonts w:ascii="Calibri" w:eastAsia="Times New Roman" w:hAnsi="Calibri" w:cs="Calibri"/>
                <w:b w:val="0"/>
                <w:lang w:val="hy-AM"/>
              </w:rPr>
              <w:t> </w:t>
            </w:r>
          </w:p>
          <w:p w14:paraId="6B6FBD7D" w14:textId="60008001" w:rsidR="00393042" w:rsidRPr="00360803" w:rsidRDefault="00393042" w:rsidP="00393042">
            <w:pPr>
              <w:spacing w:before="75" w:after="150" w:line="240" w:lineRule="auto"/>
              <w:rPr>
                <w:rFonts w:eastAsia="Times New Roman" w:cs="Times New Roman"/>
                <w:b w:val="0"/>
                <w:lang w:val="hy-AM"/>
              </w:rPr>
            </w:pPr>
            <w:r w:rsidRPr="00360803">
              <w:rPr>
                <w:rFonts w:eastAsia="Times New Roman" w:cs="Times New Roman"/>
                <w:b w:val="0"/>
                <w:lang w:val="hy-AM"/>
              </w:rPr>
              <w:t>0</w:t>
            </w:r>
          </w:p>
          <w:p w14:paraId="38C546CB" w14:textId="2EB09202" w:rsidR="00393042" w:rsidRPr="00360803" w:rsidRDefault="005D68A5" w:rsidP="00393042">
            <w:pPr>
              <w:spacing w:before="75" w:after="150" w:line="240" w:lineRule="auto"/>
              <w:rPr>
                <w:rFonts w:eastAsia="Times New Roman" w:cs="Times New Roman"/>
                <w:b w:val="0"/>
                <w:lang w:val="hy-AM"/>
              </w:rPr>
            </w:pPr>
            <w:r w:rsidRPr="00360803">
              <w:rPr>
                <w:rFonts w:eastAsia="Times New Roman" w:cs="Times New Roman"/>
                <w:b w:val="0"/>
                <w:lang w:val="hy-AM"/>
              </w:rPr>
              <w:t>3 կմ</w:t>
            </w:r>
          </w:p>
          <w:p w14:paraId="0339A042" w14:textId="51B05311" w:rsidR="00393042" w:rsidRPr="00360803" w:rsidRDefault="005D68A5" w:rsidP="00393042">
            <w:pPr>
              <w:spacing w:before="75" w:after="150" w:line="240" w:lineRule="auto"/>
              <w:rPr>
                <w:rFonts w:eastAsia="Times New Roman" w:cs="Times New Roman"/>
                <w:b w:val="0"/>
                <w:lang w:val="hy-AM"/>
              </w:rPr>
            </w:pPr>
            <w:r w:rsidRPr="00360803">
              <w:rPr>
                <w:rFonts w:eastAsia="Times New Roman" w:cs="Times New Roman"/>
                <w:b w:val="0"/>
                <w:lang w:val="hy-AM"/>
              </w:rPr>
              <w:t>3 կմ</w:t>
            </w:r>
          </w:p>
          <w:p w14:paraId="54C5B487" w14:textId="50B8CB5E" w:rsidR="00393042" w:rsidRPr="00360803" w:rsidRDefault="005D68A5" w:rsidP="00393042">
            <w:pPr>
              <w:spacing w:before="75" w:after="150" w:line="240" w:lineRule="auto"/>
              <w:rPr>
                <w:rFonts w:eastAsia="Times New Roman" w:cs="Times New Roman"/>
                <w:b w:val="0"/>
                <w:lang w:val="hy-AM"/>
              </w:rPr>
            </w:pPr>
            <w:r w:rsidRPr="00360803">
              <w:rPr>
                <w:rFonts w:eastAsia="Times New Roman" w:cs="Times New Roman"/>
                <w:b w:val="0"/>
                <w:lang w:val="hy-AM"/>
              </w:rPr>
              <w:t>9 կմ</w:t>
            </w:r>
          </w:p>
          <w:p w14:paraId="3FAB93DC" w14:textId="578D7F97" w:rsidR="00393042" w:rsidRPr="00360803" w:rsidRDefault="005D68A5" w:rsidP="00393042">
            <w:pPr>
              <w:spacing w:before="75" w:after="150" w:line="240" w:lineRule="auto"/>
              <w:rPr>
                <w:rFonts w:eastAsia="Times New Roman" w:cs="Times New Roman"/>
                <w:b w:val="0"/>
                <w:lang w:val="hy-AM"/>
              </w:rPr>
            </w:pPr>
            <w:r w:rsidRPr="00360803">
              <w:rPr>
                <w:rFonts w:eastAsia="Times New Roman" w:cs="Times New Roman"/>
                <w:b w:val="0"/>
                <w:lang w:val="hy-AM"/>
              </w:rPr>
              <w:t>15 կմ</w:t>
            </w:r>
          </w:p>
          <w:p w14:paraId="34543038" w14:textId="345CDAFE" w:rsidR="00393042" w:rsidRPr="00360803" w:rsidRDefault="005D68A5" w:rsidP="00393042">
            <w:pPr>
              <w:spacing w:before="75" w:after="150" w:line="240" w:lineRule="auto"/>
              <w:rPr>
                <w:rFonts w:eastAsia="Times New Roman" w:cs="Times New Roman"/>
                <w:b w:val="0"/>
                <w:lang w:val="hy-AM"/>
              </w:rPr>
            </w:pPr>
            <w:r w:rsidRPr="00360803">
              <w:rPr>
                <w:rFonts w:eastAsia="Times New Roman" w:cs="Times New Roman"/>
                <w:b w:val="0"/>
                <w:lang w:val="hy-AM"/>
              </w:rPr>
              <w:t>7 կմ</w:t>
            </w:r>
          </w:p>
          <w:p w14:paraId="1CCAB142" w14:textId="0254AB5D" w:rsidR="00393042" w:rsidRPr="00360803" w:rsidRDefault="005D68A5" w:rsidP="00393042">
            <w:pPr>
              <w:spacing w:before="75" w:after="150" w:line="240" w:lineRule="auto"/>
              <w:rPr>
                <w:rFonts w:eastAsia="Times New Roman" w:cs="Times New Roman"/>
                <w:b w:val="0"/>
                <w:lang w:val="hy-AM"/>
              </w:rPr>
            </w:pPr>
            <w:r w:rsidRPr="00360803">
              <w:rPr>
                <w:rFonts w:eastAsia="Times New Roman" w:cs="Times New Roman"/>
                <w:b w:val="0"/>
                <w:lang w:val="hy-AM"/>
              </w:rPr>
              <w:t>10 կմ</w:t>
            </w:r>
          </w:p>
          <w:p w14:paraId="1CE7F84C" w14:textId="4D59ADA3" w:rsidR="00393042" w:rsidRPr="00360803" w:rsidRDefault="005D68A5" w:rsidP="00393042">
            <w:pPr>
              <w:spacing w:before="75" w:after="150" w:line="240" w:lineRule="auto"/>
              <w:rPr>
                <w:rFonts w:eastAsia="Times New Roman" w:cs="Times New Roman"/>
                <w:b w:val="0"/>
                <w:lang w:val="hy-AM"/>
              </w:rPr>
            </w:pPr>
            <w:r w:rsidRPr="00360803">
              <w:rPr>
                <w:rFonts w:eastAsia="Times New Roman" w:cs="Times New Roman"/>
                <w:b w:val="0"/>
                <w:lang w:val="hy-AM"/>
              </w:rPr>
              <w:t>12 կմ</w:t>
            </w:r>
          </w:p>
          <w:p w14:paraId="54A72969" w14:textId="77777777" w:rsidR="00393042" w:rsidRPr="00360803" w:rsidRDefault="005D68A5" w:rsidP="00393042">
            <w:pPr>
              <w:spacing w:before="75" w:after="150" w:line="240" w:lineRule="auto"/>
              <w:rPr>
                <w:rFonts w:eastAsia="Times New Roman" w:cs="Times New Roman"/>
                <w:b w:val="0"/>
                <w:lang w:val="hy-AM"/>
              </w:rPr>
            </w:pPr>
            <w:r w:rsidRPr="00360803">
              <w:rPr>
                <w:rFonts w:eastAsia="Times New Roman" w:cs="Times New Roman"/>
                <w:b w:val="0"/>
                <w:lang w:val="hy-AM"/>
              </w:rPr>
              <w:t>15 կմ</w:t>
            </w:r>
          </w:p>
          <w:p w14:paraId="2CF72789" w14:textId="77777777" w:rsidR="00B66709" w:rsidRPr="00360803" w:rsidRDefault="00B66709" w:rsidP="00393042">
            <w:pPr>
              <w:spacing w:before="75" w:after="150" w:line="240" w:lineRule="auto"/>
              <w:rPr>
                <w:rFonts w:eastAsia="Times New Roman" w:cs="Times New Roman"/>
                <w:b w:val="0"/>
                <w:lang w:val="hy-AM"/>
              </w:rPr>
            </w:pPr>
          </w:p>
          <w:p w14:paraId="479D4433" w14:textId="77777777" w:rsidR="00B66709" w:rsidRPr="00360803" w:rsidRDefault="00B66709" w:rsidP="00393042">
            <w:pPr>
              <w:spacing w:before="75" w:after="150" w:line="240" w:lineRule="auto"/>
              <w:rPr>
                <w:rFonts w:eastAsia="Times New Roman" w:cs="Times New Roman"/>
                <w:b w:val="0"/>
                <w:lang w:val="hy-AM"/>
              </w:rPr>
            </w:pPr>
          </w:p>
          <w:p w14:paraId="0A2D32D6" w14:textId="20B47FF3" w:rsidR="00B66709" w:rsidRPr="00360803" w:rsidRDefault="00B66709" w:rsidP="00393042">
            <w:pPr>
              <w:spacing w:before="75" w:after="150" w:line="240" w:lineRule="auto"/>
              <w:rPr>
                <w:rFonts w:eastAsia="Times New Roman" w:cs="Times New Roman"/>
                <w:b w:val="0"/>
                <w:lang w:val="hy-AM"/>
              </w:rPr>
            </w:pPr>
          </w:p>
        </w:tc>
      </w:tr>
      <w:tr w:rsidR="00393042" w:rsidRPr="00360803" w14:paraId="6653C11C" w14:textId="77777777" w:rsidTr="008000E3">
        <w:tc>
          <w:tcPr>
            <w:tcW w:w="5691"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hideMark/>
          </w:tcPr>
          <w:p w14:paraId="483C71AE" w14:textId="66B2505E" w:rsidR="00393042" w:rsidRPr="00360803" w:rsidRDefault="00393042" w:rsidP="00393042">
            <w:pPr>
              <w:spacing w:before="75" w:after="150" w:line="240" w:lineRule="auto"/>
              <w:rPr>
                <w:rFonts w:eastAsia="Times New Roman" w:cs="Times New Roman"/>
                <w:b w:val="0"/>
                <w:lang w:val="en-US"/>
              </w:rPr>
            </w:pPr>
            <w:r w:rsidRPr="00360803">
              <w:rPr>
                <w:rFonts w:eastAsia="Times New Roman" w:cs="Times New Roman"/>
                <w:b w:val="0"/>
                <w:lang w:val="hy-AM"/>
              </w:rPr>
              <w:t xml:space="preserve"> </w:t>
            </w:r>
            <w:r w:rsidRPr="00360803">
              <w:rPr>
                <w:rFonts w:eastAsia="Times New Roman" w:cs="Times New Roman"/>
                <w:b w:val="0"/>
              </w:rPr>
              <w:t>2.</w:t>
            </w:r>
            <w:r w:rsidRPr="00360803">
              <w:rPr>
                <w:rFonts w:ascii="Calibri" w:eastAsia="Times New Roman" w:hAnsi="Calibri" w:cs="Calibri"/>
                <w:b w:val="0"/>
              </w:rPr>
              <w:t> </w:t>
            </w:r>
            <w:r w:rsidRPr="00360803">
              <w:rPr>
                <w:rFonts w:eastAsia="Times New Roman" w:cs="Times New Roman"/>
                <w:b w:val="0"/>
                <w:lang w:val="en-US"/>
              </w:rPr>
              <w:t>Նախկին</w:t>
            </w:r>
            <w:r w:rsidRPr="00360803">
              <w:rPr>
                <w:rFonts w:ascii="Calibri" w:eastAsia="Times New Roman" w:hAnsi="Calibri" w:cs="Calibri"/>
                <w:b w:val="0"/>
                <w:lang w:val="en-US"/>
              </w:rPr>
              <w:t> </w:t>
            </w:r>
            <w:r w:rsidRPr="00360803">
              <w:rPr>
                <w:rFonts w:eastAsia="Times New Roman" w:cs="Times New Roman"/>
                <w:b w:val="0"/>
              </w:rPr>
              <w:t>(ՀԽՍՀ)</w:t>
            </w:r>
            <w:r w:rsidRPr="00360803">
              <w:rPr>
                <w:rFonts w:ascii="Calibri" w:eastAsia="Times New Roman" w:hAnsi="Calibri" w:cs="Calibri"/>
                <w:b w:val="0"/>
              </w:rPr>
              <w:t> </w:t>
            </w:r>
            <w:r w:rsidRPr="00360803">
              <w:rPr>
                <w:rFonts w:eastAsia="Times New Roman" w:cs="Times New Roman"/>
                <w:b w:val="0"/>
                <w:lang w:val="en-US"/>
              </w:rPr>
              <w:t>վարչականշրջանի</w:t>
            </w:r>
            <w:r w:rsidR="00E15970" w:rsidRPr="00360803">
              <w:rPr>
                <w:rFonts w:eastAsia="Times New Roman" w:cs="Times New Roman"/>
                <w:b w:val="0"/>
                <w:lang w:val="hy-AM"/>
              </w:rPr>
              <w:t xml:space="preserve"> </w:t>
            </w:r>
            <w:r w:rsidRPr="00360803">
              <w:rPr>
                <w:rFonts w:eastAsia="Times New Roman" w:cs="Times New Roman"/>
                <w:b w:val="0"/>
                <w:lang w:val="en-US"/>
              </w:rPr>
              <w:t>անվանումը</w:t>
            </w:r>
          </w:p>
        </w:tc>
        <w:tc>
          <w:tcPr>
            <w:tcW w:w="4648" w:type="dxa"/>
            <w:gridSpan w:val="2"/>
            <w:tcBorders>
              <w:top w:val="nil"/>
              <w:left w:val="nil"/>
              <w:bottom w:val="single" w:sz="8" w:space="0" w:color="auto"/>
              <w:right w:val="double" w:sz="12" w:space="0" w:color="auto"/>
            </w:tcBorders>
            <w:shd w:val="clear" w:color="auto" w:fill="auto"/>
            <w:tcMar>
              <w:top w:w="0" w:type="dxa"/>
              <w:left w:w="108" w:type="dxa"/>
              <w:bottom w:w="0" w:type="dxa"/>
              <w:right w:w="108" w:type="dxa"/>
            </w:tcMar>
            <w:hideMark/>
          </w:tcPr>
          <w:p w14:paraId="51E2012B" w14:textId="5BF95FBC" w:rsidR="00393042" w:rsidRPr="00360803" w:rsidRDefault="00861192" w:rsidP="00393042">
            <w:pPr>
              <w:spacing w:before="75" w:after="150" w:line="240" w:lineRule="auto"/>
              <w:rPr>
                <w:rFonts w:eastAsia="Times New Roman" w:cs="Times New Roman"/>
                <w:b w:val="0"/>
                <w:lang w:val="hy-AM"/>
              </w:rPr>
            </w:pPr>
            <w:r w:rsidRPr="00360803">
              <w:rPr>
                <w:rFonts w:eastAsia="Times New Roman" w:cs="Times New Roman"/>
                <w:b w:val="0"/>
                <w:lang w:val="hy-AM"/>
              </w:rPr>
              <w:t>Ստեփանավան</w:t>
            </w:r>
          </w:p>
        </w:tc>
      </w:tr>
      <w:tr w:rsidR="00393042" w:rsidRPr="00360803" w14:paraId="4FC0C89D" w14:textId="77777777" w:rsidTr="008000E3">
        <w:tc>
          <w:tcPr>
            <w:tcW w:w="5691"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hideMark/>
          </w:tcPr>
          <w:p w14:paraId="36243DFE" w14:textId="77777777" w:rsidR="00393042" w:rsidRPr="00360803" w:rsidRDefault="00393042" w:rsidP="00393042">
            <w:pPr>
              <w:spacing w:before="75" w:after="150" w:line="240" w:lineRule="auto"/>
              <w:rPr>
                <w:rFonts w:eastAsia="Times New Roman" w:cs="Times New Roman"/>
                <w:bCs/>
                <w:lang w:val="en-US"/>
              </w:rPr>
            </w:pPr>
            <w:r w:rsidRPr="00360803">
              <w:rPr>
                <w:rFonts w:eastAsia="Times New Roman" w:cs="Times New Roman"/>
                <w:bCs/>
                <w:lang w:val="en-US"/>
              </w:rPr>
              <w:t>3.Համայնքի հեռավորությունը՝</w:t>
            </w:r>
          </w:p>
        </w:tc>
        <w:tc>
          <w:tcPr>
            <w:tcW w:w="4648" w:type="dxa"/>
            <w:gridSpan w:val="2"/>
            <w:tcBorders>
              <w:top w:val="nil"/>
              <w:left w:val="nil"/>
              <w:bottom w:val="single" w:sz="8" w:space="0" w:color="auto"/>
              <w:right w:val="double" w:sz="12" w:space="0" w:color="auto"/>
            </w:tcBorders>
            <w:shd w:val="clear" w:color="auto" w:fill="auto"/>
            <w:tcMar>
              <w:top w:w="0" w:type="dxa"/>
              <w:left w:w="108" w:type="dxa"/>
              <w:bottom w:w="0" w:type="dxa"/>
              <w:right w:w="108" w:type="dxa"/>
            </w:tcMar>
            <w:hideMark/>
          </w:tcPr>
          <w:p w14:paraId="276B058D" w14:textId="77777777" w:rsidR="00393042" w:rsidRPr="00360803" w:rsidRDefault="00393042" w:rsidP="00393042">
            <w:pPr>
              <w:spacing w:before="75" w:after="150" w:line="240" w:lineRule="auto"/>
              <w:rPr>
                <w:rFonts w:eastAsia="Times New Roman" w:cs="Times New Roman"/>
                <w:b w:val="0"/>
                <w:lang w:val="en-US"/>
              </w:rPr>
            </w:pPr>
            <w:r w:rsidRPr="00360803">
              <w:rPr>
                <w:rFonts w:ascii="Calibri" w:eastAsia="Times New Roman" w:hAnsi="Calibri" w:cs="Calibri"/>
                <w:b w:val="0"/>
                <w:lang w:val="en-US"/>
              </w:rPr>
              <w:t> </w:t>
            </w:r>
          </w:p>
        </w:tc>
      </w:tr>
      <w:tr w:rsidR="00393042" w:rsidRPr="00360803" w14:paraId="5DD74E95" w14:textId="77777777" w:rsidTr="008000E3">
        <w:tc>
          <w:tcPr>
            <w:tcW w:w="5691"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hideMark/>
          </w:tcPr>
          <w:p w14:paraId="31DD196F" w14:textId="77777777" w:rsidR="00393042" w:rsidRPr="00360803" w:rsidRDefault="00393042" w:rsidP="00393042">
            <w:pPr>
              <w:spacing w:before="75" w:after="150" w:line="240" w:lineRule="auto"/>
              <w:rPr>
                <w:rFonts w:eastAsia="Times New Roman" w:cs="Times New Roman"/>
                <w:b w:val="0"/>
                <w:lang w:val="en-US"/>
              </w:rPr>
            </w:pPr>
            <w:r w:rsidRPr="00360803">
              <w:rPr>
                <w:rFonts w:eastAsia="Times New Roman" w:cs="Times New Roman"/>
                <w:b w:val="0"/>
                <w:lang w:val="en-US"/>
              </w:rPr>
              <w:t>3.1)</w:t>
            </w:r>
            <w:r w:rsidRPr="00360803">
              <w:rPr>
                <w:rFonts w:ascii="Calibri" w:eastAsia="Times New Roman" w:hAnsi="Calibri" w:cs="Calibri"/>
                <w:b w:val="0"/>
                <w:lang w:val="en-US"/>
              </w:rPr>
              <w:t> </w:t>
            </w:r>
            <w:r w:rsidRPr="00360803">
              <w:rPr>
                <w:rFonts w:eastAsia="Times New Roman" w:cs="Times New Roman"/>
                <w:b w:val="0"/>
                <w:lang w:val="hy-AM"/>
              </w:rPr>
              <w:t>մայրաքաղաքից</w:t>
            </w:r>
            <w:r w:rsidRPr="00360803">
              <w:rPr>
                <w:rFonts w:ascii="Calibri" w:eastAsia="Times New Roman" w:hAnsi="Calibri" w:cs="Calibri"/>
                <w:b w:val="0"/>
                <w:lang w:val="en-US"/>
              </w:rPr>
              <w:t> </w:t>
            </w:r>
            <w:r w:rsidRPr="00360803">
              <w:rPr>
                <w:rFonts w:eastAsia="Times New Roman" w:cs="Times New Roman"/>
                <w:b w:val="0"/>
                <w:lang w:val="en-US"/>
              </w:rPr>
              <w:t>(</w:t>
            </w:r>
            <w:r w:rsidRPr="00360803">
              <w:rPr>
                <w:rFonts w:eastAsia="Times New Roman" w:cs="GHEA Grapalat"/>
                <w:b w:val="0"/>
                <w:lang w:val="en-US"/>
              </w:rPr>
              <w:t>կմ</w:t>
            </w:r>
            <w:r w:rsidRPr="00360803">
              <w:rPr>
                <w:rFonts w:eastAsia="Times New Roman" w:cs="Times New Roman"/>
                <w:b w:val="0"/>
                <w:lang w:val="en-US"/>
              </w:rPr>
              <w:t>)</w:t>
            </w:r>
          </w:p>
        </w:tc>
        <w:tc>
          <w:tcPr>
            <w:tcW w:w="4648" w:type="dxa"/>
            <w:gridSpan w:val="2"/>
            <w:tcBorders>
              <w:top w:val="nil"/>
              <w:left w:val="nil"/>
              <w:bottom w:val="single" w:sz="8" w:space="0" w:color="auto"/>
              <w:right w:val="double" w:sz="12" w:space="0" w:color="auto"/>
            </w:tcBorders>
            <w:shd w:val="clear" w:color="auto" w:fill="auto"/>
            <w:tcMar>
              <w:top w:w="0" w:type="dxa"/>
              <w:left w:w="108" w:type="dxa"/>
              <w:bottom w:w="0" w:type="dxa"/>
              <w:right w:w="108" w:type="dxa"/>
            </w:tcMar>
            <w:vAlign w:val="center"/>
            <w:hideMark/>
          </w:tcPr>
          <w:p w14:paraId="0A258E78" w14:textId="229F2CB0" w:rsidR="00393042" w:rsidRPr="00360803" w:rsidRDefault="00B66709" w:rsidP="00393042">
            <w:pPr>
              <w:spacing w:before="75" w:after="150" w:line="240" w:lineRule="auto"/>
              <w:rPr>
                <w:rFonts w:eastAsia="Times New Roman" w:cs="Times New Roman"/>
                <w:b w:val="0"/>
                <w:bCs/>
                <w:lang w:val="en-US"/>
              </w:rPr>
            </w:pPr>
            <w:r w:rsidRPr="00360803">
              <w:rPr>
                <w:b w:val="0"/>
                <w:bCs/>
                <w:color w:val="000000"/>
                <w:shd w:val="clear" w:color="auto" w:fill="F9F8F8"/>
                <w:lang w:val="hy-AM"/>
              </w:rPr>
              <w:t>1</w:t>
            </w:r>
            <w:r w:rsidR="00F632A8">
              <w:rPr>
                <w:b w:val="0"/>
                <w:bCs/>
                <w:color w:val="000000"/>
                <w:shd w:val="clear" w:color="auto" w:fill="F9F8F8"/>
                <w:lang w:val="en-US"/>
              </w:rPr>
              <w:t>68</w:t>
            </w:r>
            <w:r w:rsidR="008B3766" w:rsidRPr="00360803">
              <w:rPr>
                <w:b w:val="0"/>
                <w:bCs/>
                <w:color w:val="000000"/>
                <w:shd w:val="clear" w:color="auto" w:fill="F9F8F8"/>
              </w:rPr>
              <w:t xml:space="preserve"> կմ</w:t>
            </w:r>
          </w:p>
        </w:tc>
      </w:tr>
      <w:tr w:rsidR="00393042" w:rsidRPr="00360803" w14:paraId="42096EB4" w14:textId="77777777" w:rsidTr="008000E3">
        <w:tc>
          <w:tcPr>
            <w:tcW w:w="5691"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hideMark/>
          </w:tcPr>
          <w:p w14:paraId="27EEA4CA" w14:textId="77777777" w:rsidR="00393042" w:rsidRPr="00360803" w:rsidRDefault="00393042" w:rsidP="00393042">
            <w:pPr>
              <w:spacing w:before="75" w:after="150" w:line="240" w:lineRule="auto"/>
              <w:rPr>
                <w:rFonts w:eastAsia="Times New Roman" w:cs="Times New Roman"/>
                <w:b w:val="0"/>
                <w:lang w:val="en-US"/>
              </w:rPr>
            </w:pPr>
            <w:r w:rsidRPr="00360803">
              <w:rPr>
                <w:rFonts w:eastAsia="Times New Roman" w:cs="Times New Roman"/>
                <w:b w:val="0"/>
                <w:lang w:val="en-US"/>
              </w:rPr>
              <w:t>3.2) մարզկենտրոնից (կմ)</w:t>
            </w:r>
          </w:p>
        </w:tc>
        <w:tc>
          <w:tcPr>
            <w:tcW w:w="4648" w:type="dxa"/>
            <w:gridSpan w:val="2"/>
            <w:tcBorders>
              <w:top w:val="nil"/>
              <w:left w:val="nil"/>
              <w:bottom w:val="single" w:sz="8" w:space="0" w:color="auto"/>
              <w:right w:val="double" w:sz="12" w:space="0" w:color="auto"/>
            </w:tcBorders>
            <w:shd w:val="clear" w:color="auto" w:fill="auto"/>
            <w:tcMar>
              <w:top w:w="0" w:type="dxa"/>
              <w:left w:w="108" w:type="dxa"/>
              <w:bottom w:w="0" w:type="dxa"/>
              <w:right w:w="108" w:type="dxa"/>
            </w:tcMar>
            <w:vAlign w:val="center"/>
            <w:hideMark/>
          </w:tcPr>
          <w:p w14:paraId="09349A20" w14:textId="1A20336E" w:rsidR="00393042" w:rsidRPr="00360803" w:rsidRDefault="00B66709" w:rsidP="00393042">
            <w:pPr>
              <w:spacing w:before="75" w:after="150" w:line="240" w:lineRule="auto"/>
              <w:rPr>
                <w:rFonts w:eastAsia="Times New Roman" w:cs="Times New Roman"/>
                <w:b w:val="0"/>
                <w:bCs/>
                <w:lang w:val="en-US"/>
              </w:rPr>
            </w:pPr>
            <w:r w:rsidRPr="00360803">
              <w:rPr>
                <w:b w:val="0"/>
                <w:bCs/>
                <w:color w:val="000000"/>
                <w:shd w:val="clear" w:color="auto" w:fill="F9F8F8"/>
                <w:lang w:val="hy-AM"/>
              </w:rPr>
              <w:t>40</w:t>
            </w:r>
            <w:r w:rsidR="008B3766" w:rsidRPr="00360803">
              <w:rPr>
                <w:b w:val="0"/>
                <w:bCs/>
                <w:color w:val="000000"/>
                <w:shd w:val="clear" w:color="auto" w:fill="F9F8F8"/>
              </w:rPr>
              <w:t xml:space="preserve"> կմ</w:t>
            </w:r>
          </w:p>
        </w:tc>
      </w:tr>
      <w:tr w:rsidR="00393042" w:rsidRPr="00360803" w14:paraId="079CBAB3" w14:textId="77777777" w:rsidTr="008000E3">
        <w:tc>
          <w:tcPr>
            <w:tcW w:w="5691"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hideMark/>
          </w:tcPr>
          <w:p w14:paraId="7EE8C841" w14:textId="77777777" w:rsidR="00393042" w:rsidRPr="00360803" w:rsidRDefault="00393042" w:rsidP="00393042">
            <w:pPr>
              <w:spacing w:before="75" w:after="150" w:line="240" w:lineRule="auto"/>
              <w:rPr>
                <w:rFonts w:eastAsia="Times New Roman" w:cs="Times New Roman"/>
                <w:b w:val="0"/>
                <w:lang w:val="en-US"/>
              </w:rPr>
            </w:pPr>
            <w:r w:rsidRPr="00360803">
              <w:rPr>
                <w:rFonts w:eastAsia="Times New Roman" w:cs="Times New Roman"/>
                <w:b w:val="0"/>
                <w:lang w:val="en-US"/>
              </w:rPr>
              <w:t>3.3) պետական սահմանից</w:t>
            </w:r>
            <w:r w:rsidRPr="00360803">
              <w:rPr>
                <w:rFonts w:eastAsia="Times New Roman" w:cs="Times New Roman"/>
                <w:b w:val="0"/>
                <w:lang w:val="hy-AM"/>
              </w:rPr>
              <w:t>ուղիղ գծով</w:t>
            </w:r>
            <w:r w:rsidRPr="00360803">
              <w:rPr>
                <w:rFonts w:ascii="Calibri" w:eastAsia="Times New Roman" w:hAnsi="Calibri" w:cs="Calibri"/>
                <w:b w:val="0"/>
                <w:lang w:val="en-US"/>
              </w:rPr>
              <w:t> </w:t>
            </w:r>
            <w:r w:rsidRPr="00360803">
              <w:rPr>
                <w:rFonts w:eastAsia="Times New Roman" w:cs="Times New Roman"/>
                <w:b w:val="0"/>
                <w:lang w:val="en-US"/>
              </w:rPr>
              <w:t>(</w:t>
            </w:r>
            <w:r w:rsidRPr="00360803">
              <w:rPr>
                <w:rFonts w:eastAsia="Times New Roman" w:cs="GHEA Grapalat"/>
                <w:b w:val="0"/>
                <w:lang w:val="en-US"/>
              </w:rPr>
              <w:t>կմ</w:t>
            </w:r>
            <w:r w:rsidRPr="00360803">
              <w:rPr>
                <w:rFonts w:eastAsia="Times New Roman" w:cs="Times New Roman"/>
                <w:b w:val="0"/>
                <w:lang w:val="en-US"/>
              </w:rPr>
              <w:t>)</w:t>
            </w:r>
          </w:p>
        </w:tc>
        <w:tc>
          <w:tcPr>
            <w:tcW w:w="4648" w:type="dxa"/>
            <w:gridSpan w:val="2"/>
            <w:tcBorders>
              <w:top w:val="nil"/>
              <w:left w:val="nil"/>
              <w:bottom w:val="single" w:sz="8" w:space="0" w:color="auto"/>
              <w:right w:val="double" w:sz="12" w:space="0" w:color="auto"/>
            </w:tcBorders>
            <w:shd w:val="clear" w:color="auto" w:fill="auto"/>
            <w:tcMar>
              <w:top w:w="0" w:type="dxa"/>
              <w:left w:w="108" w:type="dxa"/>
              <w:bottom w:w="0" w:type="dxa"/>
              <w:right w:w="108" w:type="dxa"/>
            </w:tcMar>
            <w:vAlign w:val="center"/>
            <w:hideMark/>
          </w:tcPr>
          <w:p w14:paraId="43574FC9" w14:textId="218C423F" w:rsidR="00393042" w:rsidRPr="00360803" w:rsidRDefault="008B3766" w:rsidP="00393042">
            <w:pPr>
              <w:spacing w:before="75" w:after="150" w:line="240" w:lineRule="auto"/>
              <w:rPr>
                <w:rFonts w:eastAsia="Times New Roman" w:cs="Times New Roman"/>
                <w:b w:val="0"/>
                <w:lang w:val="hy-AM"/>
              </w:rPr>
            </w:pPr>
            <w:r w:rsidRPr="00360803">
              <w:rPr>
                <w:rFonts w:eastAsia="Times New Roman" w:cs="Times New Roman"/>
                <w:b w:val="0"/>
                <w:lang w:val="hy-AM"/>
              </w:rPr>
              <w:t>3</w:t>
            </w:r>
            <w:r w:rsidR="00B66709" w:rsidRPr="00360803">
              <w:rPr>
                <w:rFonts w:eastAsia="Times New Roman" w:cs="Times New Roman"/>
                <w:b w:val="0"/>
                <w:lang w:val="hy-AM"/>
              </w:rPr>
              <w:t>0</w:t>
            </w:r>
            <w:r w:rsidRPr="00360803">
              <w:rPr>
                <w:rFonts w:eastAsia="Times New Roman" w:cs="Times New Roman"/>
                <w:b w:val="0"/>
                <w:lang w:val="hy-AM"/>
              </w:rPr>
              <w:t xml:space="preserve"> կմ</w:t>
            </w:r>
          </w:p>
        </w:tc>
      </w:tr>
      <w:tr w:rsidR="00393042" w:rsidRPr="00360803" w14:paraId="65DA7F0B" w14:textId="77777777" w:rsidTr="008000E3">
        <w:tc>
          <w:tcPr>
            <w:tcW w:w="5691"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hideMark/>
          </w:tcPr>
          <w:p w14:paraId="22B30EFD" w14:textId="77777777" w:rsidR="00393042" w:rsidRPr="00360803" w:rsidRDefault="00393042" w:rsidP="00393042">
            <w:pPr>
              <w:spacing w:before="75" w:after="150" w:line="240" w:lineRule="auto"/>
              <w:rPr>
                <w:rFonts w:eastAsia="Times New Roman" w:cs="Times New Roman"/>
                <w:b w:val="0"/>
                <w:lang w:val="en-US"/>
              </w:rPr>
            </w:pPr>
            <w:r w:rsidRPr="00360803">
              <w:rPr>
                <w:rFonts w:eastAsia="Times New Roman" w:cs="Times New Roman"/>
                <w:b w:val="0"/>
                <w:lang w:val="en-US"/>
              </w:rPr>
              <w:t>3.4) նախկին շրջկենտրոնից (կմ)</w:t>
            </w:r>
          </w:p>
        </w:tc>
        <w:tc>
          <w:tcPr>
            <w:tcW w:w="4648" w:type="dxa"/>
            <w:gridSpan w:val="2"/>
            <w:tcBorders>
              <w:top w:val="nil"/>
              <w:left w:val="nil"/>
              <w:bottom w:val="single" w:sz="8" w:space="0" w:color="auto"/>
              <w:right w:val="double" w:sz="12" w:space="0" w:color="auto"/>
            </w:tcBorders>
            <w:shd w:val="clear" w:color="auto" w:fill="auto"/>
            <w:tcMar>
              <w:top w:w="0" w:type="dxa"/>
              <w:left w:w="108" w:type="dxa"/>
              <w:bottom w:w="0" w:type="dxa"/>
              <w:right w:w="108" w:type="dxa"/>
            </w:tcMar>
            <w:vAlign w:val="center"/>
            <w:hideMark/>
          </w:tcPr>
          <w:p w14:paraId="4A52CEF6" w14:textId="11808F80" w:rsidR="00393042" w:rsidRPr="00360803" w:rsidRDefault="008B3766" w:rsidP="00393042">
            <w:pPr>
              <w:spacing w:before="75" w:after="150" w:line="240" w:lineRule="auto"/>
              <w:rPr>
                <w:rFonts w:eastAsia="Times New Roman" w:cs="Times New Roman"/>
                <w:b w:val="0"/>
                <w:lang w:val="hy-AM"/>
              </w:rPr>
            </w:pPr>
            <w:r w:rsidRPr="00360803">
              <w:rPr>
                <w:rFonts w:eastAsia="Times New Roman" w:cs="Times New Roman"/>
                <w:b w:val="0"/>
                <w:lang w:val="hy-AM"/>
              </w:rPr>
              <w:t>2 կմ</w:t>
            </w:r>
          </w:p>
        </w:tc>
      </w:tr>
      <w:tr w:rsidR="00393042" w:rsidRPr="00360803" w14:paraId="011B2F51" w14:textId="77777777" w:rsidTr="008000E3">
        <w:tc>
          <w:tcPr>
            <w:tcW w:w="5691"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hideMark/>
          </w:tcPr>
          <w:p w14:paraId="0A48B45F" w14:textId="77777777" w:rsidR="00393042" w:rsidRPr="00360803" w:rsidRDefault="00393042" w:rsidP="00393042">
            <w:pPr>
              <w:spacing w:before="75" w:after="150" w:line="240" w:lineRule="auto"/>
              <w:rPr>
                <w:rFonts w:eastAsia="Times New Roman" w:cs="Times New Roman"/>
                <w:b w:val="0"/>
                <w:lang w:val="en-US"/>
              </w:rPr>
            </w:pPr>
            <w:r w:rsidRPr="00360803">
              <w:rPr>
                <w:rFonts w:eastAsia="Times New Roman" w:cs="Times New Roman"/>
                <w:b w:val="0"/>
                <w:lang w:val="en-US"/>
              </w:rPr>
              <w:t>3.5) միջպետական նշանակության ավտոճանապարհից (կմ)</w:t>
            </w:r>
          </w:p>
        </w:tc>
        <w:tc>
          <w:tcPr>
            <w:tcW w:w="4648" w:type="dxa"/>
            <w:gridSpan w:val="2"/>
            <w:tcBorders>
              <w:top w:val="nil"/>
              <w:left w:val="nil"/>
              <w:bottom w:val="single" w:sz="8" w:space="0" w:color="auto"/>
              <w:right w:val="double" w:sz="12" w:space="0" w:color="auto"/>
            </w:tcBorders>
            <w:shd w:val="clear" w:color="auto" w:fill="auto"/>
            <w:tcMar>
              <w:top w:w="0" w:type="dxa"/>
              <w:left w:w="108" w:type="dxa"/>
              <w:bottom w:w="0" w:type="dxa"/>
              <w:right w:w="108" w:type="dxa"/>
            </w:tcMar>
            <w:vAlign w:val="center"/>
            <w:hideMark/>
          </w:tcPr>
          <w:p w14:paraId="223C5F27" w14:textId="263ACBB2" w:rsidR="00393042" w:rsidRPr="00360803" w:rsidRDefault="00B66709" w:rsidP="00393042">
            <w:pPr>
              <w:spacing w:before="75" w:after="150" w:line="240" w:lineRule="auto"/>
              <w:rPr>
                <w:rFonts w:eastAsia="Times New Roman" w:cs="Times New Roman"/>
                <w:b w:val="0"/>
                <w:lang w:val="hy-AM"/>
              </w:rPr>
            </w:pPr>
            <w:r w:rsidRPr="00360803">
              <w:rPr>
                <w:rFonts w:eastAsia="Times New Roman" w:cs="Times New Roman"/>
                <w:b w:val="0"/>
                <w:lang w:val="hy-AM"/>
              </w:rPr>
              <w:t xml:space="preserve">1 </w:t>
            </w:r>
            <w:r w:rsidR="00861192" w:rsidRPr="00360803">
              <w:rPr>
                <w:rFonts w:eastAsia="Times New Roman" w:cs="Times New Roman"/>
                <w:b w:val="0"/>
                <w:lang w:val="hy-AM"/>
              </w:rPr>
              <w:t>կմ</w:t>
            </w:r>
          </w:p>
        </w:tc>
      </w:tr>
      <w:tr w:rsidR="00393042" w:rsidRPr="00360803" w14:paraId="6B1D10BA" w14:textId="77777777" w:rsidTr="008000E3">
        <w:tc>
          <w:tcPr>
            <w:tcW w:w="5691"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hideMark/>
          </w:tcPr>
          <w:p w14:paraId="0AF2E93B" w14:textId="77777777" w:rsidR="00393042" w:rsidRPr="00360803" w:rsidRDefault="00393042" w:rsidP="00393042">
            <w:pPr>
              <w:spacing w:before="75" w:after="150" w:line="240" w:lineRule="auto"/>
              <w:rPr>
                <w:rFonts w:eastAsia="Times New Roman" w:cs="Times New Roman"/>
                <w:b w:val="0"/>
              </w:rPr>
            </w:pPr>
            <w:r w:rsidRPr="00360803">
              <w:rPr>
                <w:rFonts w:eastAsia="Times New Roman" w:cs="Times New Roman"/>
                <w:b w:val="0"/>
              </w:rPr>
              <w:t>3.6)</w:t>
            </w:r>
            <w:r w:rsidRPr="00360803">
              <w:rPr>
                <w:rFonts w:ascii="Calibri" w:eastAsia="Times New Roman" w:hAnsi="Calibri" w:cs="Calibri"/>
                <w:b w:val="0"/>
                <w:lang w:val="en-US"/>
              </w:rPr>
              <w:t> </w:t>
            </w:r>
            <w:r w:rsidRPr="00360803">
              <w:rPr>
                <w:rFonts w:eastAsia="Times New Roman" w:cs="GHEA Grapalat"/>
                <w:b w:val="0"/>
                <w:lang w:val="en-US"/>
              </w:rPr>
              <w:t>երկաթուղային</w:t>
            </w:r>
            <w:r w:rsidRPr="00360803">
              <w:rPr>
                <w:rFonts w:eastAsia="Times New Roman" w:cs="Times New Roman"/>
                <w:b w:val="0"/>
                <w:lang w:val="hy-AM"/>
              </w:rPr>
              <w:t xml:space="preserve"> </w:t>
            </w:r>
            <w:r w:rsidRPr="00360803">
              <w:rPr>
                <w:rFonts w:eastAsia="Times New Roman" w:cs="Times New Roman"/>
                <w:b w:val="0"/>
                <w:lang w:val="en-US"/>
              </w:rPr>
              <w:t>կայարանից</w:t>
            </w:r>
            <w:r w:rsidRPr="00360803">
              <w:rPr>
                <w:rFonts w:ascii="Calibri" w:eastAsia="Times New Roman" w:hAnsi="Calibri" w:cs="Calibri"/>
                <w:b w:val="0"/>
                <w:lang w:val="en-US"/>
              </w:rPr>
              <w:t> </w:t>
            </w:r>
            <w:r w:rsidRPr="00360803">
              <w:rPr>
                <w:rFonts w:eastAsia="Times New Roman" w:cs="Times New Roman"/>
                <w:b w:val="0"/>
              </w:rPr>
              <w:t>(</w:t>
            </w:r>
            <w:r w:rsidRPr="00360803">
              <w:rPr>
                <w:rFonts w:eastAsia="Times New Roman" w:cs="Times New Roman"/>
                <w:b w:val="0"/>
                <w:lang w:val="hy-AM"/>
              </w:rPr>
              <w:t>առկայության դեպքում</w:t>
            </w:r>
            <w:r w:rsidRPr="00360803">
              <w:rPr>
                <w:rFonts w:eastAsia="Times New Roman" w:cs="Times New Roman"/>
                <w:b w:val="0"/>
              </w:rPr>
              <w:t>) (</w:t>
            </w:r>
            <w:r w:rsidRPr="00360803">
              <w:rPr>
                <w:rFonts w:eastAsia="Times New Roman" w:cs="Times New Roman"/>
                <w:b w:val="0"/>
                <w:lang w:val="en-US"/>
              </w:rPr>
              <w:t>կմ</w:t>
            </w:r>
            <w:r w:rsidRPr="00360803">
              <w:rPr>
                <w:rFonts w:eastAsia="Times New Roman" w:cs="Times New Roman"/>
                <w:b w:val="0"/>
              </w:rPr>
              <w:t>)</w:t>
            </w:r>
          </w:p>
        </w:tc>
        <w:tc>
          <w:tcPr>
            <w:tcW w:w="4648" w:type="dxa"/>
            <w:gridSpan w:val="2"/>
            <w:tcBorders>
              <w:top w:val="nil"/>
              <w:left w:val="nil"/>
              <w:bottom w:val="single" w:sz="8" w:space="0" w:color="auto"/>
              <w:right w:val="double" w:sz="12" w:space="0" w:color="auto"/>
            </w:tcBorders>
            <w:shd w:val="clear" w:color="auto" w:fill="auto"/>
            <w:tcMar>
              <w:top w:w="0" w:type="dxa"/>
              <w:left w:w="108" w:type="dxa"/>
              <w:bottom w:w="0" w:type="dxa"/>
              <w:right w:w="108" w:type="dxa"/>
            </w:tcMar>
            <w:vAlign w:val="center"/>
            <w:hideMark/>
          </w:tcPr>
          <w:p w14:paraId="23EA35C2" w14:textId="50C87EA8" w:rsidR="00393042" w:rsidRPr="00360803" w:rsidRDefault="00B66709" w:rsidP="00393042">
            <w:pPr>
              <w:spacing w:before="75" w:after="150" w:line="240" w:lineRule="auto"/>
              <w:rPr>
                <w:rFonts w:eastAsia="Times New Roman" w:cs="Times New Roman"/>
                <w:b w:val="0"/>
                <w:lang w:val="hy-AM"/>
              </w:rPr>
            </w:pPr>
            <w:r w:rsidRPr="00360803">
              <w:rPr>
                <w:rFonts w:eastAsia="Times New Roman" w:cs="Times New Roman"/>
                <w:b w:val="0"/>
                <w:lang w:val="hy-AM"/>
              </w:rPr>
              <w:t>40</w:t>
            </w:r>
            <w:r w:rsidR="00861192" w:rsidRPr="00360803">
              <w:rPr>
                <w:rFonts w:eastAsia="Times New Roman" w:cs="Times New Roman"/>
                <w:b w:val="0"/>
                <w:lang w:val="hy-AM"/>
              </w:rPr>
              <w:t xml:space="preserve"> կմ</w:t>
            </w:r>
          </w:p>
        </w:tc>
      </w:tr>
      <w:tr w:rsidR="00393042" w:rsidRPr="00360803" w14:paraId="34B430A2" w14:textId="77777777" w:rsidTr="008000E3">
        <w:tc>
          <w:tcPr>
            <w:tcW w:w="5691"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hideMark/>
          </w:tcPr>
          <w:p w14:paraId="5517AF6F" w14:textId="77777777" w:rsidR="00393042" w:rsidRPr="00360803" w:rsidRDefault="00393042" w:rsidP="00393042">
            <w:pPr>
              <w:spacing w:before="75" w:after="150" w:line="240" w:lineRule="auto"/>
              <w:rPr>
                <w:rFonts w:eastAsia="Times New Roman" w:cs="Times New Roman"/>
                <w:b w:val="0"/>
              </w:rPr>
            </w:pPr>
            <w:r w:rsidRPr="00360803">
              <w:rPr>
                <w:rFonts w:eastAsia="Times New Roman" w:cs="Times New Roman"/>
                <w:b w:val="0"/>
              </w:rPr>
              <w:t>4.</w:t>
            </w:r>
            <w:r w:rsidRPr="00360803">
              <w:rPr>
                <w:rFonts w:eastAsia="Times New Roman" w:cs="Times New Roman"/>
                <w:b w:val="0"/>
                <w:lang w:val="en-US"/>
              </w:rPr>
              <w:t>Համայնքի</w:t>
            </w:r>
            <w:r w:rsidRPr="00360803">
              <w:rPr>
                <w:rFonts w:eastAsia="Times New Roman" w:cs="Times New Roman"/>
                <w:b w:val="0"/>
                <w:lang w:val="hy-AM"/>
              </w:rPr>
              <w:t xml:space="preserve"> </w:t>
            </w:r>
            <w:r w:rsidRPr="00360803">
              <w:rPr>
                <w:rFonts w:eastAsia="Times New Roman" w:cs="Times New Roman"/>
                <w:b w:val="0"/>
                <w:lang w:val="en-US"/>
              </w:rPr>
              <w:t>բարձրությունը</w:t>
            </w:r>
            <w:r w:rsidRPr="00360803">
              <w:rPr>
                <w:rFonts w:eastAsia="Times New Roman" w:cs="Times New Roman"/>
                <w:b w:val="0"/>
                <w:lang w:val="hy-AM"/>
              </w:rPr>
              <w:t xml:space="preserve"> </w:t>
            </w:r>
            <w:r w:rsidRPr="00360803">
              <w:rPr>
                <w:rFonts w:eastAsia="Times New Roman" w:cs="Times New Roman"/>
                <w:b w:val="0"/>
                <w:lang w:val="en-US"/>
              </w:rPr>
              <w:t>ծովի</w:t>
            </w:r>
            <w:r w:rsidRPr="00360803">
              <w:rPr>
                <w:rFonts w:eastAsia="Times New Roman" w:cs="Times New Roman"/>
                <w:b w:val="0"/>
                <w:lang w:val="hy-AM"/>
              </w:rPr>
              <w:t xml:space="preserve"> </w:t>
            </w:r>
            <w:r w:rsidRPr="00360803">
              <w:rPr>
                <w:rFonts w:eastAsia="Times New Roman" w:cs="Times New Roman"/>
                <w:b w:val="0"/>
                <w:lang w:val="en-US"/>
              </w:rPr>
              <w:t>մակերևույթից</w:t>
            </w:r>
            <w:r w:rsidRPr="00360803">
              <w:rPr>
                <w:rFonts w:ascii="Calibri" w:eastAsia="Times New Roman" w:hAnsi="Calibri" w:cs="Calibri"/>
                <w:b w:val="0"/>
                <w:lang w:val="en-US"/>
              </w:rPr>
              <w:t> </w:t>
            </w:r>
            <w:r w:rsidRPr="00360803">
              <w:rPr>
                <w:rFonts w:eastAsia="Times New Roman" w:cs="Times New Roman"/>
                <w:b w:val="0"/>
              </w:rPr>
              <w:t>(</w:t>
            </w:r>
            <w:r w:rsidRPr="00360803">
              <w:rPr>
                <w:rFonts w:eastAsia="Times New Roman" w:cs="Times New Roman"/>
                <w:b w:val="0"/>
                <w:lang w:val="en-US"/>
              </w:rPr>
              <w:t>մ</w:t>
            </w:r>
            <w:r w:rsidRPr="00360803">
              <w:rPr>
                <w:rFonts w:eastAsia="Times New Roman" w:cs="Times New Roman"/>
                <w:b w:val="0"/>
              </w:rPr>
              <w:t>)</w:t>
            </w:r>
          </w:p>
        </w:tc>
        <w:tc>
          <w:tcPr>
            <w:tcW w:w="4648" w:type="dxa"/>
            <w:gridSpan w:val="2"/>
            <w:tcBorders>
              <w:top w:val="nil"/>
              <w:left w:val="nil"/>
              <w:bottom w:val="single" w:sz="8" w:space="0" w:color="auto"/>
              <w:right w:val="double" w:sz="12" w:space="0" w:color="auto"/>
            </w:tcBorders>
            <w:shd w:val="clear" w:color="auto" w:fill="auto"/>
            <w:tcMar>
              <w:top w:w="0" w:type="dxa"/>
              <w:left w:w="108" w:type="dxa"/>
              <w:bottom w:w="0" w:type="dxa"/>
              <w:right w:w="108" w:type="dxa"/>
            </w:tcMar>
            <w:vAlign w:val="center"/>
            <w:hideMark/>
          </w:tcPr>
          <w:p w14:paraId="08B2214D" w14:textId="00C62B0B" w:rsidR="00393042" w:rsidRPr="00360803" w:rsidRDefault="00861192" w:rsidP="00393042">
            <w:pPr>
              <w:spacing w:before="75" w:after="150" w:line="240" w:lineRule="auto"/>
              <w:rPr>
                <w:rFonts w:eastAsia="Times New Roman" w:cs="Times New Roman"/>
                <w:b w:val="0"/>
                <w:lang w:val="hy-AM"/>
              </w:rPr>
            </w:pPr>
            <w:r w:rsidRPr="00360803">
              <w:rPr>
                <w:rFonts w:eastAsia="Times New Roman" w:cs="Times New Roman"/>
                <w:b w:val="0"/>
                <w:lang w:val="hy-AM"/>
              </w:rPr>
              <w:t>13</w:t>
            </w:r>
            <w:r w:rsidR="009C09C6">
              <w:rPr>
                <w:rFonts w:eastAsia="Times New Roman" w:cs="Times New Roman"/>
                <w:b w:val="0"/>
                <w:lang w:val="en-US"/>
              </w:rPr>
              <w:t>8</w:t>
            </w:r>
            <w:r w:rsidR="00B66709" w:rsidRPr="00360803">
              <w:rPr>
                <w:rFonts w:eastAsia="Times New Roman" w:cs="Times New Roman"/>
                <w:b w:val="0"/>
                <w:lang w:val="hy-AM"/>
              </w:rPr>
              <w:t>0</w:t>
            </w:r>
            <w:r w:rsidRPr="00360803">
              <w:rPr>
                <w:rFonts w:eastAsia="Times New Roman" w:cs="Times New Roman"/>
                <w:b w:val="0"/>
                <w:lang w:val="hy-AM"/>
              </w:rPr>
              <w:t xml:space="preserve"> մ</w:t>
            </w:r>
          </w:p>
        </w:tc>
      </w:tr>
      <w:tr w:rsidR="00393042" w:rsidRPr="00360803" w14:paraId="1693D5FE" w14:textId="77777777" w:rsidTr="008000E3">
        <w:tc>
          <w:tcPr>
            <w:tcW w:w="5691"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hideMark/>
          </w:tcPr>
          <w:p w14:paraId="7FBA9063" w14:textId="77777777" w:rsidR="00393042" w:rsidRPr="00360803" w:rsidRDefault="00393042" w:rsidP="00393042">
            <w:pPr>
              <w:spacing w:before="75" w:after="150" w:line="240" w:lineRule="auto"/>
              <w:rPr>
                <w:rFonts w:eastAsia="Times New Roman" w:cs="Times New Roman"/>
                <w:b w:val="0"/>
              </w:rPr>
            </w:pPr>
            <w:r w:rsidRPr="00360803">
              <w:rPr>
                <w:rFonts w:eastAsia="Times New Roman" w:cs="Times New Roman"/>
                <w:b w:val="0"/>
              </w:rPr>
              <w:lastRenderedPageBreak/>
              <w:t>5.</w:t>
            </w:r>
            <w:r w:rsidRPr="00360803">
              <w:rPr>
                <w:rFonts w:eastAsia="Times New Roman" w:cs="Times New Roman"/>
                <w:b w:val="0"/>
                <w:lang w:val="en-US"/>
              </w:rPr>
              <w:t>Համայնքի</w:t>
            </w:r>
            <w:r w:rsidRPr="00360803">
              <w:rPr>
                <w:rFonts w:eastAsia="Times New Roman" w:cs="Times New Roman"/>
                <w:b w:val="0"/>
                <w:lang w:val="hy-AM"/>
              </w:rPr>
              <w:t xml:space="preserve"> </w:t>
            </w:r>
            <w:r w:rsidRPr="00360803">
              <w:rPr>
                <w:rFonts w:eastAsia="Times New Roman" w:cs="Times New Roman"/>
                <w:b w:val="0"/>
                <w:lang w:val="en-US"/>
              </w:rPr>
              <w:t>վարչականտարածքը</w:t>
            </w:r>
            <w:r w:rsidRPr="00360803">
              <w:rPr>
                <w:rFonts w:ascii="Calibri" w:eastAsia="Times New Roman" w:hAnsi="Calibri" w:cs="Calibri"/>
                <w:b w:val="0"/>
                <w:lang w:val="en-US"/>
              </w:rPr>
              <w:t> </w:t>
            </w:r>
            <w:r w:rsidRPr="00360803">
              <w:rPr>
                <w:rFonts w:eastAsia="Times New Roman" w:cs="Times New Roman"/>
                <w:b w:val="0"/>
              </w:rPr>
              <w:t>(</w:t>
            </w:r>
            <w:r w:rsidRPr="00360803">
              <w:rPr>
                <w:rFonts w:eastAsia="Times New Roman" w:cs="Times New Roman"/>
                <w:b w:val="0"/>
                <w:lang w:val="en-US"/>
              </w:rPr>
              <w:t>քառ</w:t>
            </w:r>
            <w:r w:rsidRPr="00360803">
              <w:rPr>
                <w:rFonts w:eastAsia="Times New Roman" w:cs="Times New Roman"/>
                <w:b w:val="0"/>
              </w:rPr>
              <w:t>.</w:t>
            </w:r>
            <w:r w:rsidRPr="00360803">
              <w:rPr>
                <w:rFonts w:ascii="Calibri" w:eastAsia="Times New Roman" w:hAnsi="Calibri" w:cs="Calibri"/>
                <w:b w:val="0"/>
                <w:lang w:val="en-US"/>
              </w:rPr>
              <w:t> </w:t>
            </w:r>
            <w:r w:rsidRPr="00360803">
              <w:rPr>
                <w:rFonts w:eastAsia="Times New Roman" w:cs="GHEA Grapalat"/>
                <w:b w:val="0"/>
                <w:lang w:val="en-US"/>
              </w:rPr>
              <w:t>կմ</w:t>
            </w:r>
            <w:r w:rsidRPr="00360803">
              <w:rPr>
                <w:rFonts w:eastAsia="Times New Roman" w:cs="Times New Roman"/>
                <w:b w:val="0"/>
              </w:rPr>
              <w:t>/</w:t>
            </w:r>
            <w:r w:rsidRPr="00360803">
              <w:rPr>
                <w:rFonts w:eastAsia="Times New Roman" w:cs="Times New Roman"/>
                <w:b w:val="0"/>
                <w:lang w:val="en-US"/>
              </w:rPr>
              <w:t>հա</w:t>
            </w:r>
            <w:r w:rsidRPr="00360803">
              <w:rPr>
                <w:rFonts w:eastAsia="Times New Roman" w:cs="Times New Roman"/>
                <w:b w:val="0"/>
              </w:rPr>
              <w:t>)</w:t>
            </w:r>
            <w:r w:rsidRPr="00360803">
              <w:rPr>
                <w:rFonts w:ascii="Calibri" w:eastAsia="Times New Roman" w:hAnsi="Calibri" w:cs="Calibri"/>
                <w:b w:val="0"/>
                <w:lang w:val="en-US"/>
              </w:rPr>
              <w:t> </w:t>
            </w:r>
          </w:p>
        </w:tc>
        <w:tc>
          <w:tcPr>
            <w:tcW w:w="21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342287E" w14:textId="038564C9" w:rsidR="00393042" w:rsidRPr="00360803" w:rsidRDefault="00D02798" w:rsidP="00D02798">
            <w:pPr>
              <w:pStyle w:val="af4"/>
              <w:spacing w:after="150"/>
              <w:rPr>
                <w:rFonts w:ascii="GHEA Grapalat" w:hAnsi="GHEA Grapalat"/>
                <w:color w:val="000000"/>
              </w:rPr>
            </w:pPr>
            <w:r w:rsidRPr="00360803">
              <w:rPr>
                <w:rFonts w:ascii="GHEA Grapalat" w:hAnsi="GHEA Grapalat"/>
                <w:color w:val="000000"/>
                <w:lang w:val="en-US"/>
              </w:rPr>
              <w:t>170</w:t>
            </w:r>
            <w:r w:rsidRPr="00360803">
              <w:rPr>
                <w:rFonts w:ascii="GHEA Grapalat" w:hAnsi="GHEA Grapalat"/>
                <w:color w:val="000000"/>
                <w:lang w:val="hy-AM"/>
              </w:rPr>
              <w:t>.</w:t>
            </w:r>
            <w:r w:rsidRPr="00360803">
              <w:rPr>
                <w:rFonts w:ascii="GHEA Grapalat" w:hAnsi="GHEA Grapalat"/>
                <w:color w:val="000000"/>
                <w:lang w:val="en-US"/>
              </w:rPr>
              <w:t>3</w:t>
            </w:r>
            <w:r w:rsidRPr="00360803">
              <w:rPr>
                <w:rFonts w:ascii="GHEA Grapalat" w:hAnsi="GHEA Grapalat"/>
                <w:color w:val="000000"/>
                <w:lang w:val="hy-AM"/>
              </w:rPr>
              <w:t>3</w:t>
            </w:r>
            <w:r w:rsidR="00B66709" w:rsidRPr="00360803">
              <w:rPr>
                <w:rFonts w:ascii="GHEA Grapalat" w:hAnsi="GHEA Grapalat"/>
                <w:color w:val="000000"/>
                <w:lang w:val="hy-AM"/>
              </w:rPr>
              <w:t xml:space="preserve"> ք/կմ</w:t>
            </w:r>
          </w:p>
        </w:tc>
        <w:tc>
          <w:tcPr>
            <w:tcW w:w="2493" w:type="dxa"/>
            <w:tcBorders>
              <w:top w:val="nil"/>
              <w:left w:val="nil"/>
              <w:bottom w:val="single" w:sz="8" w:space="0" w:color="auto"/>
              <w:right w:val="double" w:sz="12" w:space="0" w:color="auto"/>
            </w:tcBorders>
            <w:shd w:val="clear" w:color="auto" w:fill="auto"/>
            <w:tcMar>
              <w:top w:w="0" w:type="dxa"/>
              <w:left w:w="108" w:type="dxa"/>
              <w:bottom w:w="0" w:type="dxa"/>
              <w:right w:w="108" w:type="dxa"/>
            </w:tcMar>
            <w:hideMark/>
          </w:tcPr>
          <w:p w14:paraId="0C182D70" w14:textId="40461F0E" w:rsidR="00393042" w:rsidRPr="00360803" w:rsidRDefault="00D02798" w:rsidP="00393042">
            <w:pPr>
              <w:spacing w:before="75" w:after="150" w:line="240" w:lineRule="auto"/>
              <w:rPr>
                <w:rFonts w:eastAsia="Times New Roman" w:cs="Times New Roman"/>
                <w:b w:val="0"/>
                <w:bCs/>
                <w:lang w:val="en-US"/>
              </w:rPr>
            </w:pPr>
            <w:r w:rsidRPr="00360803">
              <w:rPr>
                <w:b w:val="0"/>
                <w:bCs/>
                <w:color w:val="000000"/>
                <w:shd w:val="clear" w:color="auto" w:fill="F9F8F8"/>
                <w:lang w:val="en-US"/>
              </w:rPr>
              <w:t>1703</w:t>
            </w:r>
            <w:r w:rsidRPr="00360803">
              <w:rPr>
                <w:b w:val="0"/>
                <w:bCs/>
                <w:color w:val="000000"/>
                <w:shd w:val="clear" w:color="auto" w:fill="F9F8F8"/>
                <w:lang w:val="hy-AM"/>
              </w:rPr>
              <w:t>3</w:t>
            </w:r>
            <w:r w:rsidRPr="00360803">
              <w:rPr>
                <w:rFonts w:ascii="Cambria Math" w:hAnsi="Cambria Math" w:cs="Cambria Math"/>
                <w:b w:val="0"/>
                <w:bCs/>
                <w:color w:val="000000"/>
                <w:shd w:val="clear" w:color="auto" w:fill="F9F8F8"/>
                <w:lang w:val="hy-AM"/>
              </w:rPr>
              <w:t>․</w:t>
            </w:r>
            <w:r w:rsidR="00B66709" w:rsidRPr="00360803">
              <w:rPr>
                <w:rFonts w:cs="Cambria Math"/>
                <w:b w:val="0"/>
                <w:bCs/>
                <w:color w:val="000000"/>
                <w:shd w:val="clear" w:color="auto" w:fill="F9F8F8"/>
                <w:lang w:val="hy-AM"/>
              </w:rPr>
              <w:t>61 հ</w:t>
            </w:r>
          </w:p>
        </w:tc>
      </w:tr>
      <w:tr w:rsidR="00393042" w:rsidRPr="00360803" w14:paraId="137EA7A7" w14:textId="77777777" w:rsidTr="008000E3">
        <w:tc>
          <w:tcPr>
            <w:tcW w:w="5691"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hideMark/>
          </w:tcPr>
          <w:p w14:paraId="40851C82" w14:textId="77777777" w:rsidR="00393042" w:rsidRPr="00360803" w:rsidRDefault="00393042" w:rsidP="00393042">
            <w:pPr>
              <w:spacing w:before="75" w:after="150" w:line="240" w:lineRule="auto"/>
              <w:rPr>
                <w:rFonts w:eastAsia="Times New Roman" w:cs="Times New Roman"/>
                <w:b w:val="0"/>
                <w:lang w:val="en-US"/>
              </w:rPr>
            </w:pPr>
            <w:r w:rsidRPr="00360803">
              <w:rPr>
                <w:rFonts w:eastAsia="Times New Roman" w:cs="Times New Roman"/>
                <w:b w:val="0"/>
                <w:lang w:val="hy-AM"/>
              </w:rPr>
              <w:t>6</w:t>
            </w:r>
            <w:r w:rsidRPr="00360803">
              <w:rPr>
                <w:rFonts w:ascii="Cambria Math" w:eastAsia="Times New Roman" w:hAnsi="Cambria Math" w:cs="Cambria Math"/>
                <w:b w:val="0"/>
                <w:lang w:val="hy-AM"/>
              </w:rPr>
              <w:t>․</w:t>
            </w:r>
            <w:r w:rsidRPr="00360803">
              <w:rPr>
                <w:rFonts w:eastAsia="Times New Roman" w:cs="GHEA Grapalat"/>
                <w:b w:val="0"/>
                <w:lang w:val="hy-AM"/>
              </w:rPr>
              <w:t>Սահմանակից</w:t>
            </w:r>
            <w:r w:rsidRPr="00360803">
              <w:rPr>
                <w:rFonts w:eastAsia="Times New Roman" w:cs="Times New Roman"/>
                <w:b w:val="0"/>
                <w:lang w:val="hy-AM"/>
              </w:rPr>
              <w:t xml:space="preserve"> </w:t>
            </w:r>
            <w:r w:rsidRPr="00360803">
              <w:rPr>
                <w:rFonts w:eastAsia="Times New Roman" w:cs="GHEA Grapalat"/>
                <w:b w:val="0"/>
                <w:lang w:val="hy-AM"/>
              </w:rPr>
              <w:t>համայնքների</w:t>
            </w:r>
            <w:r w:rsidRPr="00360803">
              <w:rPr>
                <w:rFonts w:eastAsia="Times New Roman" w:cs="Times New Roman"/>
                <w:b w:val="0"/>
                <w:lang w:val="hy-AM"/>
              </w:rPr>
              <w:t xml:space="preserve"> </w:t>
            </w:r>
            <w:r w:rsidRPr="00360803">
              <w:rPr>
                <w:rFonts w:eastAsia="Times New Roman" w:cs="GHEA Grapalat"/>
                <w:b w:val="0"/>
                <w:lang w:val="hy-AM"/>
              </w:rPr>
              <w:t>անվանումները</w:t>
            </w:r>
          </w:p>
        </w:tc>
        <w:tc>
          <w:tcPr>
            <w:tcW w:w="4648" w:type="dxa"/>
            <w:gridSpan w:val="2"/>
            <w:tcBorders>
              <w:top w:val="nil"/>
              <w:left w:val="nil"/>
              <w:bottom w:val="single" w:sz="8" w:space="0" w:color="auto"/>
              <w:right w:val="double" w:sz="12" w:space="0" w:color="auto"/>
            </w:tcBorders>
            <w:shd w:val="clear" w:color="auto" w:fill="auto"/>
            <w:tcMar>
              <w:top w:w="0" w:type="dxa"/>
              <w:left w:w="108" w:type="dxa"/>
              <w:bottom w:w="0" w:type="dxa"/>
              <w:right w:w="108" w:type="dxa"/>
            </w:tcMar>
            <w:hideMark/>
          </w:tcPr>
          <w:p w14:paraId="4DA379A6" w14:textId="06EDFB25" w:rsidR="00393042" w:rsidRPr="00360803" w:rsidRDefault="004672F2" w:rsidP="00393042">
            <w:pPr>
              <w:spacing w:before="75" w:after="150" w:line="240" w:lineRule="auto"/>
              <w:rPr>
                <w:rFonts w:eastAsia="Times New Roman" w:cs="Times New Roman"/>
                <w:b w:val="0"/>
                <w:lang w:val="hy-AM"/>
              </w:rPr>
            </w:pPr>
            <w:r w:rsidRPr="00360803">
              <w:rPr>
                <w:rFonts w:eastAsia="Times New Roman" w:cs="Times New Roman"/>
                <w:b w:val="0"/>
                <w:lang w:val="hy-AM"/>
              </w:rPr>
              <w:t>Ստեփանավան,</w:t>
            </w:r>
            <w:r w:rsidR="00B3533C">
              <w:rPr>
                <w:rFonts w:eastAsia="Times New Roman" w:cs="Times New Roman"/>
                <w:b w:val="0"/>
                <w:lang w:val="en-US"/>
              </w:rPr>
              <w:t xml:space="preserve"> Գյուլագարակ, </w:t>
            </w:r>
            <w:r w:rsidRPr="00360803">
              <w:rPr>
                <w:rFonts w:eastAsia="Times New Roman" w:cs="Times New Roman"/>
                <w:b w:val="0"/>
                <w:lang w:val="hy-AM"/>
              </w:rPr>
              <w:t>Ալավերդի Տաշիր</w:t>
            </w:r>
          </w:p>
        </w:tc>
      </w:tr>
      <w:tr w:rsidR="00393042" w:rsidRPr="00360803" w14:paraId="7E2B3B1E" w14:textId="77777777" w:rsidTr="008000E3">
        <w:tc>
          <w:tcPr>
            <w:tcW w:w="5691"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hideMark/>
          </w:tcPr>
          <w:p w14:paraId="7CF27D0B" w14:textId="77777777" w:rsidR="00393042" w:rsidRPr="00360803" w:rsidRDefault="00393042" w:rsidP="00393042">
            <w:pPr>
              <w:spacing w:before="75" w:after="150" w:line="240" w:lineRule="auto"/>
              <w:rPr>
                <w:rFonts w:eastAsia="Times New Roman" w:cs="Times New Roman"/>
                <w:b w:val="0"/>
                <w:lang w:val="en-US"/>
              </w:rPr>
            </w:pPr>
            <w:r w:rsidRPr="00360803">
              <w:rPr>
                <w:rFonts w:eastAsia="Times New Roman" w:cs="Times New Roman"/>
                <w:b w:val="0"/>
                <w:lang w:val="en-US"/>
              </w:rPr>
              <w:t>7.Համայնք</w:t>
            </w:r>
            <w:r w:rsidRPr="00360803">
              <w:rPr>
                <w:rFonts w:eastAsia="Times New Roman" w:cs="Times New Roman"/>
                <w:b w:val="0"/>
              </w:rPr>
              <w:t>ապետարանի</w:t>
            </w:r>
            <w:r w:rsidRPr="00360803">
              <w:rPr>
                <w:rFonts w:eastAsia="Times New Roman" w:cs="Times New Roman"/>
                <w:b w:val="0"/>
                <w:lang w:val="hy-AM"/>
              </w:rPr>
              <w:t xml:space="preserve"> </w:t>
            </w:r>
            <w:r w:rsidRPr="00360803">
              <w:rPr>
                <w:rFonts w:eastAsia="Times New Roman" w:cs="Times New Roman"/>
                <w:b w:val="0"/>
                <w:lang w:val="en-US"/>
              </w:rPr>
              <w:t>էլ</w:t>
            </w:r>
            <w:r w:rsidRPr="00360803">
              <w:rPr>
                <w:rFonts w:eastAsia="Times New Roman" w:cs="Times New Roman"/>
                <w:b w:val="0"/>
                <w:lang w:val="hy-AM"/>
              </w:rPr>
              <w:t>եկտրոնային</w:t>
            </w:r>
            <w:r w:rsidRPr="00360803">
              <w:rPr>
                <w:rFonts w:ascii="Calibri" w:eastAsia="Times New Roman" w:hAnsi="Calibri" w:cs="Calibri"/>
                <w:b w:val="0"/>
                <w:lang w:val="hy-AM"/>
              </w:rPr>
              <w:t> </w:t>
            </w:r>
            <w:r w:rsidRPr="00360803">
              <w:rPr>
                <w:rFonts w:eastAsia="Times New Roman" w:cs="Times New Roman"/>
                <w:b w:val="0"/>
                <w:lang w:val="en-US"/>
              </w:rPr>
              <w:t>փոստի հասցեն</w:t>
            </w:r>
          </w:p>
        </w:tc>
        <w:tc>
          <w:tcPr>
            <w:tcW w:w="4648" w:type="dxa"/>
            <w:gridSpan w:val="2"/>
            <w:tcBorders>
              <w:top w:val="nil"/>
              <w:left w:val="nil"/>
              <w:bottom w:val="single" w:sz="8" w:space="0" w:color="auto"/>
              <w:right w:val="double" w:sz="12" w:space="0" w:color="auto"/>
            </w:tcBorders>
            <w:shd w:val="clear" w:color="auto" w:fill="auto"/>
            <w:tcMar>
              <w:top w:w="0" w:type="dxa"/>
              <w:left w:w="108" w:type="dxa"/>
              <w:bottom w:w="0" w:type="dxa"/>
              <w:right w:w="108" w:type="dxa"/>
            </w:tcMar>
            <w:hideMark/>
          </w:tcPr>
          <w:p w14:paraId="7DB404DB" w14:textId="3A98242B" w:rsidR="00393042" w:rsidRPr="00360803" w:rsidRDefault="00B3533C" w:rsidP="00393042">
            <w:pPr>
              <w:spacing w:before="75" w:after="150" w:line="240" w:lineRule="auto"/>
              <w:rPr>
                <w:rFonts w:eastAsia="Times New Roman" w:cs="Times New Roman"/>
                <w:b w:val="0"/>
                <w:lang w:val="en-US"/>
              </w:rPr>
            </w:pPr>
            <w:r>
              <w:rPr>
                <w:rFonts w:eastAsia="Times New Roman" w:cs="Times New Roman"/>
                <w:b w:val="0"/>
                <w:lang w:val="en-US"/>
              </w:rPr>
              <w:t>l</w:t>
            </w:r>
            <w:r w:rsidR="00102720" w:rsidRPr="00360803">
              <w:rPr>
                <w:rFonts w:eastAsia="Times New Roman" w:cs="Times New Roman"/>
                <w:b w:val="0"/>
                <w:lang w:val="en-US"/>
              </w:rPr>
              <w:t>oriberdhamaynq2017@mail</w:t>
            </w:r>
            <w:r>
              <w:rPr>
                <w:rFonts w:eastAsia="Times New Roman" w:cs="Times New Roman"/>
                <w:b w:val="0"/>
                <w:lang w:val="en-US"/>
              </w:rPr>
              <w:t>.</w:t>
            </w:r>
            <w:r w:rsidR="00102720" w:rsidRPr="00360803">
              <w:rPr>
                <w:rFonts w:eastAsia="Times New Roman" w:cs="Times New Roman"/>
                <w:b w:val="0"/>
                <w:lang w:val="en-US"/>
              </w:rPr>
              <w:t>ru</w:t>
            </w:r>
          </w:p>
        </w:tc>
      </w:tr>
      <w:tr w:rsidR="00393042" w:rsidRPr="00916A43" w14:paraId="5933BD60" w14:textId="77777777" w:rsidTr="008000E3">
        <w:tc>
          <w:tcPr>
            <w:tcW w:w="5691"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hideMark/>
          </w:tcPr>
          <w:p w14:paraId="5B87EDF3" w14:textId="77777777" w:rsidR="00393042" w:rsidRPr="00360803" w:rsidRDefault="00393042" w:rsidP="00393042">
            <w:pPr>
              <w:spacing w:before="75" w:after="150" w:line="240" w:lineRule="auto"/>
              <w:rPr>
                <w:rFonts w:eastAsia="Times New Roman" w:cs="Times New Roman"/>
                <w:b w:val="0"/>
                <w:lang w:val="en-US"/>
              </w:rPr>
            </w:pPr>
            <w:r w:rsidRPr="00360803">
              <w:rPr>
                <w:rFonts w:eastAsia="Times New Roman" w:cs="Times New Roman"/>
                <w:b w:val="0"/>
                <w:lang w:val="en-US"/>
              </w:rPr>
              <w:t>8. Համացանցային</w:t>
            </w:r>
            <w:r w:rsidRPr="00360803">
              <w:rPr>
                <w:rFonts w:ascii="Calibri" w:eastAsia="Times New Roman" w:hAnsi="Calibri" w:cs="Calibri"/>
                <w:b w:val="0"/>
                <w:lang w:val="en-US"/>
              </w:rPr>
              <w:t> </w:t>
            </w:r>
            <w:r w:rsidRPr="00360803">
              <w:rPr>
                <w:rFonts w:eastAsia="Times New Roman" w:cs="Times New Roman"/>
                <w:b w:val="0"/>
              </w:rPr>
              <w:t>պաշտոնական</w:t>
            </w:r>
            <w:r w:rsidRPr="00360803">
              <w:rPr>
                <w:rFonts w:eastAsia="Times New Roman" w:cs="Times New Roman"/>
                <w:b w:val="0"/>
                <w:lang w:val="en-US"/>
              </w:rPr>
              <w:t>կայքի հասցեն</w:t>
            </w:r>
          </w:p>
        </w:tc>
        <w:tc>
          <w:tcPr>
            <w:tcW w:w="4648" w:type="dxa"/>
            <w:gridSpan w:val="2"/>
            <w:tcBorders>
              <w:top w:val="nil"/>
              <w:left w:val="nil"/>
              <w:bottom w:val="single" w:sz="8" w:space="0" w:color="auto"/>
              <w:right w:val="double" w:sz="12" w:space="0" w:color="auto"/>
            </w:tcBorders>
            <w:shd w:val="clear" w:color="auto" w:fill="auto"/>
            <w:tcMar>
              <w:top w:w="0" w:type="dxa"/>
              <w:left w:w="108" w:type="dxa"/>
              <w:bottom w:w="0" w:type="dxa"/>
              <w:right w:w="108" w:type="dxa"/>
            </w:tcMar>
            <w:hideMark/>
          </w:tcPr>
          <w:p w14:paraId="08C06D74" w14:textId="15D3C8EE" w:rsidR="00393042" w:rsidRPr="00360803" w:rsidRDefault="00C366F2" w:rsidP="00393042">
            <w:pPr>
              <w:spacing w:before="75" w:after="150" w:line="240" w:lineRule="auto"/>
              <w:rPr>
                <w:rFonts w:eastAsia="Times New Roman" w:cs="Times New Roman"/>
                <w:b w:val="0"/>
                <w:lang w:val="en-US"/>
              </w:rPr>
            </w:pPr>
            <w:r w:rsidRPr="00360803">
              <w:rPr>
                <w:rFonts w:eastAsia="Times New Roman" w:cs="Times New Roman"/>
                <w:b w:val="0"/>
                <w:lang w:val="en-US"/>
              </w:rPr>
              <w:t>https://loriberd.am</w:t>
            </w:r>
          </w:p>
        </w:tc>
      </w:tr>
      <w:tr w:rsidR="00393042" w:rsidRPr="00360803" w14:paraId="528ECCA1" w14:textId="77777777" w:rsidTr="008000E3">
        <w:tc>
          <w:tcPr>
            <w:tcW w:w="5691"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hideMark/>
          </w:tcPr>
          <w:p w14:paraId="30F4FB98" w14:textId="77777777" w:rsidR="00393042" w:rsidRPr="00360803" w:rsidRDefault="00393042" w:rsidP="00393042">
            <w:pPr>
              <w:spacing w:before="75" w:after="150" w:line="240" w:lineRule="auto"/>
              <w:rPr>
                <w:rFonts w:eastAsia="Times New Roman" w:cs="Times New Roman"/>
                <w:b w:val="0"/>
                <w:lang w:val="en-US"/>
              </w:rPr>
            </w:pPr>
            <w:r w:rsidRPr="00360803">
              <w:rPr>
                <w:rFonts w:eastAsia="Times New Roman" w:cs="Times New Roman"/>
                <w:b w:val="0"/>
                <w:lang w:val="en-US"/>
              </w:rPr>
              <w:t>9.Համայնքի ղեկավարի հեռախոսահամարը</w:t>
            </w:r>
          </w:p>
        </w:tc>
        <w:tc>
          <w:tcPr>
            <w:tcW w:w="4648" w:type="dxa"/>
            <w:gridSpan w:val="2"/>
            <w:tcBorders>
              <w:top w:val="nil"/>
              <w:left w:val="nil"/>
              <w:bottom w:val="single" w:sz="8" w:space="0" w:color="auto"/>
              <w:right w:val="double" w:sz="12" w:space="0" w:color="auto"/>
            </w:tcBorders>
            <w:shd w:val="clear" w:color="auto" w:fill="auto"/>
            <w:tcMar>
              <w:top w:w="0" w:type="dxa"/>
              <w:left w:w="108" w:type="dxa"/>
              <w:bottom w:w="0" w:type="dxa"/>
              <w:right w:w="108" w:type="dxa"/>
            </w:tcMar>
            <w:hideMark/>
          </w:tcPr>
          <w:p w14:paraId="4164C964" w14:textId="5A1DB19E" w:rsidR="00393042" w:rsidRPr="00360803" w:rsidRDefault="00C366F2" w:rsidP="00393042">
            <w:pPr>
              <w:spacing w:before="75" w:after="150" w:line="240" w:lineRule="auto"/>
              <w:rPr>
                <w:rFonts w:eastAsia="Times New Roman" w:cs="Times New Roman"/>
                <w:b w:val="0"/>
                <w:lang w:val="en-US"/>
              </w:rPr>
            </w:pPr>
            <w:r w:rsidRPr="00360803">
              <w:rPr>
                <w:rFonts w:eastAsia="Times New Roman" w:cs="Times New Roman"/>
                <w:b w:val="0"/>
                <w:lang w:val="en-US"/>
              </w:rPr>
              <w:t>093213343</w:t>
            </w:r>
          </w:p>
        </w:tc>
      </w:tr>
      <w:tr w:rsidR="00393042" w:rsidRPr="00360803" w14:paraId="36CD541B" w14:textId="77777777" w:rsidTr="008000E3">
        <w:tc>
          <w:tcPr>
            <w:tcW w:w="5691"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hideMark/>
          </w:tcPr>
          <w:p w14:paraId="4B4D2B62" w14:textId="77777777" w:rsidR="00393042" w:rsidRPr="00360803" w:rsidRDefault="00393042" w:rsidP="00393042">
            <w:pPr>
              <w:spacing w:before="75" w:after="150" w:line="240" w:lineRule="auto"/>
              <w:rPr>
                <w:rFonts w:eastAsia="Times New Roman" w:cs="Times New Roman"/>
                <w:b w:val="0"/>
                <w:lang w:val="en-US"/>
              </w:rPr>
            </w:pPr>
            <w:r w:rsidRPr="00360803">
              <w:rPr>
                <w:rFonts w:eastAsia="Times New Roman" w:cs="Times New Roman"/>
                <w:b w:val="0"/>
                <w:lang w:val="en-US"/>
              </w:rPr>
              <w:t>10. Համայնքապետարանի հեռախոսահամարը</w:t>
            </w:r>
          </w:p>
        </w:tc>
        <w:tc>
          <w:tcPr>
            <w:tcW w:w="4648" w:type="dxa"/>
            <w:gridSpan w:val="2"/>
            <w:tcBorders>
              <w:top w:val="nil"/>
              <w:left w:val="nil"/>
              <w:bottom w:val="single" w:sz="8" w:space="0" w:color="auto"/>
              <w:right w:val="double" w:sz="12" w:space="0" w:color="auto"/>
            </w:tcBorders>
            <w:shd w:val="clear" w:color="auto" w:fill="auto"/>
            <w:tcMar>
              <w:top w:w="0" w:type="dxa"/>
              <w:left w:w="108" w:type="dxa"/>
              <w:bottom w:w="0" w:type="dxa"/>
              <w:right w:w="108" w:type="dxa"/>
            </w:tcMar>
            <w:hideMark/>
          </w:tcPr>
          <w:p w14:paraId="6A8621D8" w14:textId="355F8205" w:rsidR="00393042" w:rsidRPr="00360803" w:rsidRDefault="00C24754" w:rsidP="00393042">
            <w:pPr>
              <w:spacing w:before="75" w:after="150" w:line="240" w:lineRule="auto"/>
              <w:rPr>
                <w:rFonts w:eastAsia="Times New Roman" w:cs="Times New Roman"/>
                <w:b w:val="0"/>
                <w:lang w:val="hy-AM"/>
              </w:rPr>
            </w:pPr>
            <w:r>
              <w:rPr>
                <w:rFonts w:eastAsia="Times New Roman" w:cs="Times New Roman"/>
                <w:b w:val="0"/>
                <w:lang w:val="en-US"/>
              </w:rPr>
              <w:t>0256</w:t>
            </w:r>
            <w:r w:rsidR="00C366F2" w:rsidRPr="00360803">
              <w:rPr>
                <w:rFonts w:eastAsia="Times New Roman" w:cs="Times New Roman"/>
                <w:b w:val="0"/>
                <w:lang w:val="hy-AM"/>
              </w:rPr>
              <w:t>21475</w:t>
            </w:r>
          </w:p>
        </w:tc>
      </w:tr>
      <w:tr w:rsidR="00393042" w:rsidRPr="00360803" w14:paraId="2976C17B" w14:textId="77777777" w:rsidTr="008000E3">
        <w:tc>
          <w:tcPr>
            <w:tcW w:w="5691"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hideMark/>
          </w:tcPr>
          <w:p w14:paraId="7E205437" w14:textId="77777777" w:rsidR="00393042" w:rsidRPr="00360803" w:rsidRDefault="00393042" w:rsidP="00393042">
            <w:pPr>
              <w:spacing w:before="75" w:after="150" w:line="240" w:lineRule="auto"/>
              <w:rPr>
                <w:rFonts w:eastAsia="Times New Roman" w:cs="Times New Roman"/>
                <w:b w:val="0"/>
                <w:lang w:val="en-US"/>
              </w:rPr>
            </w:pPr>
            <w:r w:rsidRPr="00360803">
              <w:rPr>
                <w:rFonts w:eastAsia="Times New Roman" w:cs="Times New Roman"/>
                <w:b w:val="0"/>
                <w:lang w:val="hy-AM"/>
              </w:rPr>
              <w:t>11</w:t>
            </w:r>
            <w:r w:rsidRPr="00360803">
              <w:rPr>
                <w:rFonts w:ascii="Cambria Math" w:eastAsia="Times New Roman" w:hAnsi="Cambria Math" w:cs="Cambria Math"/>
                <w:b w:val="0"/>
                <w:lang w:val="hy-AM"/>
              </w:rPr>
              <w:t>․</w:t>
            </w:r>
            <w:r w:rsidRPr="00360803">
              <w:rPr>
                <w:rFonts w:eastAsia="Times New Roman" w:cs="GHEA Grapalat"/>
                <w:b w:val="0"/>
                <w:lang w:val="hy-AM"/>
              </w:rPr>
              <w:t>Համայնքի</w:t>
            </w:r>
            <w:r w:rsidRPr="00360803">
              <w:rPr>
                <w:rFonts w:eastAsia="Times New Roman" w:cs="Times New Roman"/>
                <w:b w:val="0"/>
                <w:lang w:val="hy-AM"/>
              </w:rPr>
              <w:t xml:space="preserve"> </w:t>
            </w:r>
            <w:r w:rsidRPr="00360803">
              <w:rPr>
                <w:rFonts w:eastAsia="Times New Roman" w:cs="GHEA Grapalat"/>
                <w:b w:val="0"/>
                <w:lang w:val="hy-AM"/>
              </w:rPr>
              <w:t>հեռախոսային</w:t>
            </w:r>
            <w:r w:rsidRPr="00360803">
              <w:rPr>
                <w:rFonts w:eastAsia="Times New Roman" w:cs="Times New Roman"/>
                <w:b w:val="0"/>
                <w:lang w:val="hy-AM"/>
              </w:rPr>
              <w:t xml:space="preserve"> </w:t>
            </w:r>
            <w:r w:rsidRPr="00360803">
              <w:rPr>
                <w:rFonts w:eastAsia="Times New Roman" w:cs="GHEA Grapalat"/>
                <w:b w:val="0"/>
                <w:lang w:val="hy-AM"/>
              </w:rPr>
              <w:t>կոդը</w:t>
            </w:r>
          </w:p>
        </w:tc>
        <w:tc>
          <w:tcPr>
            <w:tcW w:w="4648" w:type="dxa"/>
            <w:gridSpan w:val="2"/>
            <w:tcBorders>
              <w:top w:val="nil"/>
              <w:left w:val="nil"/>
              <w:bottom w:val="single" w:sz="8" w:space="0" w:color="auto"/>
              <w:right w:val="double" w:sz="12" w:space="0" w:color="auto"/>
            </w:tcBorders>
            <w:shd w:val="clear" w:color="auto" w:fill="auto"/>
            <w:tcMar>
              <w:top w:w="0" w:type="dxa"/>
              <w:left w:w="108" w:type="dxa"/>
              <w:bottom w:w="0" w:type="dxa"/>
              <w:right w:w="108" w:type="dxa"/>
            </w:tcMar>
            <w:hideMark/>
          </w:tcPr>
          <w:p w14:paraId="394BBBF7" w14:textId="495D7833" w:rsidR="00393042" w:rsidRPr="00360803" w:rsidRDefault="00C366F2" w:rsidP="00393042">
            <w:pPr>
              <w:spacing w:before="75" w:after="150" w:line="240" w:lineRule="auto"/>
              <w:rPr>
                <w:rFonts w:eastAsia="Times New Roman" w:cs="Times New Roman"/>
                <w:b w:val="0"/>
                <w:lang w:val="hy-AM"/>
              </w:rPr>
            </w:pPr>
            <w:r w:rsidRPr="00360803">
              <w:rPr>
                <w:rFonts w:eastAsia="Times New Roman" w:cs="Times New Roman"/>
                <w:b w:val="0"/>
                <w:lang w:val="hy-AM"/>
              </w:rPr>
              <w:t>0256</w:t>
            </w:r>
          </w:p>
        </w:tc>
      </w:tr>
      <w:tr w:rsidR="00393042" w:rsidRPr="00360803" w14:paraId="0188EC72" w14:textId="77777777" w:rsidTr="008000E3">
        <w:tc>
          <w:tcPr>
            <w:tcW w:w="5691"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hideMark/>
          </w:tcPr>
          <w:p w14:paraId="4BE961DA" w14:textId="27996B25" w:rsidR="00393042" w:rsidRPr="00360803" w:rsidRDefault="00393042" w:rsidP="00393042">
            <w:pPr>
              <w:spacing w:before="75" w:after="150" w:line="240" w:lineRule="auto"/>
              <w:rPr>
                <w:rFonts w:eastAsia="Times New Roman" w:cs="Times New Roman"/>
                <w:b w:val="0"/>
              </w:rPr>
            </w:pPr>
            <w:r w:rsidRPr="00360803">
              <w:rPr>
                <w:rFonts w:eastAsia="Times New Roman" w:cs="Times New Roman"/>
                <w:b w:val="0"/>
                <w:lang w:val="hy-AM"/>
              </w:rPr>
              <w:t>12</w:t>
            </w:r>
            <w:r w:rsidRPr="00360803">
              <w:rPr>
                <w:rFonts w:ascii="Cambria Math" w:eastAsia="Times New Roman" w:hAnsi="Cambria Math" w:cs="Cambria Math"/>
                <w:b w:val="0"/>
                <w:lang w:val="hy-AM"/>
              </w:rPr>
              <w:t>․</w:t>
            </w:r>
            <w:r w:rsidRPr="00360803">
              <w:rPr>
                <w:rFonts w:eastAsia="Times New Roman" w:cs="GHEA Grapalat"/>
                <w:b w:val="0"/>
                <w:lang w:val="hy-AM"/>
              </w:rPr>
              <w:t>Համանքում</w:t>
            </w:r>
            <w:r w:rsidRPr="00360803">
              <w:rPr>
                <w:rFonts w:eastAsia="Times New Roman" w:cs="Times New Roman"/>
                <w:b w:val="0"/>
                <w:lang w:val="hy-AM"/>
              </w:rPr>
              <w:t xml:space="preserve"> </w:t>
            </w:r>
            <w:r w:rsidRPr="00360803">
              <w:rPr>
                <w:rFonts w:eastAsia="Times New Roman" w:cs="GHEA Grapalat"/>
                <w:b w:val="0"/>
                <w:lang w:val="hy-AM"/>
              </w:rPr>
              <w:t>փոստային</w:t>
            </w:r>
            <w:r w:rsidRPr="00360803">
              <w:rPr>
                <w:rFonts w:eastAsia="Times New Roman" w:cs="Times New Roman"/>
                <w:b w:val="0"/>
                <w:lang w:val="hy-AM"/>
              </w:rPr>
              <w:t xml:space="preserve"> </w:t>
            </w:r>
            <w:r w:rsidRPr="00360803">
              <w:rPr>
                <w:rFonts w:eastAsia="Times New Roman" w:cs="GHEA Grapalat"/>
                <w:b w:val="0"/>
                <w:lang w:val="hy-AM"/>
              </w:rPr>
              <w:t>բաժանմունքի</w:t>
            </w:r>
            <w:r w:rsidRPr="00360803">
              <w:rPr>
                <w:rFonts w:eastAsia="Times New Roman" w:cs="Times New Roman"/>
                <w:b w:val="0"/>
                <w:lang w:val="hy-AM"/>
              </w:rPr>
              <w:t xml:space="preserve"> </w:t>
            </w:r>
            <w:r w:rsidRPr="00360803">
              <w:rPr>
                <w:rFonts w:eastAsia="Times New Roman" w:cs="GHEA Grapalat"/>
                <w:b w:val="0"/>
                <w:lang w:val="hy-AM"/>
              </w:rPr>
              <w:t>առկայությունը</w:t>
            </w:r>
            <w:r w:rsidR="00F632A8" w:rsidRPr="00F632A8">
              <w:rPr>
                <w:rFonts w:eastAsia="Times New Roman" w:cs="GHEA Grapalat"/>
                <w:b w:val="0"/>
              </w:rPr>
              <w:t xml:space="preserve"> </w:t>
            </w:r>
            <w:r w:rsidRPr="00360803">
              <w:rPr>
                <w:rFonts w:eastAsia="Times New Roman" w:cs="Times New Roman"/>
                <w:b w:val="0"/>
              </w:rPr>
              <w:t>(</w:t>
            </w:r>
            <w:r w:rsidRPr="00360803">
              <w:rPr>
                <w:rFonts w:eastAsia="Times New Roman" w:cs="Times New Roman"/>
                <w:b w:val="0"/>
                <w:lang w:val="en-US"/>
              </w:rPr>
              <w:t>այո</w:t>
            </w:r>
            <w:r w:rsidRPr="00360803">
              <w:rPr>
                <w:rFonts w:eastAsia="Times New Roman" w:cs="Times New Roman"/>
                <w:b w:val="0"/>
              </w:rPr>
              <w:t>,</w:t>
            </w:r>
            <w:r w:rsidRPr="00360803">
              <w:rPr>
                <w:rFonts w:ascii="Calibri" w:eastAsia="Times New Roman" w:hAnsi="Calibri" w:cs="Calibri"/>
                <w:b w:val="0"/>
                <w:lang w:val="en-US"/>
              </w:rPr>
              <w:t> </w:t>
            </w:r>
            <w:r w:rsidRPr="00360803">
              <w:rPr>
                <w:rFonts w:eastAsia="Times New Roman" w:cs="GHEA Grapalat"/>
                <w:b w:val="0"/>
                <w:lang w:val="en-US"/>
              </w:rPr>
              <w:t>ոչ</w:t>
            </w:r>
            <w:r w:rsidRPr="00360803">
              <w:rPr>
                <w:rFonts w:eastAsia="Times New Roman" w:cs="Times New Roman"/>
                <w:b w:val="0"/>
              </w:rPr>
              <w:t>)</w:t>
            </w:r>
          </w:p>
        </w:tc>
        <w:tc>
          <w:tcPr>
            <w:tcW w:w="4648" w:type="dxa"/>
            <w:gridSpan w:val="2"/>
            <w:tcBorders>
              <w:top w:val="nil"/>
              <w:left w:val="nil"/>
              <w:bottom w:val="single" w:sz="8" w:space="0" w:color="auto"/>
              <w:right w:val="double" w:sz="12" w:space="0" w:color="auto"/>
            </w:tcBorders>
            <w:shd w:val="clear" w:color="auto" w:fill="auto"/>
            <w:tcMar>
              <w:top w:w="0" w:type="dxa"/>
              <w:left w:w="108" w:type="dxa"/>
              <w:bottom w:w="0" w:type="dxa"/>
              <w:right w:w="108" w:type="dxa"/>
            </w:tcMar>
            <w:hideMark/>
          </w:tcPr>
          <w:p w14:paraId="535BBDB0" w14:textId="77777777" w:rsidR="00393042" w:rsidRPr="00360803" w:rsidRDefault="00393042" w:rsidP="00393042">
            <w:pPr>
              <w:spacing w:before="75" w:after="150" w:line="240" w:lineRule="auto"/>
              <w:rPr>
                <w:rFonts w:eastAsia="Times New Roman" w:cs="Times New Roman"/>
                <w:b w:val="0"/>
                <w:lang w:val="en-US"/>
              </w:rPr>
            </w:pPr>
            <w:r w:rsidRPr="00360803">
              <w:rPr>
                <w:rFonts w:eastAsia="Times New Roman" w:cs="Times New Roman"/>
                <w:b w:val="0"/>
                <w:lang w:val="en-US"/>
              </w:rPr>
              <w:t>այո</w:t>
            </w:r>
          </w:p>
        </w:tc>
      </w:tr>
      <w:tr w:rsidR="00393042" w:rsidRPr="00360803" w14:paraId="367E972F" w14:textId="77777777" w:rsidTr="008000E3">
        <w:tc>
          <w:tcPr>
            <w:tcW w:w="5691"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hideMark/>
          </w:tcPr>
          <w:p w14:paraId="7CE38D47" w14:textId="43B04135" w:rsidR="00393042" w:rsidRPr="00360803" w:rsidRDefault="00393042" w:rsidP="00393042">
            <w:pPr>
              <w:spacing w:before="75" w:after="150" w:line="240" w:lineRule="auto"/>
              <w:rPr>
                <w:rFonts w:eastAsia="Times New Roman" w:cs="Times New Roman"/>
                <w:b w:val="0"/>
                <w:lang w:val="en-US"/>
              </w:rPr>
            </w:pPr>
            <w:r w:rsidRPr="00360803">
              <w:rPr>
                <w:rFonts w:eastAsia="Times New Roman" w:cs="Times New Roman"/>
                <w:b w:val="0"/>
                <w:lang w:val="hy-AM"/>
              </w:rPr>
              <w:t>13</w:t>
            </w:r>
            <w:r w:rsidRPr="00360803">
              <w:rPr>
                <w:rFonts w:eastAsia="Times New Roman" w:cs="Times New Roman"/>
                <w:b w:val="0"/>
                <w:lang w:val="en-US"/>
              </w:rPr>
              <w:t>.</w:t>
            </w:r>
            <w:r w:rsidR="00F632A8">
              <w:rPr>
                <w:rFonts w:eastAsia="Times New Roman" w:cs="Times New Roman"/>
                <w:b w:val="0"/>
                <w:lang w:val="en-US"/>
              </w:rPr>
              <w:t xml:space="preserve"> </w:t>
            </w:r>
            <w:r w:rsidRPr="00360803">
              <w:rPr>
                <w:rFonts w:eastAsia="Times New Roman" w:cs="Times New Roman"/>
                <w:b w:val="0"/>
                <w:lang w:val="hy-AM"/>
              </w:rPr>
              <w:t>Համայնքապետարանի փոստային դասիչը</w:t>
            </w:r>
          </w:p>
        </w:tc>
        <w:tc>
          <w:tcPr>
            <w:tcW w:w="4648" w:type="dxa"/>
            <w:gridSpan w:val="2"/>
            <w:tcBorders>
              <w:top w:val="nil"/>
              <w:left w:val="nil"/>
              <w:bottom w:val="single" w:sz="8" w:space="0" w:color="auto"/>
              <w:right w:val="double" w:sz="12" w:space="0" w:color="auto"/>
            </w:tcBorders>
            <w:shd w:val="clear" w:color="auto" w:fill="auto"/>
            <w:tcMar>
              <w:top w:w="0" w:type="dxa"/>
              <w:left w:w="108" w:type="dxa"/>
              <w:bottom w:w="0" w:type="dxa"/>
              <w:right w:w="108" w:type="dxa"/>
            </w:tcMar>
            <w:hideMark/>
          </w:tcPr>
          <w:p w14:paraId="40AFE204" w14:textId="7DB4AAFF" w:rsidR="00393042" w:rsidRPr="00360803" w:rsidRDefault="001145BA" w:rsidP="00393042">
            <w:pPr>
              <w:spacing w:before="75" w:after="150" w:line="240" w:lineRule="auto"/>
              <w:rPr>
                <w:rFonts w:eastAsia="Times New Roman" w:cs="Times New Roman"/>
                <w:b w:val="0"/>
                <w:lang w:val="hy-AM"/>
              </w:rPr>
            </w:pPr>
            <w:r w:rsidRPr="00360803">
              <w:rPr>
                <w:rFonts w:eastAsia="Times New Roman" w:cs="Times New Roman"/>
                <w:b w:val="0"/>
                <w:lang w:val="hy-AM"/>
              </w:rPr>
              <w:t>1901</w:t>
            </w:r>
          </w:p>
        </w:tc>
      </w:tr>
      <w:tr w:rsidR="00393042" w:rsidRPr="00360803" w14:paraId="7132F0D4" w14:textId="77777777" w:rsidTr="008000E3">
        <w:tc>
          <w:tcPr>
            <w:tcW w:w="5691"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hideMark/>
          </w:tcPr>
          <w:p w14:paraId="317AB6D9" w14:textId="77777777" w:rsidR="00393042" w:rsidRPr="00360803" w:rsidRDefault="00393042" w:rsidP="00393042">
            <w:pPr>
              <w:spacing w:before="75" w:after="150" w:line="240" w:lineRule="auto"/>
              <w:rPr>
                <w:rFonts w:eastAsia="Times New Roman" w:cs="Times New Roman"/>
                <w:b w:val="0"/>
              </w:rPr>
            </w:pPr>
            <w:r w:rsidRPr="00360803">
              <w:rPr>
                <w:rFonts w:eastAsia="Times New Roman" w:cs="Times New Roman"/>
                <w:b w:val="0"/>
                <w:lang w:val="hy-AM"/>
              </w:rPr>
              <w:t>14</w:t>
            </w:r>
            <w:r w:rsidRPr="00360803">
              <w:rPr>
                <w:rFonts w:eastAsia="Times New Roman" w:cs="Times New Roman"/>
                <w:b w:val="0"/>
              </w:rPr>
              <w:t>.</w:t>
            </w:r>
            <w:r w:rsidRPr="00360803">
              <w:rPr>
                <w:rFonts w:eastAsia="Times New Roman" w:cs="Times New Roman"/>
                <w:b w:val="0"/>
                <w:lang w:val="hy-AM"/>
              </w:rPr>
              <w:t>Հաստատված գլխավոր հատակագծի առկայությունը</w:t>
            </w:r>
            <w:r w:rsidRPr="00360803">
              <w:rPr>
                <w:rFonts w:ascii="Calibri" w:eastAsia="Times New Roman" w:hAnsi="Calibri" w:cs="Calibri"/>
                <w:b w:val="0"/>
                <w:lang w:val="hy-AM"/>
              </w:rPr>
              <w:t> </w:t>
            </w:r>
            <w:r w:rsidRPr="00360803">
              <w:rPr>
                <w:rFonts w:eastAsia="Times New Roman" w:cs="Times New Roman"/>
                <w:b w:val="0"/>
              </w:rPr>
              <w:t>(</w:t>
            </w:r>
            <w:r w:rsidRPr="00360803">
              <w:rPr>
                <w:rFonts w:eastAsia="Times New Roman" w:cs="Times New Roman"/>
                <w:b w:val="0"/>
                <w:lang w:val="en-US"/>
              </w:rPr>
              <w:t>այո</w:t>
            </w:r>
            <w:r w:rsidRPr="00360803">
              <w:rPr>
                <w:rFonts w:eastAsia="Times New Roman" w:cs="Times New Roman"/>
                <w:b w:val="0"/>
              </w:rPr>
              <w:t>,</w:t>
            </w:r>
            <w:r w:rsidRPr="00360803">
              <w:rPr>
                <w:rFonts w:ascii="Calibri" w:eastAsia="Times New Roman" w:hAnsi="Calibri" w:cs="Calibri"/>
                <w:b w:val="0"/>
                <w:lang w:val="en-US"/>
              </w:rPr>
              <w:t> </w:t>
            </w:r>
            <w:r w:rsidRPr="00360803">
              <w:rPr>
                <w:rFonts w:eastAsia="Times New Roman" w:cs="GHEA Grapalat"/>
                <w:b w:val="0"/>
                <w:lang w:val="en-US"/>
              </w:rPr>
              <w:t>ոչ</w:t>
            </w:r>
            <w:r w:rsidRPr="00360803">
              <w:rPr>
                <w:rFonts w:eastAsia="Times New Roman" w:cs="Times New Roman"/>
                <w:b w:val="0"/>
              </w:rPr>
              <w:t>)</w:t>
            </w:r>
          </w:p>
        </w:tc>
        <w:tc>
          <w:tcPr>
            <w:tcW w:w="4648" w:type="dxa"/>
            <w:gridSpan w:val="2"/>
            <w:tcBorders>
              <w:top w:val="nil"/>
              <w:left w:val="nil"/>
              <w:bottom w:val="single" w:sz="8" w:space="0" w:color="auto"/>
              <w:right w:val="double" w:sz="12" w:space="0" w:color="auto"/>
            </w:tcBorders>
            <w:shd w:val="clear" w:color="auto" w:fill="auto"/>
            <w:tcMar>
              <w:top w:w="0" w:type="dxa"/>
              <w:left w:w="108" w:type="dxa"/>
              <w:bottom w:w="0" w:type="dxa"/>
              <w:right w:w="108" w:type="dxa"/>
            </w:tcMar>
            <w:hideMark/>
          </w:tcPr>
          <w:p w14:paraId="4BC57554" w14:textId="526DF3DD" w:rsidR="00393042" w:rsidRPr="00360803" w:rsidRDefault="001666E7" w:rsidP="00393042">
            <w:pPr>
              <w:spacing w:before="75" w:after="150" w:line="240" w:lineRule="auto"/>
              <w:rPr>
                <w:rFonts w:eastAsia="Times New Roman" w:cs="Times New Roman"/>
                <w:b w:val="0"/>
                <w:lang w:val="hy-AM"/>
              </w:rPr>
            </w:pPr>
            <w:r w:rsidRPr="00360803">
              <w:rPr>
                <w:rFonts w:eastAsia="Times New Roman" w:cs="Times New Roman"/>
                <w:b w:val="0"/>
                <w:lang w:val="hy-AM"/>
              </w:rPr>
              <w:t>այո</w:t>
            </w:r>
          </w:p>
        </w:tc>
      </w:tr>
      <w:tr w:rsidR="00393042" w:rsidRPr="00360803" w14:paraId="73A8B8D3" w14:textId="77777777" w:rsidTr="008000E3">
        <w:tc>
          <w:tcPr>
            <w:tcW w:w="5691" w:type="dxa"/>
            <w:tcBorders>
              <w:top w:val="nil"/>
              <w:left w:val="double" w:sz="12" w:space="0" w:color="auto"/>
              <w:bottom w:val="double" w:sz="12" w:space="0" w:color="auto"/>
              <w:right w:val="single" w:sz="8" w:space="0" w:color="auto"/>
            </w:tcBorders>
            <w:shd w:val="clear" w:color="auto" w:fill="auto"/>
            <w:tcMar>
              <w:top w:w="0" w:type="dxa"/>
              <w:left w:w="108" w:type="dxa"/>
              <w:bottom w:w="0" w:type="dxa"/>
              <w:right w:w="108" w:type="dxa"/>
            </w:tcMar>
            <w:hideMark/>
          </w:tcPr>
          <w:p w14:paraId="4A4DE2A3" w14:textId="77777777" w:rsidR="00393042" w:rsidRPr="00360803" w:rsidRDefault="00393042" w:rsidP="00393042">
            <w:pPr>
              <w:spacing w:before="75" w:after="150" w:line="240" w:lineRule="auto"/>
              <w:rPr>
                <w:rFonts w:eastAsia="Times New Roman" w:cs="Times New Roman"/>
                <w:b w:val="0"/>
              </w:rPr>
            </w:pPr>
            <w:r w:rsidRPr="00360803">
              <w:rPr>
                <w:rFonts w:eastAsia="Times New Roman" w:cs="Times New Roman"/>
                <w:b w:val="0"/>
              </w:rPr>
              <w:t>15.</w:t>
            </w:r>
            <w:r w:rsidRPr="00360803">
              <w:rPr>
                <w:rFonts w:ascii="Calibri" w:eastAsia="Times New Roman" w:hAnsi="Calibri" w:cs="Calibri"/>
                <w:b w:val="0"/>
                <w:lang w:val="en-US"/>
              </w:rPr>
              <w:t> </w:t>
            </w:r>
            <w:r w:rsidRPr="00360803">
              <w:rPr>
                <w:rFonts w:eastAsia="Times New Roman" w:cs="GHEA Grapalat"/>
                <w:b w:val="0"/>
                <w:lang w:val="en-US"/>
              </w:rPr>
              <w:t>Քաղաքացիների</w:t>
            </w:r>
            <w:r w:rsidRPr="00360803">
              <w:rPr>
                <w:rFonts w:eastAsia="Times New Roman" w:cs="Times New Roman"/>
                <w:b w:val="0"/>
                <w:lang w:val="hy-AM"/>
              </w:rPr>
              <w:t xml:space="preserve"> </w:t>
            </w:r>
            <w:r w:rsidRPr="00360803">
              <w:rPr>
                <w:rFonts w:eastAsia="Times New Roman" w:cs="Times New Roman"/>
                <w:b w:val="0"/>
                <w:lang w:val="en-US"/>
              </w:rPr>
              <w:t>սպասարկման</w:t>
            </w:r>
            <w:r w:rsidRPr="00360803">
              <w:rPr>
                <w:rFonts w:eastAsia="Times New Roman" w:cs="Times New Roman"/>
                <w:b w:val="0"/>
                <w:lang w:val="hy-AM"/>
              </w:rPr>
              <w:t xml:space="preserve"> </w:t>
            </w:r>
            <w:r w:rsidRPr="00360803">
              <w:rPr>
                <w:rFonts w:eastAsia="Times New Roman" w:cs="Times New Roman"/>
                <w:b w:val="0"/>
                <w:lang w:val="en-US"/>
              </w:rPr>
              <w:t>գրասենյակի</w:t>
            </w:r>
            <w:r w:rsidRPr="00360803">
              <w:rPr>
                <w:rFonts w:eastAsia="Times New Roman" w:cs="Times New Roman"/>
                <w:b w:val="0"/>
                <w:lang w:val="hy-AM"/>
              </w:rPr>
              <w:t xml:space="preserve"> </w:t>
            </w:r>
            <w:r w:rsidRPr="00360803">
              <w:rPr>
                <w:rFonts w:eastAsia="Times New Roman" w:cs="Times New Roman"/>
                <w:b w:val="0"/>
                <w:lang w:val="en-US"/>
              </w:rPr>
              <w:t>առկայությունը</w:t>
            </w:r>
            <w:r w:rsidRPr="00360803">
              <w:rPr>
                <w:rFonts w:eastAsia="Times New Roman" w:cs="Times New Roman"/>
                <w:b w:val="0"/>
              </w:rPr>
              <w:t>(</w:t>
            </w:r>
            <w:r w:rsidRPr="00360803">
              <w:rPr>
                <w:rFonts w:eastAsia="Times New Roman" w:cs="Times New Roman"/>
                <w:b w:val="0"/>
                <w:lang w:val="en-US"/>
              </w:rPr>
              <w:t>այո</w:t>
            </w:r>
            <w:r w:rsidRPr="00360803">
              <w:rPr>
                <w:rFonts w:eastAsia="Times New Roman" w:cs="Times New Roman"/>
                <w:b w:val="0"/>
              </w:rPr>
              <w:t>,</w:t>
            </w:r>
            <w:r w:rsidRPr="00360803">
              <w:rPr>
                <w:rFonts w:ascii="Calibri" w:eastAsia="Times New Roman" w:hAnsi="Calibri" w:cs="Calibri"/>
                <w:b w:val="0"/>
                <w:lang w:val="en-US"/>
              </w:rPr>
              <w:t> </w:t>
            </w:r>
            <w:r w:rsidRPr="00360803">
              <w:rPr>
                <w:rFonts w:eastAsia="Times New Roman" w:cs="GHEA Grapalat"/>
                <w:b w:val="0"/>
                <w:lang w:val="en-US"/>
              </w:rPr>
              <w:t>ոչ</w:t>
            </w:r>
            <w:r w:rsidRPr="00360803">
              <w:rPr>
                <w:rFonts w:eastAsia="Times New Roman" w:cs="Times New Roman"/>
                <w:b w:val="0"/>
              </w:rPr>
              <w:t>)</w:t>
            </w:r>
          </w:p>
        </w:tc>
        <w:tc>
          <w:tcPr>
            <w:tcW w:w="4648" w:type="dxa"/>
            <w:gridSpan w:val="2"/>
            <w:tcBorders>
              <w:top w:val="nil"/>
              <w:left w:val="nil"/>
              <w:bottom w:val="double" w:sz="12" w:space="0" w:color="auto"/>
              <w:right w:val="double" w:sz="12" w:space="0" w:color="auto"/>
            </w:tcBorders>
            <w:shd w:val="clear" w:color="auto" w:fill="auto"/>
            <w:tcMar>
              <w:top w:w="0" w:type="dxa"/>
              <w:left w:w="108" w:type="dxa"/>
              <w:bottom w:w="0" w:type="dxa"/>
              <w:right w:w="108" w:type="dxa"/>
            </w:tcMar>
            <w:hideMark/>
          </w:tcPr>
          <w:p w14:paraId="28FC572A" w14:textId="77777777" w:rsidR="00393042" w:rsidRPr="00360803" w:rsidRDefault="00393042" w:rsidP="00393042">
            <w:pPr>
              <w:spacing w:before="75" w:after="150" w:line="240" w:lineRule="auto"/>
              <w:rPr>
                <w:rFonts w:eastAsia="Times New Roman" w:cs="Times New Roman"/>
                <w:b w:val="0"/>
                <w:lang w:val="en-US"/>
              </w:rPr>
            </w:pPr>
            <w:r w:rsidRPr="00360803">
              <w:rPr>
                <w:rFonts w:eastAsia="Times New Roman" w:cs="Times New Roman"/>
                <w:b w:val="0"/>
                <w:lang w:val="en-US"/>
              </w:rPr>
              <w:t>այո</w:t>
            </w:r>
          </w:p>
        </w:tc>
      </w:tr>
    </w:tbl>
    <w:p w14:paraId="2AC77D4D" w14:textId="77777777" w:rsidR="00393042" w:rsidRPr="00360803" w:rsidRDefault="00393042" w:rsidP="00393042">
      <w:pPr>
        <w:shd w:val="clear" w:color="auto" w:fill="F9F8F8"/>
        <w:spacing w:after="150" w:line="300" w:lineRule="atLeast"/>
        <w:jc w:val="center"/>
        <w:rPr>
          <w:rFonts w:eastAsia="Times New Roman" w:cs="Times New Roman"/>
          <w:b w:val="0"/>
          <w:color w:val="000000"/>
          <w:lang w:val="en-US"/>
        </w:rPr>
      </w:pPr>
      <w:r w:rsidRPr="00360803">
        <w:rPr>
          <w:rFonts w:ascii="Calibri" w:eastAsia="Times New Roman" w:hAnsi="Calibri" w:cs="Calibri"/>
          <w:bCs/>
          <w:color w:val="000000"/>
        </w:rPr>
        <w:t> </w:t>
      </w:r>
    </w:p>
    <w:p w14:paraId="421EB62F" w14:textId="4F4AC10B" w:rsidR="00393042" w:rsidRPr="00360803" w:rsidRDefault="00D05760" w:rsidP="00D05760">
      <w:pPr>
        <w:shd w:val="clear" w:color="auto" w:fill="F9F8F8"/>
        <w:spacing w:after="200" w:line="300" w:lineRule="atLeast"/>
        <w:rPr>
          <w:rFonts w:eastAsia="Times New Roman" w:cs="Times New Roman"/>
          <w:b w:val="0"/>
          <w:color w:val="000000"/>
          <w:lang w:val="en-US"/>
        </w:rPr>
      </w:pPr>
      <w:r w:rsidRPr="00360803">
        <w:rPr>
          <w:rFonts w:eastAsia="Times New Roman" w:cs="Times New Roman"/>
          <w:bCs/>
          <w:color w:val="000000"/>
          <w:lang w:val="hy-AM"/>
        </w:rPr>
        <w:t xml:space="preserve">                    </w:t>
      </w:r>
      <w:r w:rsidR="00393042" w:rsidRPr="00360803">
        <w:rPr>
          <w:rFonts w:eastAsia="Times New Roman" w:cs="Times New Roman"/>
          <w:bCs/>
          <w:color w:val="000000"/>
          <w:lang w:val="af-ZA"/>
        </w:rPr>
        <w:t>5.</w:t>
      </w:r>
      <w:r w:rsidR="00393042" w:rsidRPr="00360803">
        <w:rPr>
          <w:rFonts w:eastAsia="Times New Roman" w:cs="Times New Roman"/>
          <w:bCs/>
          <w:color w:val="000000"/>
          <w:lang w:val="en-US"/>
        </w:rPr>
        <w:t>ԲՆԱԿՉՈՒԹՅՈՒՆԸ, ԲՆԱԿՉՈՒԹՅԱՆ ՍՈՑԻԱԼԱԿԱՆ ԿԱԶՄԸ</w:t>
      </w:r>
    </w:p>
    <w:tbl>
      <w:tblPr>
        <w:tblW w:w="10348" w:type="dxa"/>
        <w:tblInd w:w="-187" w:type="dxa"/>
        <w:tblCellMar>
          <w:left w:w="0" w:type="dxa"/>
          <w:right w:w="0" w:type="dxa"/>
        </w:tblCellMar>
        <w:tblLook w:val="04A0" w:firstRow="1" w:lastRow="0" w:firstColumn="1" w:lastColumn="0" w:noHBand="0" w:noVBand="1"/>
      </w:tblPr>
      <w:tblGrid>
        <w:gridCol w:w="8805"/>
        <w:gridCol w:w="1543"/>
      </w:tblGrid>
      <w:tr w:rsidR="00393042" w:rsidRPr="00360803" w14:paraId="5C331E6D" w14:textId="77777777" w:rsidTr="008000E3">
        <w:tc>
          <w:tcPr>
            <w:tcW w:w="8805" w:type="dxa"/>
            <w:tcBorders>
              <w:top w:val="double" w:sz="12" w:space="0" w:color="auto"/>
              <w:left w:val="double" w:sz="12" w:space="0" w:color="auto"/>
              <w:bottom w:val="single" w:sz="8" w:space="0" w:color="auto"/>
              <w:right w:val="single" w:sz="8" w:space="0" w:color="auto"/>
            </w:tcBorders>
            <w:shd w:val="clear" w:color="auto" w:fill="auto"/>
            <w:tcMar>
              <w:top w:w="0" w:type="dxa"/>
              <w:left w:w="108" w:type="dxa"/>
              <w:bottom w:w="0" w:type="dxa"/>
              <w:right w:w="108" w:type="dxa"/>
            </w:tcMar>
            <w:hideMark/>
          </w:tcPr>
          <w:p w14:paraId="2F40004B" w14:textId="77777777" w:rsidR="00393042" w:rsidRPr="00360803" w:rsidRDefault="00393042" w:rsidP="00393042">
            <w:pPr>
              <w:spacing w:before="60" w:after="150" w:line="240" w:lineRule="auto"/>
              <w:jc w:val="center"/>
              <w:rPr>
                <w:rFonts w:eastAsia="Times New Roman" w:cs="Times New Roman"/>
                <w:b w:val="0"/>
                <w:lang w:val="en-US"/>
              </w:rPr>
            </w:pPr>
            <w:r w:rsidRPr="00360803">
              <w:rPr>
                <w:rFonts w:ascii="Calibri" w:eastAsia="Times New Roman" w:hAnsi="Calibri" w:cs="Calibri"/>
                <w:bCs/>
                <w:lang w:val="en-US"/>
              </w:rPr>
              <w:t>                       </w:t>
            </w:r>
          </w:p>
        </w:tc>
        <w:tc>
          <w:tcPr>
            <w:tcW w:w="1543" w:type="dxa"/>
            <w:tcBorders>
              <w:top w:val="double" w:sz="12" w:space="0" w:color="auto"/>
              <w:left w:val="nil"/>
              <w:bottom w:val="single" w:sz="8" w:space="0" w:color="auto"/>
              <w:right w:val="double" w:sz="12" w:space="0" w:color="auto"/>
            </w:tcBorders>
            <w:shd w:val="clear" w:color="auto" w:fill="auto"/>
            <w:tcMar>
              <w:top w:w="0" w:type="dxa"/>
              <w:left w:w="108" w:type="dxa"/>
              <w:bottom w:w="0" w:type="dxa"/>
              <w:right w:w="108" w:type="dxa"/>
            </w:tcMar>
            <w:vAlign w:val="center"/>
            <w:hideMark/>
          </w:tcPr>
          <w:p w14:paraId="45580135" w14:textId="1AF9D09C" w:rsidR="00393042" w:rsidRPr="00360803" w:rsidRDefault="00393042" w:rsidP="00393042">
            <w:pPr>
              <w:spacing w:before="60" w:after="150" w:line="240" w:lineRule="auto"/>
              <w:jc w:val="center"/>
              <w:rPr>
                <w:rFonts w:eastAsia="Times New Roman" w:cs="Times New Roman"/>
                <w:b w:val="0"/>
                <w:lang w:val="en-US"/>
              </w:rPr>
            </w:pPr>
            <w:r w:rsidRPr="00360803">
              <w:rPr>
                <w:rFonts w:eastAsia="Times New Roman" w:cs="Times New Roman"/>
                <w:bCs/>
                <w:lang w:val="en-US"/>
              </w:rPr>
              <w:t>202</w:t>
            </w:r>
            <w:r w:rsidR="00E501A7">
              <w:rPr>
                <w:rFonts w:eastAsia="Times New Roman" w:cs="Times New Roman"/>
                <w:bCs/>
                <w:lang w:val="en-US"/>
              </w:rPr>
              <w:t>6</w:t>
            </w:r>
            <w:r w:rsidRPr="00360803">
              <w:rPr>
                <w:rFonts w:eastAsia="Times New Roman" w:cs="Times New Roman"/>
                <w:bCs/>
                <w:lang w:val="en-US"/>
              </w:rPr>
              <w:t xml:space="preserve"> թ.</w:t>
            </w:r>
          </w:p>
        </w:tc>
      </w:tr>
      <w:tr w:rsidR="00393042" w:rsidRPr="00360803" w14:paraId="1CD359EA" w14:textId="77777777" w:rsidTr="008000E3">
        <w:trPr>
          <w:trHeight w:val="375"/>
        </w:trPr>
        <w:tc>
          <w:tcPr>
            <w:tcW w:w="8805"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0232313" w14:textId="77777777" w:rsidR="00393042" w:rsidRPr="00360803" w:rsidRDefault="00393042" w:rsidP="00393042">
            <w:pPr>
              <w:spacing w:before="60" w:after="150" w:line="240" w:lineRule="auto"/>
              <w:rPr>
                <w:rFonts w:eastAsia="Times New Roman" w:cs="Times New Roman"/>
                <w:b w:val="0"/>
                <w:lang w:val="en-US"/>
              </w:rPr>
            </w:pPr>
            <w:r w:rsidRPr="00360803">
              <w:rPr>
                <w:rFonts w:eastAsia="Times New Roman" w:cs="Times New Roman"/>
                <w:b w:val="0"/>
                <w:lang w:val="en-US"/>
              </w:rPr>
              <w:t>1. Մշտական բնակչության թվաքանակը</w:t>
            </w:r>
          </w:p>
        </w:tc>
        <w:tc>
          <w:tcPr>
            <w:tcW w:w="1543" w:type="dxa"/>
            <w:tcBorders>
              <w:top w:val="nil"/>
              <w:left w:val="nil"/>
              <w:bottom w:val="single" w:sz="8" w:space="0" w:color="auto"/>
              <w:right w:val="double" w:sz="12" w:space="0" w:color="auto"/>
            </w:tcBorders>
            <w:shd w:val="clear" w:color="auto" w:fill="auto"/>
            <w:tcMar>
              <w:top w:w="0" w:type="dxa"/>
              <w:left w:w="108" w:type="dxa"/>
              <w:bottom w:w="0" w:type="dxa"/>
              <w:right w:w="108" w:type="dxa"/>
            </w:tcMar>
            <w:vAlign w:val="center"/>
            <w:hideMark/>
          </w:tcPr>
          <w:p w14:paraId="4F0563D2" w14:textId="66428877" w:rsidR="00393042" w:rsidRPr="00360803" w:rsidRDefault="00E52844" w:rsidP="00393042">
            <w:pPr>
              <w:spacing w:before="60" w:after="150" w:line="240" w:lineRule="auto"/>
              <w:jc w:val="center"/>
              <w:rPr>
                <w:rFonts w:eastAsia="Times New Roman" w:cs="Times New Roman"/>
                <w:b w:val="0"/>
                <w:lang w:val="hy-AM"/>
              </w:rPr>
            </w:pPr>
            <w:r w:rsidRPr="00360803">
              <w:rPr>
                <w:rFonts w:eastAsia="Times New Roman" w:cs="Times New Roman"/>
                <w:b w:val="0"/>
                <w:lang w:val="hy-AM"/>
              </w:rPr>
              <w:t>4874</w:t>
            </w:r>
          </w:p>
        </w:tc>
      </w:tr>
      <w:tr w:rsidR="00393042" w:rsidRPr="00360803" w14:paraId="2C689EBE" w14:textId="77777777" w:rsidTr="008000E3">
        <w:tc>
          <w:tcPr>
            <w:tcW w:w="8805"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hideMark/>
          </w:tcPr>
          <w:p w14:paraId="732D2BB0" w14:textId="77777777" w:rsidR="00393042" w:rsidRPr="00360803" w:rsidRDefault="00393042" w:rsidP="00393042">
            <w:pPr>
              <w:spacing w:before="62" w:after="150" w:line="240" w:lineRule="auto"/>
              <w:rPr>
                <w:rFonts w:eastAsia="Times New Roman" w:cs="Times New Roman"/>
                <w:b w:val="0"/>
                <w:lang w:val="en-US"/>
              </w:rPr>
            </w:pPr>
            <w:r w:rsidRPr="00360803">
              <w:rPr>
                <w:rFonts w:eastAsia="Times New Roman" w:cs="Times New Roman"/>
                <w:b w:val="0"/>
                <w:lang w:val="en-US"/>
              </w:rPr>
              <w:t>2. Գրանցված ծնունդների քանակը</w:t>
            </w:r>
          </w:p>
        </w:tc>
        <w:tc>
          <w:tcPr>
            <w:tcW w:w="1543" w:type="dxa"/>
            <w:tcBorders>
              <w:top w:val="nil"/>
              <w:left w:val="nil"/>
              <w:bottom w:val="single" w:sz="8" w:space="0" w:color="auto"/>
              <w:right w:val="double" w:sz="12" w:space="0" w:color="auto"/>
            </w:tcBorders>
            <w:shd w:val="clear" w:color="auto" w:fill="auto"/>
            <w:tcMar>
              <w:top w:w="0" w:type="dxa"/>
              <w:left w:w="108" w:type="dxa"/>
              <w:bottom w:w="0" w:type="dxa"/>
              <w:right w:w="108" w:type="dxa"/>
            </w:tcMar>
            <w:vAlign w:val="center"/>
            <w:hideMark/>
          </w:tcPr>
          <w:p w14:paraId="26F1FC4B" w14:textId="54201E98" w:rsidR="00393042" w:rsidRPr="00360803" w:rsidRDefault="00CA68E6" w:rsidP="00393042">
            <w:pPr>
              <w:spacing w:before="60" w:after="150" w:line="240" w:lineRule="auto"/>
              <w:jc w:val="center"/>
              <w:rPr>
                <w:rFonts w:eastAsia="Times New Roman" w:cs="Times New Roman"/>
                <w:b w:val="0"/>
                <w:lang w:val="hy-AM"/>
              </w:rPr>
            </w:pPr>
            <w:r w:rsidRPr="00360803">
              <w:rPr>
                <w:rFonts w:eastAsia="Times New Roman" w:cs="Times New Roman"/>
                <w:b w:val="0"/>
                <w:lang w:val="hy-AM"/>
              </w:rPr>
              <w:t>23</w:t>
            </w:r>
          </w:p>
        </w:tc>
      </w:tr>
      <w:tr w:rsidR="00393042" w:rsidRPr="00360803" w14:paraId="27796F45" w14:textId="77777777" w:rsidTr="008000E3">
        <w:tc>
          <w:tcPr>
            <w:tcW w:w="8805"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hideMark/>
          </w:tcPr>
          <w:p w14:paraId="449E9C2A" w14:textId="77777777" w:rsidR="00393042" w:rsidRPr="00360803" w:rsidRDefault="00393042" w:rsidP="00393042">
            <w:pPr>
              <w:spacing w:before="62" w:after="150" w:line="240" w:lineRule="auto"/>
              <w:rPr>
                <w:rFonts w:eastAsia="Times New Roman" w:cs="Times New Roman"/>
                <w:b w:val="0"/>
                <w:lang w:val="en-US"/>
              </w:rPr>
            </w:pPr>
            <w:r w:rsidRPr="00360803">
              <w:rPr>
                <w:rFonts w:eastAsia="Times New Roman" w:cs="Times New Roman"/>
                <w:b w:val="0"/>
                <w:lang w:val="en-US"/>
              </w:rPr>
              <w:t>2.</w:t>
            </w:r>
            <w:r w:rsidRPr="00360803">
              <w:rPr>
                <w:rFonts w:eastAsia="Times New Roman" w:cs="Times New Roman"/>
                <w:b w:val="0"/>
                <w:lang w:val="hy-AM"/>
              </w:rPr>
              <w:t>Մահացության դեպքերի քանակը</w:t>
            </w:r>
          </w:p>
        </w:tc>
        <w:tc>
          <w:tcPr>
            <w:tcW w:w="1543" w:type="dxa"/>
            <w:tcBorders>
              <w:top w:val="nil"/>
              <w:left w:val="nil"/>
              <w:bottom w:val="single" w:sz="8" w:space="0" w:color="auto"/>
              <w:right w:val="double" w:sz="12" w:space="0" w:color="auto"/>
            </w:tcBorders>
            <w:shd w:val="clear" w:color="auto" w:fill="auto"/>
            <w:tcMar>
              <w:top w:w="0" w:type="dxa"/>
              <w:left w:w="108" w:type="dxa"/>
              <w:bottom w:w="0" w:type="dxa"/>
              <w:right w:w="108" w:type="dxa"/>
            </w:tcMar>
            <w:vAlign w:val="center"/>
            <w:hideMark/>
          </w:tcPr>
          <w:p w14:paraId="13D9D97E" w14:textId="437571D6" w:rsidR="00393042" w:rsidRPr="00360803" w:rsidRDefault="00A32852" w:rsidP="00393042">
            <w:pPr>
              <w:spacing w:before="60" w:after="150" w:line="240" w:lineRule="auto"/>
              <w:jc w:val="center"/>
              <w:rPr>
                <w:rFonts w:eastAsia="Times New Roman" w:cs="Times New Roman"/>
                <w:b w:val="0"/>
                <w:lang w:val="hy-AM"/>
              </w:rPr>
            </w:pPr>
            <w:r w:rsidRPr="00360803">
              <w:rPr>
                <w:rFonts w:eastAsia="Times New Roman" w:cs="Times New Roman"/>
                <w:b w:val="0"/>
                <w:lang w:val="hy-AM"/>
              </w:rPr>
              <w:t>28</w:t>
            </w:r>
          </w:p>
        </w:tc>
      </w:tr>
      <w:tr w:rsidR="00393042" w:rsidRPr="00360803" w14:paraId="66474C6F" w14:textId="77777777" w:rsidTr="008000E3">
        <w:tc>
          <w:tcPr>
            <w:tcW w:w="8805"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hideMark/>
          </w:tcPr>
          <w:p w14:paraId="78AE8241" w14:textId="77777777" w:rsidR="00393042" w:rsidRPr="00360803" w:rsidRDefault="00393042" w:rsidP="00393042">
            <w:pPr>
              <w:spacing w:before="62" w:after="150" w:line="240" w:lineRule="auto"/>
              <w:rPr>
                <w:rFonts w:eastAsia="Times New Roman" w:cs="Times New Roman"/>
                <w:b w:val="0"/>
                <w:lang w:val="en-US"/>
              </w:rPr>
            </w:pPr>
            <w:r w:rsidRPr="00360803">
              <w:rPr>
                <w:rFonts w:eastAsia="Times New Roman" w:cs="Times New Roman"/>
                <w:b w:val="0"/>
                <w:lang w:val="en-US"/>
              </w:rPr>
              <w:t>3.</w:t>
            </w:r>
            <w:r w:rsidRPr="00360803">
              <w:rPr>
                <w:rFonts w:eastAsia="Times New Roman" w:cs="Times New Roman"/>
                <w:b w:val="0"/>
                <w:lang w:val="hy-AM"/>
              </w:rPr>
              <w:t>Ամուսնությունների քանակը</w:t>
            </w:r>
          </w:p>
        </w:tc>
        <w:tc>
          <w:tcPr>
            <w:tcW w:w="1543" w:type="dxa"/>
            <w:tcBorders>
              <w:top w:val="nil"/>
              <w:left w:val="nil"/>
              <w:bottom w:val="single" w:sz="8" w:space="0" w:color="auto"/>
              <w:right w:val="double" w:sz="12" w:space="0" w:color="auto"/>
            </w:tcBorders>
            <w:shd w:val="clear" w:color="auto" w:fill="auto"/>
            <w:tcMar>
              <w:top w:w="0" w:type="dxa"/>
              <w:left w:w="108" w:type="dxa"/>
              <w:bottom w:w="0" w:type="dxa"/>
              <w:right w:w="108" w:type="dxa"/>
            </w:tcMar>
            <w:vAlign w:val="center"/>
            <w:hideMark/>
          </w:tcPr>
          <w:p w14:paraId="59C7EFCC" w14:textId="4A8A649F" w:rsidR="00393042" w:rsidRPr="00360803" w:rsidRDefault="00246F76" w:rsidP="00393042">
            <w:pPr>
              <w:spacing w:before="60" w:after="150" w:line="240" w:lineRule="auto"/>
              <w:jc w:val="center"/>
              <w:rPr>
                <w:rFonts w:eastAsia="Times New Roman" w:cs="Times New Roman"/>
                <w:b w:val="0"/>
                <w:lang w:val="hy-AM"/>
              </w:rPr>
            </w:pPr>
            <w:r w:rsidRPr="00360803">
              <w:rPr>
                <w:rFonts w:eastAsia="Times New Roman" w:cs="Times New Roman"/>
                <w:b w:val="0"/>
                <w:lang w:val="hy-AM"/>
              </w:rPr>
              <w:t>4</w:t>
            </w:r>
          </w:p>
        </w:tc>
      </w:tr>
      <w:tr w:rsidR="00393042" w:rsidRPr="00360803" w14:paraId="16B0B2D9" w14:textId="77777777" w:rsidTr="008000E3">
        <w:tc>
          <w:tcPr>
            <w:tcW w:w="8805"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hideMark/>
          </w:tcPr>
          <w:p w14:paraId="584C2AAB" w14:textId="77777777" w:rsidR="00393042" w:rsidRPr="00360803" w:rsidRDefault="00393042" w:rsidP="00393042">
            <w:pPr>
              <w:spacing w:before="62" w:after="150" w:line="240" w:lineRule="auto"/>
              <w:rPr>
                <w:rFonts w:eastAsia="Times New Roman" w:cs="Times New Roman"/>
                <w:b w:val="0"/>
                <w:lang w:val="en-US"/>
              </w:rPr>
            </w:pPr>
            <w:r w:rsidRPr="00360803">
              <w:rPr>
                <w:rFonts w:eastAsia="Times New Roman" w:cs="Times New Roman"/>
                <w:b w:val="0"/>
                <w:lang w:val="en-US"/>
              </w:rPr>
              <w:t>4.</w:t>
            </w:r>
            <w:r w:rsidRPr="00360803">
              <w:rPr>
                <w:rFonts w:ascii="Calibri" w:eastAsia="Times New Roman" w:hAnsi="Calibri" w:cs="Calibri"/>
                <w:b w:val="0"/>
                <w:lang w:val="en-US"/>
              </w:rPr>
              <w:t> </w:t>
            </w:r>
            <w:r w:rsidRPr="00360803">
              <w:rPr>
                <w:rFonts w:eastAsia="Times New Roman" w:cs="Times New Roman"/>
                <w:b w:val="0"/>
                <w:lang w:val="hy-AM"/>
              </w:rPr>
              <w:t>Ամուսնալուծությունների քանակը</w:t>
            </w:r>
          </w:p>
        </w:tc>
        <w:tc>
          <w:tcPr>
            <w:tcW w:w="1543" w:type="dxa"/>
            <w:tcBorders>
              <w:top w:val="nil"/>
              <w:left w:val="nil"/>
              <w:bottom w:val="single" w:sz="8" w:space="0" w:color="auto"/>
              <w:right w:val="double" w:sz="12" w:space="0" w:color="auto"/>
            </w:tcBorders>
            <w:shd w:val="clear" w:color="auto" w:fill="auto"/>
            <w:tcMar>
              <w:top w:w="0" w:type="dxa"/>
              <w:left w:w="108" w:type="dxa"/>
              <w:bottom w:w="0" w:type="dxa"/>
              <w:right w:w="108" w:type="dxa"/>
            </w:tcMar>
            <w:vAlign w:val="center"/>
            <w:hideMark/>
          </w:tcPr>
          <w:p w14:paraId="7D0DD4FC" w14:textId="2616EB32" w:rsidR="00393042" w:rsidRPr="00360803" w:rsidRDefault="00FB4480" w:rsidP="00393042">
            <w:pPr>
              <w:spacing w:before="60" w:after="150" w:line="240" w:lineRule="auto"/>
              <w:jc w:val="center"/>
              <w:rPr>
                <w:rFonts w:eastAsia="Times New Roman" w:cs="Times New Roman"/>
                <w:b w:val="0"/>
                <w:lang w:val="hy-AM"/>
              </w:rPr>
            </w:pPr>
            <w:r w:rsidRPr="00360803">
              <w:rPr>
                <w:rFonts w:eastAsia="Times New Roman" w:cs="Times New Roman"/>
                <w:b w:val="0"/>
                <w:lang w:val="hy-AM"/>
              </w:rPr>
              <w:t>0</w:t>
            </w:r>
          </w:p>
        </w:tc>
      </w:tr>
      <w:tr w:rsidR="00393042" w:rsidRPr="00360803" w14:paraId="6EC3B9C7" w14:textId="77777777" w:rsidTr="008000E3">
        <w:tc>
          <w:tcPr>
            <w:tcW w:w="8805"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hideMark/>
          </w:tcPr>
          <w:p w14:paraId="13C9E682" w14:textId="77777777" w:rsidR="00393042" w:rsidRPr="00360803" w:rsidRDefault="00393042" w:rsidP="00393042">
            <w:pPr>
              <w:spacing w:before="62" w:after="150" w:line="240" w:lineRule="auto"/>
              <w:rPr>
                <w:rFonts w:eastAsia="Times New Roman" w:cs="Times New Roman"/>
                <w:b w:val="0"/>
                <w:lang w:val="en-US"/>
              </w:rPr>
            </w:pPr>
            <w:r w:rsidRPr="00360803">
              <w:rPr>
                <w:rFonts w:eastAsia="Times New Roman" w:cs="Times New Roman"/>
                <w:b w:val="0"/>
                <w:lang w:val="en-US"/>
              </w:rPr>
              <w:t>5. Տնային տնտեսությունների թիվը</w:t>
            </w:r>
          </w:p>
        </w:tc>
        <w:tc>
          <w:tcPr>
            <w:tcW w:w="1543" w:type="dxa"/>
            <w:tcBorders>
              <w:top w:val="nil"/>
              <w:left w:val="nil"/>
              <w:bottom w:val="single" w:sz="8" w:space="0" w:color="auto"/>
              <w:right w:val="double" w:sz="12" w:space="0" w:color="auto"/>
            </w:tcBorders>
            <w:shd w:val="clear" w:color="auto" w:fill="auto"/>
            <w:tcMar>
              <w:top w:w="0" w:type="dxa"/>
              <w:left w:w="108" w:type="dxa"/>
              <w:bottom w:w="0" w:type="dxa"/>
              <w:right w:w="108" w:type="dxa"/>
            </w:tcMar>
            <w:vAlign w:val="center"/>
            <w:hideMark/>
          </w:tcPr>
          <w:p w14:paraId="439CBB21" w14:textId="57C10124" w:rsidR="00393042" w:rsidRPr="00360803" w:rsidRDefault="00652A61" w:rsidP="00393042">
            <w:pPr>
              <w:spacing w:before="60" w:after="150" w:line="240" w:lineRule="auto"/>
              <w:jc w:val="center"/>
              <w:rPr>
                <w:rFonts w:eastAsia="Times New Roman" w:cs="Times New Roman"/>
                <w:b w:val="0"/>
                <w:lang w:val="hy-AM"/>
              </w:rPr>
            </w:pPr>
            <w:r w:rsidRPr="00360803">
              <w:rPr>
                <w:rFonts w:eastAsia="Times New Roman" w:cs="Times New Roman"/>
                <w:b w:val="0"/>
                <w:lang w:val="hy-AM"/>
              </w:rPr>
              <w:t>1613</w:t>
            </w:r>
          </w:p>
        </w:tc>
      </w:tr>
      <w:tr w:rsidR="00393042" w:rsidRPr="00360803" w14:paraId="28851EE7" w14:textId="77777777" w:rsidTr="008000E3">
        <w:tc>
          <w:tcPr>
            <w:tcW w:w="8805"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hideMark/>
          </w:tcPr>
          <w:p w14:paraId="65BAEA7F" w14:textId="77777777" w:rsidR="00393042" w:rsidRPr="00360803" w:rsidRDefault="00393042" w:rsidP="00393042">
            <w:pPr>
              <w:spacing w:before="62" w:after="150" w:line="240" w:lineRule="auto"/>
              <w:rPr>
                <w:rFonts w:eastAsia="Times New Roman" w:cs="Times New Roman"/>
                <w:b w:val="0"/>
              </w:rPr>
            </w:pPr>
            <w:r w:rsidRPr="00360803">
              <w:rPr>
                <w:rFonts w:eastAsia="Times New Roman" w:cs="Times New Roman"/>
                <w:b w:val="0"/>
              </w:rPr>
              <w:t>6.</w:t>
            </w:r>
            <w:r w:rsidRPr="00360803">
              <w:rPr>
                <w:rFonts w:ascii="Calibri" w:eastAsia="Times New Roman" w:hAnsi="Calibri" w:cs="Calibri"/>
                <w:b w:val="0"/>
                <w:lang w:val="en-US"/>
              </w:rPr>
              <w:t> </w:t>
            </w:r>
            <w:r w:rsidRPr="00360803">
              <w:rPr>
                <w:rFonts w:eastAsia="Times New Roman" w:cs="GHEA Grapalat"/>
                <w:b w:val="0"/>
                <w:lang w:val="en-US"/>
              </w:rPr>
              <w:t>Ընտանեկան</w:t>
            </w:r>
            <w:r w:rsidRPr="00360803">
              <w:rPr>
                <w:rFonts w:ascii="Calibri" w:eastAsia="Times New Roman" w:hAnsi="Calibri" w:cs="Calibri"/>
                <w:b w:val="0"/>
                <w:lang w:val="en-US"/>
              </w:rPr>
              <w:t> </w:t>
            </w:r>
            <w:r w:rsidRPr="00360803">
              <w:rPr>
                <w:rFonts w:eastAsia="Times New Roman" w:cs="GHEA Grapalat"/>
                <w:b w:val="0"/>
                <w:lang w:val="en-US"/>
              </w:rPr>
              <w:t>նպաստ</w:t>
            </w:r>
            <w:r w:rsidRPr="00360803">
              <w:rPr>
                <w:rFonts w:ascii="Calibri" w:eastAsia="Times New Roman" w:hAnsi="Calibri" w:cs="Calibri"/>
                <w:b w:val="0"/>
                <w:lang w:val="en-US"/>
              </w:rPr>
              <w:t> </w:t>
            </w:r>
            <w:r w:rsidRPr="00360803">
              <w:rPr>
                <w:rFonts w:eastAsia="Times New Roman" w:cs="GHEA Grapalat"/>
                <w:b w:val="0"/>
                <w:lang w:val="en-US"/>
              </w:rPr>
              <w:t>ստացող</w:t>
            </w:r>
            <w:r w:rsidRPr="00360803">
              <w:rPr>
                <w:rFonts w:ascii="Calibri" w:eastAsia="Times New Roman" w:hAnsi="Calibri" w:cs="Calibri"/>
                <w:b w:val="0"/>
                <w:lang w:val="en-US"/>
              </w:rPr>
              <w:t> </w:t>
            </w:r>
            <w:r w:rsidRPr="00360803">
              <w:rPr>
                <w:rFonts w:eastAsia="Times New Roman" w:cs="GHEA Grapalat"/>
                <w:b w:val="0"/>
                <w:lang w:val="en-US"/>
              </w:rPr>
              <w:t>տնային</w:t>
            </w:r>
            <w:r w:rsidRPr="00360803">
              <w:rPr>
                <w:rFonts w:ascii="Calibri" w:eastAsia="Times New Roman" w:hAnsi="Calibri" w:cs="Calibri"/>
                <w:b w:val="0"/>
                <w:lang w:val="en-US"/>
              </w:rPr>
              <w:t> </w:t>
            </w:r>
            <w:r w:rsidRPr="00360803">
              <w:rPr>
                <w:rFonts w:eastAsia="Times New Roman" w:cs="GHEA Grapalat"/>
                <w:b w:val="0"/>
                <w:lang w:val="en-US"/>
              </w:rPr>
              <w:t>տնտեսությունների</w:t>
            </w:r>
            <w:r w:rsidRPr="00360803">
              <w:rPr>
                <w:rFonts w:ascii="Calibri" w:eastAsia="Times New Roman" w:hAnsi="Calibri" w:cs="Calibri"/>
                <w:b w:val="0"/>
                <w:lang w:val="en-US"/>
              </w:rPr>
              <w:t> </w:t>
            </w:r>
            <w:r w:rsidRPr="00360803">
              <w:rPr>
                <w:rFonts w:eastAsia="Times New Roman" w:cs="GHEA Grapalat"/>
                <w:b w:val="0"/>
                <w:lang w:val="en-US"/>
              </w:rPr>
              <w:t>քանակը</w:t>
            </w:r>
          </w:p>
        </w:tc>
        <w:tc>
          <w:tcPr>
            <w:tcW w:w="1543" w:type="dxa"/>
            <w:tcBorders>
              <w:top w:val="nil"/>
              <w:left w:val="nil"/>
              <w:bottom w:val="single" w:sz="8" w:space="0" w:color="auto"/>
              <w:right w:val="double" w:sz="12" w:space="0" w:color="auto"/>
            </w:tcBorders>
            <w:shd w:val="clear" w:color="auto" w:fill="auto"/>
            <w:tcMar>
              <w:top w:w="0" w:type="dxa"/>
              <w:left w:w="108" w:type="dxa"/>
              <w:bottom w:w="0" w:type="dxa"/>
              <w:right w:w="108" w:type="dxa"/>
            </w:tcMar>
            <w:vAlign w:val="center"/>
            <w:hideMark/>
          </w:tcPr>
          <w:p w14:paraId="4EC2F6DB" w14:textId="21E961CB" w:rsidR="00393042" w:rsidRPr="00360803" w:rsidRDefault="00393042" w:rsidP="00393042">
            <w:pPr>
              <w:spacing w:before="60" w:after="150" w:line="240" w:lineRule="auto"/>
              <w:jc w:val="center"/>
              <w:rPr>
                <w:rFonts w:eastAsia="Times New Roman" w:cs="Times New Roman"/>
                <w:b w:val="0"/>
                <w:lang w:val="hy-AM"/>
              </w:rPr>
            </w:pPr>
            <w:r w:rsidRPr="00360803">
              <w:rPr>
                <w:rFonts w:eastAsia="Times New Roman" w:cs="Times New Roman"/>
                <w:b w:val="0"/>
                <w:lang w:val="hy-AM"/>
              </w:rPr>
              <w:t>17</w:t>
            </w:r>
            <w:r w:rsidR="003D5CC6" w:rsidRPr="00360803">
              <w:rPr>
                <w:rFonts w:eastAsia="Times New Roman" w:cs="Times New Roman"/>
                <w:b w:val="0"/>
                <w:lang w:val="hy-AM"/>
              </w:rPr>
              <w:t>4</w:t>
            </w:r>
          </w:p>
        </w:tc>
      </w:tr>
      <w:tr w:rsidR="00393042" w:rsidRPr="00360803" w14:paraId="49BE04C9" w14:textId="77777777" w:rsidTr="008000E3">
        <w:tc>
          <w:tcPr>
            <w:tcW w:w="8805"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hideMark/>
          </w:tcPr>
          <w:p w14:paraId="15FF5A9D" w14:textId="785F8659" w:rsidR="00393042" w:rsidRPr="00360803" w:rsidRDefault="00393042" w:rsidP="00393042">
            <w:pPr>
              <w:spacing w:before="62" w:after="150" w:line="240" w:lineRule="auto"/>
              <w:rPr>
                <w:rFonts w:eastAsia="Times New Roman" w:cs="Times New Roman"/>
                <w:b w:val="0"/>
                <w:lang w:val="hy-AM"/>
              </w:rPr>
            </w:pPr>
            <w:r w:rsidRPr="00360803">
              <w:rPr>
                <w:rFonts w:eastAsia="Times New Roman" w:cs="Times New Roman"/>
                <w:b w:val="0"/>
                <w:lang w:val="en-US"/>
              </w:rPr>
              <w:t>7.</w:t>
            </w:r>
            <w:r w:rsidRPr="00360803">
              <w:rPr>
                <w:rFonts w:ascii="Calibri" w:eastAsia="Times New Roman" w:hAnsi="Calibri" w:cs="Calibri"/>
                <w:b w:val="0"/>
                <w:lang w:val="en-US"/>
              </w:rPr>
              <w:t> </w:t>
            </w:r>
            <w:r w:rsidRPr="00360803">
              <w:rPr>
                <w:rFonts w:eastAsia="Times New Roman" w:cs="GHEA Grapalat"/>
                <w:b w:val="0"/>
                <w:lang w:val="en-US"/>
              </w:rPr>
              <w:t>Կենսաթոշակառուների</w:t>
            </w:r>
            <w:r w:rsidRPr="00360803">
              <w:rPr>
                <w:rFonts w:eastAsia="Times New Roman" w:cs="Times New Roman"/>
                <w:b w:val="0"/>
                <w:lang w:val="en-US"/>
              </w:rPr>
              <w:t xml:space="preserve"> </w:t>
            </w:r>
            <w:r w:rsidRPr="00360803">
              <w:rPr>
                <w:rFonts w:eastAsia="Times New Roman" w:cs="GHEA Grapalat"/>
                <w:b w:val="0"/>
                <w:lang w:val="en-US"/>
              </w:rPr>
              <w:t>քանակը</w:t>
            </w:r>
            <w:r w:rsidR="008B0E7C" w:rsidRPr="00360803">
              <w:rPr>
                <w:rFonts w:eastAsia="Times New Roman" w:cs="Times New Roman"/>
                <w:b w:val="0"/>
                <w:lang w:val="hy-AM"/>
              </w:rPr>
              <w:t xml:space="preserve"> </w:t>
            </w:r>
          </w:p>
        </w:tc>
        <w:tc>
          <w:tcPr>
            <w:tcW w:w="1543" w:type="dxa"/>
            <w:tcBorders>
              <w:top w:val="nil"/>
              <w:left w:val="nil"/>
              <w:bottom w:val="single" w:sz="8" w:space="0" w:color="auto"/>
              <w:right w:val="double" w:sz="12" w:space="0" w:color="auto"/>
            </w:tcBorders>
            <w:shd w:val="clear" w:color="auto" w:fill="auto"/>
            <w:tcMar>
              <w:top w:w="0" w:type="dxa"/>
              <w:left w:w="108" w:type="dxa"/>
              <w:bottom w:w="0" w:type="dxa"/>
              <w:right w:w="108" w:type="dxa"/>
            </w:tcMar>
            <w:vAlign w:val="center"/>
            <w:hideMark/>
          </w:tcPr>
          <w:p w14:paraId="0043F296" w14:textId="2B0555AA" w:rsidR="00393042" w:rsidRPr="00360803" w:rsidRDefault="00FB4480" w:rsidP="00393042">
            <w:pPr>
              <w:spacing w:before="60" w:after="150" w:line="240" w:lineRule="auto"/>
              <w:jc w:val="center"/>
              <w:rPr>
                <w:rFonts w:eastAsia="Times New Roman" w:cs="Times New Roman"/>
                <w:b w:val="0"/>
                <w:lang w:val="hy-AM"/>
              </w:rPr>
            </w:pPr>
            <w:r w:rsidRPr="00360803">
              <w:rPr>
                <w:rFonts w:eastAsia="Times New Roman" w:cs="Times New Roman"/>
                <w:b w:val="0"/>
                <w:lang w:val="hy-AM"/>
              </w:rPr>
              <w:t>850</w:t>
            </w:r>
          </w:p>
        </w:tc>
      </w:tr>
      <w:tr w:rsidR="00393042" w:rsidRPr="00360803" w14:paraId="60DD26B4" w14:textId="77777777" w:rsidTr="008000E3">
        <w:tc>
          <w:tcPr>
            <w:tcW w:w="8805" w:type="dxa"/>
            <w:tcBorders>
              <w:top w:val="nil"/>
              <w:left w:val="double" w:sz="12" w:space="0" w:color="auto"/>
              <w:bottom w:val="double" w:sz="12" w:space="0" w:color="auto"/>
              <w:right w:val="single" w:sz="8" w:space="0" w:color="auto"/>
            </w:tcBorders>
            <w:shd w:val="clear" w:color="auto" w:fill="auto"/>
            <w:tcMar>
              <w:top w:w="0" w:type="dxa"/>
              <w:left w:w="108" w:type="dxa"/>
              <w:bottom w:w="0" w:type="dxa"/>
              <w:right w:w="108" w:type="dxa"/>
            </w:tcMar>
            <w:hideMark/>
          </w:tcPr>
          <w:p w14:paraId="19CA77E1" w14:textId="77777777" w:rsidR="00393042" w:rsidRPr="00360803" w:rsidRDefault="00393042" w:rsidP="00393042">
            <w:pPr>
              <w:spacing w:before="62" w:after="150" w:line="240" w:lineRule="auto"/>
              <w:rPr>
                <w:rFonts w:eastAsia="Times New Roman" w:cs="Times New Roman"/>
                <w:b w:val="0"/>
                <w:lang w:val="en-US"/>
              </w:rPr>
            </w:pPr>
            <w:r w:rsidRPr="00360803">
              <w:rPr>
                <w:rFonts w:eastAsia="Times New Roman" w:cs="Times New Roman"/>
                <w:b w:val="0"/>
                <w:lang w:val="en-US"/>
              </w:rPr>
              <w:lastRenderedPageBreak/>
              <w:t>8. Հաշմանդամություն ունեցող անձանց քանակը</w:t>
            </w:r>
          </w:p>
        </w:tc>
        <w:tc>
          <w:tcPr>
            <w:tcW w:w="1543" w:type="dxa"/>
            <w:tcBorders>
              <w:top w:val="nil"/>
              <w:left w:val="nil"/>
              <w:bottom w:val="double" w:sz="12" w:space="0" w:color="auto"/>
              <w:right w:val="double" w:sz="12" w:space="0" w:color="auto"/>
            </w:tcBorders>
            <w:shd w:val="clear" w:color="auto" w:fill="auto"/>
            <w:tcMar>
              <w:top w:w="0" w:type="dxa"/>
              <w:left w:w="108" w:type="dxa"/>
              <w:bottom w:w="0" w:type="dxa"/>
              <w:right w:w="108" w:type="dxa"/>
            </w:tcMar>
            <w:vAlign w:val="center"/>
            <w:hideMark/>
          </w:tcPr>
          <w:p w14:paraId="0765A0F9" w14:textId="77777777" w:rsidR="00393042" w:rsidRPr="00360803" w:rsidRDefault="00393042" w:rsidP="00393042">
            <w:pPr>
              <w:spacing w:before="60" w:after="150" w:line="240" w:lineRule="auto"/>
              <w:jc w:val="center"/>
              <w:rPr>
                <w:rFonts w:eastAsia="Times New Roman" w:cs="Times New Roman"/>
                <w:b w:val="0"/>
                <w:lang w:val="hy-AM"/>
              </w:rPr>
            </w:pPr>
            <w:r w:rsidRPr="00360803">
              <w:rPr>
                <w:rFonts w:eastAsia="Times New Roman" w:cs="Times New Roman"/>
                <w:b w:val="0"/>
                <w:lang w:val="en-US"/>
              </w:rPr>
              <w:t>65</w:t>
            </w:r>
            <w:r w:rsidRPr="00360803">
              <w:rPr>
                <w:rFonts w:eastAsia="Times New Roman" w:cs="Times New Roman"/>
                <w:b w:val="0"/>
                <w:lang w:val="hy-AM"/>
              </w:rPr>
              <w:t>5</w:t>
            </w:r>
          </w:p>
        </w:tc>
      </w:tr>
    </w:tbl>
    <w:p w14:paraId="1F22B4B7" w14:textId="12C9619F" w:rsidR="00393042" w:rsidRPr="00360803" w:rsidRDefault="00393042" w:rsidP="00360803">
      <w:pPr>
        <w:shd w:val="clear" w:color="auto" w:fill="F9F8F8"/>
        <w:spacing w:after="150" w:line="300" w:lineRule="atLeast"/>
        <w:rPr>
          <w:rFonts w:eastAsia="Times New Roman" w:cs="Times New Roman"/>
          <w:b w:val="0"/>
          <w:color w:val="000000"/>
          <w:lang w:val="en-US"/>
        </w:rPr>
      </w:pPr>
      <w:r w:rsidRPr="00360803">
        <w:rPr>
          <w:rFonts w:ascii="Calibri" w:eastAsia="Times New Roman" w:hAnsi="Calibri" w:cs="Calibri"/>
          <w:bCs/>
          <w:color w:val="000000"/>
          <w:lang w:val="en-US"/>
        </w:rPr>
        <w:t> </w:t>
      </w:r>
    </w:p>
    <w:p w14:paraId="117B847C" w14:textId="22070304" w:rsidR="00393042" w:rsidRPr="00360803" w:rsidRDefault="00393042" w:rsidP="00393042">
      <w:pPr>
        <w:shd w:val="clear" w:color="auto" w:fill="F9F8F8"/>
        <w:spacing w:after="200" w:line="300" w:lineRule="atLeast"/>
        <w:jc w:val="center"/>
        <w:rPr>
          <w:rFonts w:eastAsia="Times New Roman" w:cs="Times New Roman"/>
          <w:b w:val="0"/>
          <w:color w:val="000000"/>
          <w:lang w:val="en-US"/>
        </w:rPr>
      </w:pPr>
      <w:r w:rsidRPr="00360803">
        <w:rPr>
          <w:rFonts w:eastAsia="Times New Roman" w:cs="Times New Roman"/>
          <w:bCs/>
          <w:color w:val="000000"/>
          <w:lang w:val="hy-AM"/>
        </w:rPr>
        <w:t>6.</w:t>
      </w:r>
      <w:r w:rsidR="00073C51">
        <w:rPr>
          <w:rFonts w:eastAsia="Times New Roman" w:cs="Times New Roman"/>
          <w:bCs/>
          <w:color w:val="000000"/>
          <w:lang w:val="en-US"/>
        </w:rPr>
        <w:t xml:space="preserve"> </w:t>
      </w:r>
      <w:r w:rsidRPr="00360803">
        <w:rPr>
          <w:rFonts w:eastAsia="Times New Roman" w:cs="Times New Roman"/>
          <w:bCs/>
          <w:color w:val="000000"/>
          <w:lang w:val="hy-AM"/>
        </w:rPr>
        <w:t>ՄՇԱԿՈՒԹԱՅԻՆ, ԿՐԹԱԿԱՆ</w:t>
      </w:r>
      <w:r w:rsidRPr="00360803">
        <w:rPr>
          <w:rFonts w:eastAsia="Times New Roman" w:cs="Times New Roman"/>
          <w:bCs/>
          <w:color w:val="000000"/>
          <w:lang w:val="en-US"/>
        </w:rPr>
        <w:t>,</w:t>
      </w:r>
      <w:r w:rsidRPr="00360803">
        <w:rPr>
          <w:rFonts w:ascii="Calibri" w:eastAsia="Times New Roman" w:hAnsi="Calibri" w:cs="Calibri"/>
          <w:bCs/>
          <w:color w:val="000000"/>
          <w:lang w:val="en-US"/>
        </w:rPr>
        <w:t> </w:t>
      </w:r>
      <w:r w:rsidRPr="00360803">
        <w:rPr>
          <w:rFonts w:eastAsia="Times New Roman" w:cs="Times New Roman"/>
          <w:bCs/>
          <w:color w:val="000000"/>
          <w:lang w:val="hy-AM"/>
        </w:rPr>
        <w:t>ՄԱՐԶԱԿԱՆ ՀԱՍՏԱՏՈՒԹՅՈՒՆՆԵՐ</w:t>
      </w:r>
    </w:p>
    <w:tbl>
      <w:tblPr>
        <w:tblW w:w="10348" w:type="dxa"/>
        <w:tblInd w:w="-187" w:type="dxa"/>
        <w:tblLayout w:type="fixed"/>
        <w:tblCellMar>
          <w:left w:w="0" w:type="dxa"/>
          <w:right w:w="0" w:type="dxa"/>
        </w:tblCellMar>
        <w:tblLook w:val="04A0" w:firstRow="1" w:lastRow="0" w:firstColumn="1" w:lastColumn="0" w:noHBand="0" w:noVBand="1"/>
      </w:tblPr>
      <w:tblGrid>
        <w:gridCol w:w="8789"/>
        <w:gridCol w:w="1559"/>
      </w:tblGrid>
      <w:tr w:rsidR="00393042" w:rsidRPr="00360803" w14:paraId="02B368CF" w14:textId="77777777" w:rsidTr="008000E3">
        <w:tc>
          <w:tcPr>
            <w:tcW w:w="8789" w:type="dxa"/>
            <w:tcBorders>
              <w:top w:val="double" w:sz="12" w:space="0" w:color="auto"/>
              <w:left w:val="double" w:sz="12" w:space="0" w:color="auto"/>
              <w:bottom w:val="single" w:sz="8" w:space="0" w:color="auto"/>
              <w:right w:val="single" w:sz="8" w:space="0" w:color="auto"/>
            </w:tcBorders>
            <w:shd w:val="clear" w:color="auto" w:fill="auto"/>
            <w:tcMar>
              <w:top w:w="0" w:type="dxa"/>
              <w:left w:w="108" w:type="dxa"/>
              <w:bottom w:w="0" w:type="dxa"/>
              <w:right w:w="108" w:type="dxa"/>
            </w:tcMar>
            <w:hideMark/>
          </w:tcPr>
          <w:p w14:paraId="4A963EC5" w14:textId="77777777" w:rsidR="00393042" w:rsidRPr="00360803" w:rsidRDefault="00393042" w:rsidP="00393042">
            <w:pPr>
              <w:spacing w:before="60" w:after="150" w:line="240" w:lineRule="auto"/>
              <w:jc w:val="center"/>
              <w:rPr>
                <w:rFonts w:eastAsia="Times New Roman" w:cs="Times New Roman"/>
                <w:b w:val="0"/>
                <w:lang w:val="en-US"/>
              </w:rPr>
            </w:pPr>
            <w:r w:rsidRPr="00360803">
              <w:rPr>
                <w:rFonts w:ascii="Calibri" w:eastAsia="Times New Roman" w:hAnsi="Calibri" w:cs="Calibri"/>
                <w:bCs/>
                <w:lang w:val="hy-AM"/>
              </w:rPr>
              <w:t> </w:t>
            </w:r>
          </w:p>
        </w:tc>
        <w:tc>
          <w:tcPr>
            <w:tcW w:w="1559" w:type="dxa"/>
            <w:tcBorders>
              <w:top w:val="double" w:sz="12" w:space="0" w:color="auto"/>
              <w:left w:val="nil"/>
              <w:bottom w:val="single" w:sz="8" w:space="0" w:color="auto"/>
              <w:right w:val="double" w:sz="12" w:space="0" w:color="auto"/>
            </w:tcBorders>
            <w:shd w:val="clear" w:color="auto" w:fill="auto"/>
            <w:tcMar>
              <w:top w:w="0" w:type="dxa"/>
              <w:left w:w="108" w:type="dxa"/>
              <w:bottom w:w="0" w:type="dxa"/>
              <w:right w:w="108" w:type="dxa"/>
            </w:tcMar>
            <w:vAlign w:val="center"/>
            <w:hideMark/>
          </w:tcPr>
          <w:p w14:paraId="00F2EE7A" w14:textId="2E4EF41A" w:rsidR="00393042" w:rsidRPr="00360803" w:rsidRDefault="00393042" w:rsidP="00393042">
            <w:pPr>
              <w:spacing w:before="60" w:after="150" w:line="240" w:lineRule="auto"/>
              <w:jc w:val="center"/>
              <w:rPr>
                <w:rFonts w:eastAsia="Times New Roman" w:cs="Times New Roman"/>
                <w:b w:val="0"/>
                <w:lang w:val="en-US"/>
              </w:rPr>
            </w:pPr>
            <w:r w:rsidRPr="00360803">
              <w:rPr>
                <w:rFonts w:eastAsia="Times New Roman" w:cs="Times New Roman"/>
                <w:bCs/>
                <w:lang w:val="en-US"/>
              </w:rPr>
              <w:t>202</w:t>
            </w:r>
            <w:r w:rsidR="00250BE8">
              <w:rPr>
                <w:rFonts w:eastAsia="Times New Roman" w:cs="Times New Roman"/>
                <w:bCs/>
                <w:lang w:val="en-US"/>
              </w:rPr>
              <w:t>6</w:t>
            </w:r>
            <w:r w:rsidRPr="00360803">
              <w:rPr>
                <w:rFonts w:eastAsia="Times New Roman" w:cs="Times New Roman"/>
                <w:bCs/>
                <w:lang w:val="en-US"/>
              </w:rPr>
              <w:t>թ.</w:t>
            </w:r>
          </w:p>
        </w:tc>
      </w:tr>
      <w:tr w:rsidR="00393042" w:rsidRPr="00360803" w14:paraId="65AD616F" w14:textId="77777777" w:rsidTr="008000E3">
        <w:trPr>
          <w:trHeight w:val="197"/>
        </w:trPr>
        <w:tc>
          <w:tcPr>
            <w:tcW w:w="8789"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hideMark/>
          </w:tcPr>
          <w:p w14:paraId="37C8804D" w14:textId="77777777" w:rsidR="00393042" w:rsidRPr="00360803" w:rsidRDefault="00393042" w:rsidP="00393042">
            <w:pPr>
              <w:spacing w:after="150" w:line="240" w:lineRule="auto"/>
              <w:rPr>
                <w:rFonts w:eastAsia="Times New Roman" w:cs="Times New Roman"/>
                <w:b w:val="0"/>
                <w:lang w:val="en-US"/>
              </w:rPr>
            </w:pPr>
            <w:r w:rsidRPr="00360803">
              <w:rPr>
                <w:rFonts w:eastAsia="Times New Roman" w:cs="Times New Roman"/>
                <w:b w:val="0"/>
                <w:lang w:val="en-US"/>
              </w:rPr>
              <w:t>1. Գրադարաններ</w:t>
            </w:r>
            <w:r w:rsidRPr="00360803">
              <w:rPr>
                <w:rFonts w:eastAsia="Times New Roman" w:cs="Times New Roman"/>
                <w:b w:val="0"/>
              </w:rPr>
              <w:t>ի քանակը</w:t>
            </w:r>
          </w:p>
        </w:tc>
        <w:tc>
          <w:tcPr>
            <w:tcW w:w="1559" w:type="dxa"/>
            <w:tcBorders>
              <w:top w:val="nil"/>
              <w:left w:val="nil"/>
              <w:bottom w:val="single" w:sz="8" w:space="0" w:color="auto"/>
              <w:right w:val="double" w:sz="12" w:space="0" w:color="auto"/>
            </w:tcBorders>
            <w:shd w:val="clear" w:color="auto" w:fill="auto"/>
            <w:tcMar>
              <w:top w:w="0" w:type="dxa"/>
              <w:left w:w="108" w:type="dxa"/>
              <w:bottom w:w="0" w:type="dxa"/>
              <w:right w:w="108" w:type="dxa"/>
            </w:tcMar>
            <w:vAlign w:val="center"/>
            <w:hideMark/>
          </w:tcPr>
          <w:p w14:paraId="21EEEAAB" w14:textId="6E134C38" w:rsidR="00393042" w:rsidRPr="00360803" w:rsidRDefault="00C14566" w:rsidP="00393042">
            <w:pPr>
              <w:spacing w:before="60" w:after="150" w:line="240" w:lineRule="auto"/>
              <w:ind w:right="966"/>
              <w:jc w:val="right"/>
              <w:rPr>
                <w:rFonts w:eastAsia="Times New Roman" w:cs="Times New Roman"/>
                <w:b w:val="0"/>
                <w:lang w:val="hy-AM"/>
              </w:rPr>
            </w:pPr>
            <w:r w:rsidRPr="00360803">
              <w:rPr>
                <w:rFonts w:eastAsia="Times New Roman" w:cs="Times New Roman"/>
                <w:b w:val="0"/>
                <w:lang w:val="hy-AM"/>
              </w:rPr>
              <w:t>0</w:t>
            </w:r>
          </w:p>
        </w:tc>
      </w:tr>
      <w:tr w:rsidR="00393042" w:rsidRPr="00360803" w14:paraId="7FA3EF9F" w14:textId="77777777" w:rsidTr="008000E3">
        <w:trPr>
          <w:trHeight w:val="451"/>
        </w:trPr>
        <w:tc>
          <w:tcPr>
            <w:tcW w:w="8789"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hideMark/>
          </w:tcPr>
          <w:p w14:paraId="477FCBD2" w14:textId="77777777" w:rsidR="00393042" w:rsidRPr="00360803" w:rsidRDefault="00393042" w:rsidP="00393042">
            <w:pPr>
              <w:spacing w:after="150" w:line="240" w:lineRule="auto"/>
              <w:rPr>
                <w:rFonts w:eastAsia="Times New Roman" w:cs="Times New Roman"/>
                <w:b w:val="0"/>
                <w:lang w:val="en-US"/>
              </w:rPr>
            </w:pPr>
            <w:r w:rsidRPr="00360803">
              <w:rPr>
                <w:rFonts w:eastAsia="Times New Roman" w:cs="Times New Roman"/>
                <w:b w:val="0"/>
                <w:lang w:val="en-US"/>
              </w:rPr>
              <w:t>2. Արվեստի դպրոցներ</w:t>
            </w:r>
            <w:r w:rsidRPr="00360803">
              <w:rPr>
                <w:rFonts w:eastAsia="Times New Roman" w:cs="Times New Roman"/>
                <w:b w:val="0"/>
              </w:rPr>
              <w:t>ի քանակը</w:t>
            </w:r>
          </w:p>
        </w:tc>
        <w:tc>
          <w:tcPr>
            <w:tcW w:w="1559" w:type="dxa"/>
            <w:tcBorders>
              <w:top w:val="nil"/>
              <w:left w:val="nil"/>
              <w:bottom w:val="single" w:sz="8" w:space="0" w:color="auto"/>
              <w:right w:val="double" w:sz="12" w:space="0" w:color="auto"/>
            </w:tcBorders>
            <w:shd w:val="clear" w:color="auto" w:fill="auto"/>
            <w:tcMar>
              <w:top w:w="0" w:type="dxa"/>
              <w:left w:w="108" w:type="dxa"/>
              <w:bottom w:w="0" w:type="dxa"/>
              <w:right w:w="108" w:type="dxa"/>
            </w:tcMar>
            <w:vAlign w:val="center"/>
            <w:hideMark/>
          </w:tcPr>
          <w:p w14:paraId="0CBB11BB" w14:textId="610EF707" w:rsidR="00393042" w:rsidRPr="00360803" w:rsidRDefault="00C14566" w:rsidP="00393042">
            <w:pPr>
              <w:spacing w:before="60" w:after="150" w:line="240" w:lineRule="auto"/>
              <w:rPr>
                <w:rFonts w:eastAsia="Times New Roman" w:cs="Times New Roman"/>
                <w:b w:val="0"/>
                <w:lang w:val="hy-AM"/>
              </w:rPr>
            </w:pPr>
            <w:r w:rsidRPr="00360803">
              <w:rPr>
                <w:rFonts w:eastAsia="Times New Roman" w:cs="Times New Roman"/>
                <w:b w:val="0"/>
                <w:lang w:val="hy-AM"/>
              </w:rPr>
              <w:t>0</w:t>
            </w:r>
          </w:p>
        </w:tc>
      </w:tr>
      <w:tr w:rsidR="00393042" w:rsidRPr="00360803" w14:paraId="4A9B2C76" w14:textId="77777777" w:rsidTr="008000E3">
        <w:trPr>
          <w:trHeight w:val="323"/>
        </w:trPr>
        <w:tc>
          <w:tcPr>
            <w:tcW w:w="8789"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hideMark/>
          </w:tcPr>
          <w:p w14:paraId="4F2CABE9" w14:textId="77777777" w:rsidR="00393042" w:rsidRPr="00360803" w:rsidRDefault="00393042" w:rsidP="00393042">
            <w:pPr>
              <w:spacing w:after="150" w:line="240" w:lineRule="auto"/>
              <w:rPr>
                <w:rFonts w:eastAsia="Times New Roman" w:cs="Times New Roman"/>
                <w:b w:val="0"/>
                <w:lang w:val="en-US"/>
              </w:rPr>
            </w:pPr>
            <w:r w:rsidRPr="00360803">
              <w:rPr>
                <w:rFonts w:eastAsia="Times New Roman" w:cs="Times New Roman"/>
                <w:b w:val="0"/>
                <w:lang w:val="en-US"/>
              </w:rPr>
              <w:t>3. Երաժշտական դպրոցներ</w:t>
            </w:r>
            <w:r w:rsidRPr="00360803">
              <w:rPr>
                <w:rFonts w:eastAsia="Times New Roman" w:cs="Times New Roman"/>
                <w:b w:val="0"/>
              </w:rPr>
              <w:t>ի քանակը</w:t>
            </w:r>
          </w:p>
        </w:tc>
        <w:tc>
          <w:tcPr>
            <w:tcW w:w="1559" w:type="dxa"/>
            <w:tcBorders>
              <w:top w:val="nil"/>
              <w:left w:val="nil"/>
              <w:bottom w:val="single" w:sz="8" w:space="0" w:color="auto"/>
              <w:right w:val="double" w:sz="12" w:space="0" w:color="auto"/>
            </w:tcBorders>
            <w:shd w:val="clear" w:color="auto" w:fill="auto"/>
            <w:tcMar>
              <w:top w:w="0" w:type="dxa"/>
              <w:left w:w="108" w:type="dxa"/>
              <w:bottom w:w="0" w:type="dxa"/>
              <w:right w:w="108" w:type="dxa"/>
            </w:tcMar>
            <w:vAlign w:val="center"/>
            <w:hideMark/>
          </w:tcPr>
          <w:p w14:paraId="7FCBDAF0" w14:textId="0BDF61D3" w:rsidR="00393042" w:rsidRPr="00360803" w:rsidRDefault="00C14566" w:rsidP="00393042">
            <w:pPr>
              <w:spacing w:before="60" w:after="150" w:line="240" w:lineRule="auto"/>
              <w:rPr>
                <w:rFonts w:eastAsia="Times New Roman" w:cs="Times New Roman"/>
                <w:b w:val="0"/>
                <w:lang w:val="hy-AM"/>
              </w:rPr>
            </w:pPr>
            <w:r w:rsidRPr="00360803">
              <w:rPr>
                <w:rFonts w:eastAsia="Times New Roman" w:cs="Times New Roman"/>
                <w:b w:val="0"/>
                <w:lang w:val="hy-AM"/>
              </w:rPr>
              <w:t>0</w:t>
            </w:r>
          </w:p>
        </w:tc>
      </w:tr>
      <w:tr w:rsidR="00393042" w:rsidRPr="00360803" w14:paraId="583002DE" w14:textId="77777777" w:rsidTr="008000E3">
        <w:trPr>
          <w:trHeight w:val="318"/>
        </w:trPr>
        <w:tc>
          <w:tcPr>
            <w:tcW w:w="8789"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hideMark/>
          </w:tcPr>
          <w:p w14:paraId="3E058DB3" w14:textId="77777777" w:rsidR="00393042" w:rsidRPr="00360803" w:rsidRDefault="00393042" w:rsidP="00393042">
            <w:pPr>
              <w:spacing w:after="150" w:line="240" w:lineRule="auto"/>
              <w:rPr>
                <w:rFonts w:eastAsia="Times New Roman" w:cs="Times New Roman"/>
                <w:b w:val="0"/>
                <w:lang w:val="en-US"/>
              </w:rPr>
            </w:pPr>
            <w:r w:rsidRPr="00360803">
              <w:rPr>
                <w:rFonts w:eastAsia="Times New Roman" w:cs="Times New Roman"/>
                <w:b w:val="0"/>
              </w:rPr>
              <w:t>4</w:t>
            </w:r>
            <w:r w:rsidRPr="00360803">
              <w:rPr>
                <w:rFonts w:eastAsia="Times New Roman" w:cs="Times New Roman"/>
                <w:b w:val="0"/>
                <w:lang w:val="en-US"/>
              </w:rPr>
              <w:t>. Նախադպրոցական հիմնարկներ</w:t>
            </w:r>
            <w:r w:rsidRPr="00360803">
              <w:rPr>
                <w:rFonts w:eastAsia="Times New Roman" w:cs="Times New Roman"/>
                <w:b w:val="0"/>
              </w:rPr>
              <w:t>ի քանակը</w:t>
            </w:r>
          </w:p>
        </w:tc>
        <w:tc>
          <w:tcPr>
            <w:tcW w:w="1559" w:type="dxa"/>
            <w:tcBorders>
              <w:top w:val="nil"/>
              <w:left w:val="nil"/>
              <w:bottom w:val="single" w:sz="8" w:space="0" w:color="auto"/>
              <w:right w:val="double" w:sz="12" w:space="0" w:color="auto"/>
            </w:tcBorders>
            <w:shd w:val="clear" w:color="auto" w:fill="auto"/>
            <w:tcMar>
              <w:top w:w="0" w:type="dxa"/>
              <w:left w:w="108" w:type="dxa"/>
              <w:bottom w:w="0" w:type="dxa"/>
              <w:right w:w="108" w:type="dxa"/>
            </w:tcMar>
            <w:vAlign w:val="center"/>
            <w:hideMark/>
          </w:tcPr>
          <w:p w14:paraId="7619D5E7" w14:textId="2C62DF20" w:rsidR="00393042" w:rsidRPr="00360803" w:rsidRDefault="00C14566" w:rsidP="00393042">
            <w:pPr>
              <w:spacing w:before="60" w:after="150" w:line="240" w:lineRule="auto"/>
              <w:rPr>
                <w:rFonts w:eastAsia="Times New Roman" w:cs="Times New Roman"/>
                <w:b w:val="0"/>
                <w:lang w:val="hy-AM"/>
              </w:rPr>
            </w:pPr>
            <w:r w:rsidRPr="00360803">
              <w:rPr>
                <w:rFonts w:eastAsia="Times New Roman" w:cs="Times New Roman"/>
                <w:b w:val="0"/>
                <w:lang w:val="hy-AM"/>
              </w:rPr>
              <w:t>2</w:t>
            </w:r>
          </w:p>
        </w:tc>
      </w:tr>
      <w:tr w:rsidR="00393042" w:rsidRPr="00360803" w14:paraId="5C28833C" w14:textId="77777777" w:rsidTr="008000E3">
        <w:trPr>
          <w:trHeight w:val="345"/>
        </w:trPr>
        <w:tc>
          <w:tcPr>
            <w:tcW w:w="8789"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hideMark/>
          </w:tcPr>
          <w:p w14:paraId="44EAD38B" w14:textId="77777777" w:rsidR="00393042" w:rsidRPr="00360803" w:rsidRDefault="00393042" w:rsidP="00393042">
            <w:pPr>
              <w:spacing w:after="150" w:line="240" w:lineRule="auto"/>
              <w:rPr>
                <w:rFonts w:eastAsia="Times New Roman" w:cs="Times New Roman"/>
                <w:b w:val="0"/>
                <w:lang w:val="en-US"/>
              </w:rPr>
            </w:pPr>
            <w:r w:rsidRPr="00360803">
              <w:rPr>
                <w:rFonts w:eastAsia="Times New Roman" w:cs="Times New Roman"/>
                <w:b w:val="0"/>
              </w:rPr>
              <w:t>5</w:t>
            </w:r>
            <w:r w:rsidRPr="00360803">
              <w:rPr>
                <w:rFonts w:eastAsia="Times New Roman" w:cs="Times New Roman"/>
                <w:b w:val="0"/>
                <w:lang w:val="en-US"/>
              </w:rPr>
              <w:t>.</w:t>
            </w:r>
            <w:r w:rsidRPr="00360803">
              <w:rPr>
                <w:rFonts w:ascii="Calibri" w:eastAsia="Times New Roman" w:hAnsi="Calibri" w:cs="Calibri"/>
                <w:b w:val="0"/>
                <w:lang w:val="en-US"/>
              </w:rPr>
              <w:t> </w:t>
            </w:r>
            <w:r w:rsidRPr="00360803">
              <w:rPr>
                <w:rFonts w:eastAsia="Times New Roman" w:cs="GHEA Grapalat"/>
                <w:b w:val="0"/>
                <w:lang w:val="en-US"/>
              </w:rPr>
              <w:t>Հանրակրթական</w:t>
            </w:r>
            <w:r w:rsidRPr="00360803">
              <w:rPr>
                <w:rFonts w:eastAsia="Times New Roman" w:cs="Times New Roman"/>
                <w:b w:val="0"/>
                <w:lang w:val="en-US"/>
              </w:rPr>
              <w:t xml:space="preserve"> </w:t>
            </w:r>
            <w:r w:rsidRPr="00360803">
              <w:rPr>
                <w:rFonts w:eastAsia="Times New Roman" w:cs="GHEA Grapalat"/>
                <w:b w:val="0"/>
                <w:lang w:val="en-US"/>
              </w:rPr>
              <w:t>դպրոցներ</w:t>
            </w:r>
            <w:r w:rsidRPr="00360803">
              <w:rPr>
                <w:rFonts w:eastAsia="Times New Roman" w:cs="Times New Roman"/>
                <w:b w:val="0"/>
              </w:rPr>
              <w:t>ի քանակը</w:t>
            </w:r>
          </w:p>
        </w:tc>
        <w:tc>
          <w:tcPr>
            <w:tcW w:w="1559" w:type="dxa"/>
            <w:tcBorders>
              <w:top w:val="nil"/>
              <w:left w:val="nil"/>
              <w:bottom w:val="single" w:sz="8" w:space="0" w:color="auto"/>
              <w:right w:val="double" w:sz="12" w:space="0" w:color="auto"/>
            </w:tcBorders>
            <w:shd w:val="clear" w:color="auto" w:fill="auto"/>
            <w:tcMar>
              <w:top w:w="0" w:type="dxa"/>
              <w:left w:w="108" w:type="dxa"/>
              <w:bottom w:w="0" w:type="dxa"/>
              <w:right w:w="108" w:type="dxa"/>
            </w:tcMar>
            <w:vAlign w:val="center"/>
            <w:hideMark/>
          </w:tcPr>
          <w:p w14:paraId="7FC24D9D" w14:textId="450DD426" w:rsidR="00393042" w:rsidRPr="00360803" w:rsidRDefault="00C14566" w:rsidP="00393042">
            <w:pPr>
              <w:spacing w:before="60" w:after="150" w:line="240" w:lineRule="auto"/>
              <w:rPr>
                <w:rFonts w:eastAsia="Times New Roman" w:cs="Times New Roman"/>
                <w:b w:val="0"/>
                <w:lang w:val="hy-AM"/>
              </w:rPr>
            </w:pPr>
            <w:r w:rsidRPr="00360803">
              <w:rPr>
                <w:rFonts w:eastAsia="Times New Roman" w:cs="Times New Roman"/>
                <w:b w:val="0"/>
                <w:lang w:val="hy-AM"/>
              </w:rPr>
              <w:t>8</w:t>
            </w:r>
          </w:p>
        </w:tc>
      </w:tr>
      <w:tr w:rsidR="00393042" w:rsidRPr="00360803" w14:paraId="47A156CB" w14:textId="77777777" w:rsidTr="008000E3">
        <w:trPr>
          <w:trHeight w:val="681"/>
        </w:trPr>
        <w:tc>
          <w:tcPr>
            <w:tcW w:w="8789"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hideMark/>
          </w:tcPr>
          <w:p w14:paraId="193F70BD" w14:textId="77777777" w:rsidR="00393042" w:rsidRPr="00360803" w:rsidRDefault="00393042" w:rsidP="00393042">
            <w:pPr>
              <w:spacing w:after="150" w:line="240" w:lineRule="auto"/>
              <w:rPr>
                <w:rFonts w:eastAsia="Times New Roman" w:cs="Times New Roman"/>
                <w:b w:val="0"/>
              </w:rPr>
            </w:pPr>
            <w:r w:rsidRPr="00360803">
              <w:rPr>
                <w:rFonts w:eastAsia="Times New Roman" w:cs="Times New Roman"/>
                <w:b w:val="0"/>
              </w:rPr>
              <w:t>6.</w:t>
            </w:r>
            <w:r w:rsidRPr="00360803">
              <w:rPr>
                <w:rFonts w:ascii="Calibri" w:eastAsia="Times New Roman" w:hAnsi="Calibri" w:cs="Calibri"/>
                <w:b w:val="0"/>
                <w:lang w:val="en-US"/>
              </w:rPr>
              <w:t> </w:t>
            </w:r>
            <w:r w:rsidRPr="00360803">
              <w:rPr>
                <w:rFonts w:eastAsia="Times New Roman" w:cs="GHEA Grapalat"/>
                <w:b w:val="0"/>
                <w:lang w:val="en-US"/>
              </w:rPr>
              <w:t>Նախնական</w:t>
            </w:r>
            <w:r w:rsidRPr="00360803">
              <w:rPr>
                <w:rFonts w:ascii="Calibri" w:eastAsia="Times New Roman" w:hAnsi="Calibri" w:cs="Calibri"/>
                <w:b w:val="0"/>
                <w:lang w:val="en-US"/>
              </w:rPr>
              <w:t> </w:t>
            </w:r>
            <w:r w:rsidRPr="00360803">
              <w:rPr>
                <w:rFonts w:eastAsia="Times New Roman" w:cs="GHEA Grapalat"/>
                <w:b w:val="0"/>
                <w:lang w:val="en-US"/>
              </w:rPr>
              <w:t>մասնագիտական</w:t>
            </w:r>
            <w:r w:rsidRPr="00360803">
              <w:rPr>
                <w:rFonts w:ascii="Calibri" w:eastAsia="Times New Roman" w:hAnsi="Calibri" w:cs="Calibri"/>
                <w:b w:val="0"/>
                <w:lang w:val="en-US"/>
              </w:rPr>
              <w:t> </w:t>
            </w:r>
            <w:r w:rsidRPr="00360803">
              <w:rPr>
                <w:rFonts w:eastAsia="Times New Roman" w:cs="Times New Roman"/>
                <w:b w:val="0"/>
              </w:rPr>
              <w:t>(</w:t>
            </w:r>
            <w:r w:rsidRPr="00360803">
              <w:rPr>
                <w:rFonts w:eastAsia="Times New Roman" w:cs="Times New Roman"/>
                <w:b w:val="0"/>
                <w:lang w:val="en-US"/>
              </w:rPr>
              <w:t>արհեստագործական</w:t>
            </w:r>
            <w:r w:rsidRPr="00360803">
              <w:rPr>
                <w:rFonts w:eastAsia="Times New Roman" w:cs="Times New Roman"/>
                <w:b w:val="0"/>
              </w:rPr>
              <w:t>)</w:t>
            </w:r>
            <w:r w:rsidRPr="00360803">
              <w:rPr>
                <w:rFonts w:ascii="Calibri" w:eastAsia="Times New Roman" w:hAnsi="Calibri" w:cs="Calibri"/>
                <w:b w:val="0"/>
                <w:lang w:val="en-US"/>
              </w:rPr>
              <w:t>  </w:t>
            </w:r>
            <w:r w:rsidRPr="00360803">
              <w:rPr>
                <w:rFonts w:eastAsia="Times New Roman" w:cs="GHEA Grapalat"/>
                <w:b w:val="0"/>
                <w:lang w:val="en-US"/>
              </w:rPr>
              <w:t>ուսումնական</w:t>
            </w:r>
            <w:r w:rsidRPr="00360803">
              <w:rPr>
                <w:rFonts w:ascii="Calibri" w:eastAsia="Times New Roman" w:hAnsi="Calibri" w:cs="Calibri"/>
                <w:b w:val="0"/>
                <w:lang w:val="en-US"/>
              </w:rPr>
              <w:t> </w:t>
            </w:r>
            <w:r w:rsidRPr="00360803">
              <w:rPr>
                <w:rFonts w:eastAsia="Times New Roman" w:cs="GHEA Grapalat"/>
                <w:b w:val="0"/>
                <w:lang w:val="en-US"/>
              </w:rPr>
              <w:t>հաստատությունների</w:t>
            </w:r>
            <w:r w:rsidRPr="00360803">
              <w:rPr>
                <w:rFonts w:ascii="Calibri" w:eastAsia="Times New Roman" w:hAnsi="Calibri" w:cs="Calibri"/>
                <w:b w:val="0"/>
                <w:lang w:val="en-US"/>
              </w:rPr>
              <w:t> </w:t>
            </w:r>
            <w:r w:rsidRPr="00360803">
              <w:rPr>
                <w:rFonts w:eastAsia="Times New Roman" w:cs="GHEA Grapalat"/>
                <w:b w:val="0"/>
                <w:lang w:val="en-US"/>
              </w:rPr>
              <w:t>քանակը</w:t>
            </w:r>
          </w:p>
        </w:tc>
        <w:tc>
          <w:tcPr>
            <w:tcW w:w="1559" w:type="dxa"/>
            <w:tcBorders>
              <w:top w:val="nil"/>
              <w:left w:val="nil"/>
              <w:bottom w:val="single" w:sz="8" w:space="0" w:color="auto"/>
              <w:right w:val="double" w:sz="12" w:space="0" w:color="auto"/>
            </w:tcBorders>
            <w:shd w:val="clear" w:color="auto" w:fill="auto"/>
            <w:tcMar>
              <w:top w:w="0" w:type="dxa"/>
              <w:left w:w="108" w:type="dxa"/>
              <w:bottom w:w="0" w:type="dxa"/>
              <w:right w:w="108" w:type="dxa"/>
            </w:tcMar>
            <w:vAlign w:val="center"/>
            <w:hideMark/>
          </w:tcPr>
          <w:p w14:paraId="31D4B144" w14:textId="77777777" w:rsidR="00393042" w:rsidRPr="00360803" w:rsidRDefault="00393042" w:rsidP="00393042">
            <w:pPr>
              <w:spacing w:before="60" w:after="150" w:line="240" w:lineRule="auto"/>
              <w:rPr>
                <w:rFonts w:eastAsia="Times New Roman" w:cs="Times New Roman"/>
                <w:b w:val="0"/>
                <w:lang w:val="en-US"/>
              </w:rPr>
            </w:pPr>
            <w:r w:rsidRPr="00360803">
              <w:rPr>
                <w:rFonts w:eastAsia="Times New Roman" w:cs="Times New Roman"/>
                <w:b w:val="0"/>
                <w:lang w:val="en-US"/>
              </w:rPr>
              <w:t>0</w:t>
            </w:r>
          </w:p>
        </w:tc>
      </w:tr>
      <w:tr w:rsidR="00393042" w:rsidRPr="00360803" w14:paraId="534E6749" w14:textId="77777777" w:rsidTr="008000E3">
        <w:trPr>
          <w:trHeight w:val="452"/>
        </w:trPr>
        <w:tc>
          <w:tcPr>
            <w:tcW w:w="8789"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hideMark/>
          </w:tcPr>
          <w:p w14:paraId="138B8277" w14:textId="77777777" w:rsidR="00393042" w:rsidRPr="00360803" w:rsidRDefault="00393042" w:rsidP="00393042">
            <w:pPr>
              <w:spacing w:after="150" w:line="240" w:lineRule="auto"/>
              <w:rPr>
                <w:rFonts w:eastAsia="Times New Roman" w:cs="Times New Roman"/>
                <w:b w:val="0"/>
              </w:rPr>
            </w:pPr>
            <w:r w:rsidRPr="00360803">
              <w:rPr>
                <w:rFonts w:eastAsia="Times New Roman" w:cs="Times New Roman"/>
                <w:b w:val="0"/>
              </w:rPr>
              <w:t xml:space="preserve">7. </w:t>
            </w:r>
            <w:r w:rsidRPr="00360803">
              <w:rPr>
                <w:rFonts w:eastAsia="Times New Roman" w:cs="Times New Roman"/>
                <w:b w:val="0"/>
                <w:lang w:val="en-US"/>
              </w:rPr>
              <w:t>Միջին</w:t>
            </w:r>
            <w:r w:rsidRPr="00360803">
              <w:rPr>
                <w:rFonts w:eastAsia="Times New Roman" w:cs="Times New Roman"/>
                <w:b w:val="0"/>
              </w:rPr>
              <w:t xml:space="preserve"> </w:t>
            </w:r>
            <w:r w:rsidRPr="00360803">
              <w:rPr>
                <w:rFonts w:eastAsia="Times New Roman" w:cs="Times New Roman"/>
                <w:b w:val="0"/>
                <w:lang w:val="en-US"/>
              </w:rPr>
              <w:t>մասնագիտական</w:t>
            </w:r>
            <w:r w:rsidRPr="00360803">
              <w:rPr>
                <w:rFonts w:eastAsia="Times New Roman" w:cs="Times New Roman"/>
                <w:b w:val="0"/>
              </w:rPr>
              <w:t xml:space="preserve"> </w:t>
            </w:r>
            <w:r w:rsidRPr="00360803">
              <w:rPr>
                <w:rFonts w:eastAsia="Times New Roman" w:cs="Times New Roman"/>
                <w:b w:val="0"/>
                <w:lang w:val="en-US"/>
              </w:rPr>
              <w:t>ուսումնական</w:t>
            </w:r>
            <w:r w:rsidRPr="00360803">
              <w:rPr>
                <w:rFonts w:eastAsia="Times New Roman" w:cs="Times New Roman"/>
                <w:b w:val="0"/>
              </w:rPr>
              <w:t xml:space="preserve"> </w:t>
            </w:r>
            <w:r w:rsidRPr="00360803">
              <w:rPr>
                <w:rFonts w:eastAsia="Times New Roman" w:cs="Times New Roman"/>
                <w:b w:val="0"/>
                <w:lang w:val="en-US"/>
              </w:rPr>
              <w:t>հաստատություններ</w:t>
            </w:r>
            <w:r w:rsidRPr="00360803">
              <w:rPr>
                <w:rFonts w:eastAsia="Times New Roman" w:cs="Times New Roman"/>
                <w:b w:val="0"/>
              </w:rPr>
              <w:t>ի քանակը</w:t>
            </w:r>
          </w:p>
        </w:tc>
        <w:tc>
          <w:tcPr>
            <w:tcW w:w="1559" w:type="dxa"/>
            <w:tcBorders>
              <w:top w:val="nil"/>
              <w:left w:val="nil"/>
              <w:bottom w:val="single" w:sz="8" w:space="0" w:color="auto"/>
              <w:right w:val="double" w:sz="12" w:space="0" w:color="auto"/>
            </w:tcBorders>
            <w:shd w:val="clear" w:color="auto" w:fill="auto"/>
            <w:tcMar>
              <w:top w:w="0" w:type="dxa"/>
              <w:left w:w="108" w:type="dxa"/>
              <w:bottom w:w="0" w:type="dxa"/>
              <w:right w:w="108" w:type="dxa"/>
            </w:tcMar>
            <w:vAlign w:val="center"/>
            <w:hideMark/>
          </w:tcPr>
          <w:p w14:paraId="6A18C51A" w14:textId="77777777" w:rsidR="00393042" w:rsidRPr="00360803" w:rsidRDefault="00393042" w:rsidP="00393042">
            <w:pPr>
              <w:spacing w:before="60" w:after="150" w:line="240" w:lineRule="auto"/>
              <w:rPr>
                <w:rFonts w:eastAsia="Times New Roman" w:cs="Times New Roman"/>
                <w:b w:val="0"/>
                <w:lang w:val="en-US"/>
              </w:rPr>
            </w:pPr>
            <w:r w:rsidRPr="00360803">
              <w:rPr>
                <w:rFonts w:eastAsia="Times New Roman" w:cs="Times New Roman"/>
                <w:b w:val="0"/>
                <w:lang w:val="en-US"/>
              </w:rPr>
              <w:t>0</w:t>
            </w:r>
          </w:p>
        </w:tc>
      </w:tr>
      <w:tr w:rsidR="00393042" w:rsidRPr="00360803" w14:paraId="321D0347" w14:textId="77777777" w:rsidTr="008000E3">
        <w:trPr>
          <w:trHeight w:val="411"/>
        </w:trPr>
        <w:tc>
          <w:tcPr>
            <w:tcW w:w="8789"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hideMark/>
          </w:tcPr>
          <w:p w14:paraId="01DD4A7E" w14:textId="77777777" w:rsidR="00393042" w:rsidRPr="00360803" w:rsidRDefault="00393042" w:rsidP="00393042">
            <w:pPr>
              <w:spacing w:after="150" w:line="240" w:lineRule="auto"/>
              <w:rPr>
                <w:rFonts w:eastAsia="Times New Roman" w:cs="Times New Roman"/>
                <w:b w:val="0"/>
                <w:lang w:val="en-US"/>
              </w:rPr>
            </w:pPr>
            <w:r w:rsidRPr="00360803">
              <w:rPr>
                <w:rFonts w:eastAsia="Times New Roman" w:cs="Times New Roman"/>
                <w:b w:val="0"/>
              </w:rPr>
              <w:t>8</w:t>
            </w:r>
            <w:r w:rsidRPr="00360803">
              <w:rPr>
                <w:rFonts w:eastAsia="Times New Roman" w:cs="Times New Roman"/>
                <w:b w:val="0"/>
                <w:lang w:val="en-US"/>
              </w:rPr>
              <w:t>. Բարձրագույն ուսումնական հաստատությունների</w:t>
            </w:r>
            <w:r w:rsidRPr="00360803">
              <w:rPr>
                <w:rFonts w:ascii="Calibri" w:eastAsia="Times New Roman" w:hAnsi="Calibri" w:cs="Calibri"/>
                <w:b w:val="0"/>
                <w:lang w:val="en-US"/>
              </w:rPr>
              <w:t> </w:t>
            </w:r>
            <w:r w:rsidRPr="00360803">
              <w:rPr>
                <w:rFonts w:eastAsia="Times New Roman" w:cs="Times New Roman"/>
                <w:b w:val="0"/>
              </w:rPr>
              <w:t>քանակը</w:t>
            </w:r>
          </w:p>
        </w:tc>
        <w:tc>
          <w:tcPr>
            <w:tcW w:w="1559" w:type="dxa"/>
            <w:tcBorders>
              <w:top w:val="nil"/>
              <w:left w:val="nil"/>
              <w:bottom w:val="single" w:sz="8" w:space="0" w:color="auto"/>
              <w:right w:val="double" w:sz="12" w:space="0" w:color="auto"/>
            </w:tcBorders>
            <w:shd w:val="clear" w:color="auto" w:fill="auto"/>
            <w:tcMar>
              <w:top w:w="0" w:type="dxa"/>
              <w:left w:w="108" w:type="dxa"/>
              <w:bottom w:w="0" w:type="dxa"/>
              <w:right w:w="108" w:type="dxa"/>
            </w:tcMar>
            <w:vAlign w:val="center"/>
            <w:hideMark/>
          </w:tcPr>
          <w:p w14:paraId="217F77A0" w14:textId="77777777" w:rsidR="00393042" w:rsidRPr="00360803" w:rsidRDefault="00393042" w:rsidP="00393042">
            <w:pPr>
              <w:spacing w:before="60" w:after="150" w:line="240" w:lineRule="auto"/>
              <w:rPr>
                <w:rFonts w:eastAsia="Times New Roman" w:cs="Times New Roman"/>
                <w:b w:val="0"/>
                <w:lang w:val="en-US"/>
              </w:rPr>
            </w:pPr>
            <w:r w:rsidRPr="00360803">
              <w:rPr>
                <w:rFonts w:eastAsia="Times New Roman" w:cs="Times New Roman"/>
                <w:b w:val="0"/>
                <w:lang w:val="en-US"/>
              </w:rPr>
              <w:t>0</w:t>
            </w:r>
          </w:p>
        </w:tc>
      </w:tr>
      <w:tr w:rsidR="00393042" w:rsidRPr="00360803" w14:paraId="29F49B3A" w14:textId="77777777" w:rsidTr="008000E3">
        <w:trPr>
          <w:trHeight w:val="290"/>
        </w:trPr>
        <w:tc>
          <w:tcPr>
            <w:tcW w:w="8789" w:type="dxa"/>
            <w:tcBorders>
              <w:top w:val="nil"/>
              <w:left w:val="double" w:sz="12" w:space="0" w:color="auto"/>
              <w:bottom w:val="double" w:sz="12" w:space="0" w:color="auto"/>
              <w:right w:val="single" w:sz="8" w:space="0" w:color="auto"/>
            </w:tcBorders>
            <w:shd w:val="clear" w:color="auto" w:fill="auto"/>
            <w:tcMar>
              <w:top w:w="0" w:type="dxa"/>
              <w:left w:w="108" w:type="dxa"/>
              <w:bottom w:w="0" w:type="dxa"/>
              <w:right w:w="108" w:type="dxa"/>
            </w:tcMar>
            <w:hideMark/>
          </w:tcPr>
          <w:p w14:paraId="1E139695" w14:textId="77777777" w:rsidR="00393042" w:rsidRPr="00360803" w:rsidRDefault="00393042" w:rsidP="00393042">
            <w:pPr>
              <w:spacing w:after="150" w:line="240" w:lineRule="auto"/>
              <w:rPr>
                <w:rFonts w:eastAsia="Times New Roman" w:cs="Times New Roman"/>
                <w:b w:val="0"/>
                <w:lang w:val="en-US"/>
              </w:rPr>
            </w:pPr>
            <w:r w:rsidRPr="00360803">
              <w:rPr>
                <w:rFonts w:eastAsia="Times New Roman" w:cs="Times New Roman"/>
                <w:b w:val="0"/>
              </w:rPr>
              <w:t>9</w:t>
            </w:r>
            <w:r w:rsidRPr="00360803">
              <w:rPr>
                <w:rFonts w:eastAsia="Times New Roman" w:cs="Times New Roman"/>
                <w:b w:val="0"/>
                <w:lang w:val="en-US"/>
              </w:rPr>
              <w:t>.</w:t>
            </w:r>
            <w:r w:rsidRPr="00360803">
              <w:rPr>
                <w:rFonts w:ascii="Calibri" w:eastAsia="Times New Roman" w:hAnsi="Calibri" w:cs="Calibri"/>
                <w:b w:val="0"/>
                <w:lang w:val="en-US"/>
              </w:rPr>
              <w:t> </w:t>
            </w:r>
            <w:r w:rsidRPr="00360803">
              <w:rPr>
                <w:rFonts w:eastAsia="Times New Roman" w:cs="GHEA Grapalat"/>
                <w:b w:val="0"/>
                <w:lang w:val="en-US"/>
              </w:rPr>
              <w:t>Մարզադպրոցների</w:t>
            </w:r>
            <w:r w:rsidRPr="00360803">
              <w:rPr>
                <w:rFonts w:ascii="Calibri" w:eastAsia="Times New Roman" w:hAnsi="Calibri" w:cs="Calibri"/>
                <w:b w:val="0"/>
                <w:lang w:val="en-US"/>
              </w:rPr>
              <w:t> </w:t>
            </w:r>
            <w:r w:rsidRPr="00360803">
              <w:rPr>
                <w:rFonts w:eastAsia="Times New Roman" w:cs="GHEA Grapalat"/>
                <w:b w:val="0"/>
                <w:lang w:val="en-US"/>
              </w:rPr>
              <w:t>քանակը</w:t>
            </w:r>
          </w:p>
        </w:tc>
        <w:tc>
          <w:tcPr>
            <w:tcW w:w="1559" w:type="dxa"/>
            <w:tcBorders>
              <w:top w:val="nil"/>
              <w:left w:val="nil"/>
              <w:bottom w:val="double" w:sz="12" w:space="0" w:color="auto"/>
              <w:right w:val="double" w:sz="12" w:space="0" w:color="auto"/>
            </w:tcBorders>
            <w:shd w:val="clear" w:color="auto" w:fill="auto"/>
            <w:tcMar>
              <w:top w:w="0" w:type="dxa"/>
              <w:left w:w="108" w:type="dxa"/>
              <w:bottom w:w="0" w:type="dxa"/>
              <w:right w:w="108" w:type="dxa"/>
            </w:tcMar>
            <w:vAlign w:val="center"/>
            <w:hideMark/>
          </w:tcPr>
          <w:p w14:paraId="70849929" w14:textId="4A764387" w:rsidR="00393042" w:rsidRPr="00360803" w:rsidRDefault="00C14566" w:rsidP="00393042">
            <w:pPr>
              <w:spacing w:before="60" w:after="150" w:line="240" w:lineRule="auto"/>
              <w:rPr>
                <w:rFonts w:eastAsia="Times New Roman" w:cs="Times New Roman"/>
                <w:b w:val="0"/>
                <w:lang w:val="hy-AM"/>
              </w:rPr>
            </w:pPr>
            <w:r w:rsidRPr="00360803">
              <w:rPr>
                <w:rFonts w:eastAsia="Times New Roman" w:cs="Times New Roman"/>
                <w:b w:val="0"/>
                <w:lang w:val="hy-AM"/>
              </w:rPr>
              <w:t>0</w:t>
            </w:r>
          </w:p>
        </w:tc>
      </w:tr>
    </w:tbl>
    <w:p w14:paraId="4A4F36A9" w14:textId="2C661EF3" w:rsidR="00360803" w:rsidRPr="00360803" w:rsidRDefault="00360803" w:rsidP="00360803">
      <w:pPr>
        <w:shd w:val="clear" w:color="auto" w:fill="F9F8F8"/>
        <w:spacing w:after="200" w:line="300" w:lineRule="atLeast"/>
        <w:rPr>
          <w:rFonts w:eastAsia="Times New Roman" w:cs="Times New Roman"/>
          <w:bCs/>
          <w:color w:val="000000"/>
          <w:lang w:val="en-US"/>
        </w:rPr>
      </w:pPr>
      <w:r w:rsidRPr="00360803">
        <w:rPr>
          <w:rFonts w:eastAsia="Times New Roman" w:cs="Times New Roman"/>
          <w:bCs/>
          <w:color w:val="000000"/>
          <w:lang w:val="en-US"/>
        </w:rPr>
        <w:t xml:space="preserve">  </w:t>
      </w:r>
    </w:p>
    <w:p w14:paraId="50B6946B" w14:textId="020B711F" w:rsidR="00393042" w:rsidRPr="00360803" w:rsidRDefault="00393042" w:rsidP="00393042">
      <w:pPr>
        <w:shd w:val="clear" w:color="auto" w:fill="F9F8F8"/>
        <w:spacing w:after="200" w:line="300" w:lineRule="atLeast"/>
        <w:jc w:val="center"/>
        <w:rPr>
          <w:rFonts w:eastAsia="Times New Roman" w:cs="Times New Roman"/>
          <w:b w:val="0"/>
          <w:color w:val="000000"/>
          <w:lang w:val="en-US"/>
        </w:rPr>
      </w:pPr>
      <w:r w:rsidRPr="00360803">
        <w:rPr>
          <w:rFonts w:eastAsia="Times New Roman" w:cs="Times New Roman"/>
          <w:bCs/>
          <w:color w:val="000000"/>
        </w:rPr>
        <w:t>7</w:t>
      </w:r>
      <w:r w:rsidRPr="00360803">
        <w:rPr>
          <w:rFonts w:eastAsia="Times New Roman" w:cs="Times New Roman"/>
          <w:bCs/>
          <w:color w:val="000000"/>
          <w:lang w:val="en-US"/>
        </w:rPr>
        <w:t>.</w:t>
      </w:r>
      <w:r w:rsidR="00073C51">
        <w:rPr>
          <w:rFonts w:eastAsia="Times New Roman" w:cs="Times New Roman"/>
          <w:bCs/>
          <w:color w:val="000000"/>
          <w:lang w:val="en-US"/>
        </w:rPr>
        <w:t xml:space="preserve"> </w:t>
      </w:r>
      <w:r w:rsidRPr="00360803">
        <w:rPr>
          <w:rFonts w:eastAsia="Times New Roman" w:cs="Times New Roman"/>
          <w:bCs/>
          <w:color w:val="000000"/>
          <w:lang w:val="en-US"/>
        </w:rPr>
        <w:t>ԲՆԱԿԵԼԻ ՖՈՆԴ</w:t>
      </w:r>
    </w:p>
    <w:tbl>
      <w:tblPr>
        <w:tblW w:w="10348" w:type="dxa"/>
        <w:tblInd w:w="-187" w:type="dxa"/>
        <w:tblCellMar>
          <w:left w:w="0" w:type="dxa"/>
          <w:right w:w="0" w:type="dxa"/>
        </w:tblCellMar>
        <w:tblLook w:val="04A0" w:firstRow="1" w:lastRow="0" w:firstColumn="1" w:lastColumn="0" w:noHBand="0" w:noVBand="1"/>
      </w:tblPr>
      <w:tblGrid>
        <w:gridCol w:w="8805"/>
        <w:gridCol w:w="1543"/>
      </w:tblGrid>
      <w:tr w:rsidR="00393042" w:rsidRPr="00360803" w14:paraId="45A1C411" w14:textId="77777777" w:rsidTr="008000E3">
        <w:trPr>
          <w:trHeight w:val="362"/>
        </w:trPr>
        <w:tc>
          <w:tcPr>
            <w:tcW w:w="8805" w:type="dxa"/>
            <w:tcBorders>
              <w:top w:val="double" w:sz="12" w:space="0" w:color="auto"/>
              <w:left w:val="double" w:sz="12" w:space="0" w:color="auto"/>
              <w:bottom w:val="single" w:sz="8" w:space="0" w:color="auto"/>
              <w:right w:val="single" w:sz="8" w:space="0" w:color="auto"/>
            </w:tcBorders>
            <w:shd w:val="clear" w:color="auto" w:fill="auto"/>
            <w:tcMar>
              <w:top w:w="0" w:type="dxa"/>
              <w:left w:w="108" w:type="dxa"/>
              <w:bottom w:w="0" w:type="dxa"/>
              <w:right w:w="108" w:type="dxa"/>
            </w:tcMar>
            <w:hideMark/>
          </w:tcPr>
          <w:p w14:paraId="0768BC71" w14:textId="77777777" w:rsidR="00393042" w:rsidRPr="00360803" w:rsidRDefault="00393042" w:rsidP="00393042">
            <w:pPr>
              <w:spacing w:before="77" w:after="150" w:line="240" w:lineRule="auto"/>
              <w:rPr>
                <w:rFonts w:eastAsia="Times New Roman" w:cs="Times New Roman"/>
                <w:b w:val="0"/>
                <w:lang w:val="en-US"/>
              </w:rPr>
            </w:pPr>
            <w:r w:rsidRPr="00360803">
              <w:rPr>
                <w:rFonts w:ascii="Calibri" w:eastAsia="Times New Roman" w:hAnsi="Calibri" w:cs="Calibri"/>
                <w:bCs/>
                <w:lang w:val="en-US"/>
              </w:rPr>
              <w:t> </w:t>
            </w:r>
          </w:p>
        </w:tc>
        <w:tc>
          <w:tcPr>
            <w:tcW w:w="1543" w:type="dxa"/>
            <w:tcBorders>
              <w:top w:val="double" w:sz="12" w:space="0" w:color="auto"/>
              <w:left w:val="nil"/>
              <w:bottom w:val="single" w:sz="8" w:space="0" w:color="auto"/>
              <w:right w:val="double" w:sz="12" w:space="0" w:color="auto"/>
            </w:tcBorders>
            <w:shd w:val="clear" w:color="auto" w:fill="auto"/>
            <w:tcMar>
              <w:top w:w="0" w:type="dxa"/>
              <w:left w:w="108" w:type="dxa"/>
              <w:bottom w:w="0" w:type="dxa"/>
              <w:right w:w="108" w:type="dxa"/>
            </w:tcMar>
            <w:hideMark/>
          </w:tcPr>
          <w:p w14:paraId="58120049" w14:textId="3504A06C" w:rsidR="00393042" w:rsidRPr="00360803" w:rsidRDefault="00393042" w:rsidP="00393042">
            <w:pPr>
              <w:spacing w:before="60" w:after="150" w:line="240" w:lineRule="auto"/>
              <w:jc w:val="center"/>
              <w:rPr>
                <w:rFonts w:eastAsia="Times New Roman" w:cs="Times New Roman"/>
                <w:b w:val="0"/>
                <w:lang w:val="en-US"/>
              </w:rPr>
            </w:pPr>
            <w:r w:rsidRPr="00360803">
              <w:rPr>
                <w:rFonts w:eastAsia="Times New Roman" w:cs="Times New Roman"/>
                <w:bCs/>
                <w:lang w:val="en-US"/>
              </w:rPr>
              <w:t>202</w:t>
            </w:r>
            <w:r w:rsidR="00250BE8">
              <w:rPr>
                <w:rFonts w:eastAsia="Times New Roman" w:cs="Times New Roman"/>
                <w:bCs/>
                <w:lang w:val="en-US"/>
              </w:rPr>
              <w:t>6</w:t>
            </w:r>
            <w:r w:rsidRPr="00360803">
              <w:rPr>
                <w:rFonts w:ascii="Calibri" w:eastAsia="Times New Roman" w:hAnsi="Calibri" w:cs="Calibri"/>
                <w:bCs/>
                <w:lang w:val="en-US"/>
              </w:rPr>
              <w:t> </w:t>
            </w:r>
            <w:r w:rsidRPr="00360803">
              <w:rPr>
                <w:rFonts w:eastAsia="Times New Roman" w:cs="Times New Roman"/>
                <w:bCs/>
                <w:lang w:val="hy-AM"/>
              </w:rPr>
              <w:t>թ.</w:t>
            </w:r>
          </w:p>
        </w:tc>
      </w:tr>
      <w:tr w:rsidR="00393042" w:rsidRPr="00360803" w14:paraId="1D37BE5E" w14:textId="77777777" w:rsidTr="008000E3">
        <w:trPr>
          <w:trHeight w:val="362"/>
        </w:trPr>
        <w:tc>
          <w:tcPr>
            <w:tcW w:w="8805"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hideMark/>
          </w:tcPr>
          <w:p w14:paraId="69EB87F4" w14:textId="77777777" w:rsidR="00393042" w:rsidRPr="00360803" w:rsidRDefault="00393042" w:rsidP="00393042">
            <w:pPr>
              <w:spacing w:before="77" w:after="0" w:line="240" w:lineRule="auto"/>
              <w:rPr>
                <w:rFonts w:eastAsia="Times New Roman" w:cs="Times New Roman"/>
                <w:b w:val="0"/>
              </w:rPr>
            </w:pPr>
            <w:r w:rsidRPr="00360803">
              <w:rPr>
                <w:rFonts w:eastAsia="Times New Roman" w:cs="Times New Roman"/>
                <w:b w:val="0"/>
              </w:rPr>
              <w:t>1.</w:t>
            </w:r>
            <w:r w:rsidRPr="00360803">
              <w:rPr>
                <w:rFonts w:ascii="Calibri" w:eastAsia="Times New Roman" w:hAnsi="Calibri" w:cs="Calibri"/>
                <w:b w:val="0"/>
                <w:lang w:val="en-US"/>
              </w:rPr>
              <w:t> </w:t>
            </w:r>
            <w:r w:rsidRPr="00360803">
              <w:rPr>
                <w:rFonts w:eastAsia="Times New Roman" w:cs="GHEA Grapalat"/>
                <w:b w:val="0"/>
                <w:lang w:val="en-US"/>
              </w:rPr>
              <w:t>Համայնքի</w:t>
            </w:r>
            <w:r w:rsidRPr="00360803">
              <w:rPr>
                <w:rFonts w:ascii="Calibri" w:eastAsia="Times New Roman" w:hAnsi="Calibri" w:cs="Calibri"/>
                <w:b w:val="0"/>
                <w:lang w:val="en-US"/>
              </w:rPr>
              <w:t> </w:t>
            </w:r>
            <w:r w:rsidRPr="00360803">
              <w:rPr>
                <w:rFonts w:eastAsia="Times New Roman" w:cs="GHEA Grapalat"/>
                <w:b w:val="0"/>
                <w:lang w:val="en-US"/>
              </w:rPr>
              <w:t>բնակարանային</w:t>
            </w:r>
            <w:r w:rsidRPr="00360803">
              <w:rPr>
                <w:rFonts w:ascii="Calibri" w:eastAsia="Times New Roman" w:hAnsi="Calibri" w:cs="Calibri"/>
                <w:b w:val="0"/>
                <w:lang w:val="en-US"/>
              </w:rPr>
              <w:t> </w:t>
            </w:r>
            <w:r w:rsidRPr="00360803">
              <w:rPr>
                <w:rFonts w:eastAsia="Times New Roman" w:cs="GHEA Grapalat"/>
                <w:b w:val="0"/>
                <w:lang w:val="en-US"/>
              </w:rPr>
              <w:t>ֆոնդի</w:t>
            </w:r>
            <w:r w:rsidRPr="00360803">
              <w:rPr>
                <w:rFonts w:ascii="Calibri" w:eastAsia="Times New Roman" w:hAnsi="Calibri" w:cs="Calibri"/>
                <w:b w:val="0"/>
                <w:lang w:val="en-US"/>
              </w:rPr>
              <w:t> </w:t>
            </w:r>
            <w:r w:rsidRPr="00360803">
              <w:rPr>
                <w:rFonts w:eastAsia="Times New Roman" w:cs="GHEA Grapalat"/>
                <w:b w:val="0"/>
                <w:lang w:val="en-US"/>
              </w:rPr>
              <w:t>ընդհանուր</w:t>
            </w:r>
            <w:r w:rsidRPr="00360803">
              <w:rPr>
                <w:rFonts w:ascii="Calibri" w:eastAsia="Times New Roman" w:hAnsi="Calibri" w:cs="Calibri"/>
                <w:b w:val="0"/>
                <w:lang w:val="en-US"/>
              </w:rPr>
              <w:t> </w:t>
            </w:r>
            <w:r w:rsidRPr="00360803">
              <w:rPr>
                <w:rFonts w:eastAsia="Times New Roman" w:cs="GHEA Grapalat"/>
                <w:b w:val="0"/>
                <w:lang w:val="en-US"/>
              </w:rPr>
              <w:t>մակերեսը</w:t>
            </w:r>
            <w:r w:rsidRPr="00360803">
              <w:rPr>
                <w:rFonts w:ascii="Calibri" w:eastAsia="Times New Roman" w:hAnsi="Calibri" w:cs="Calibri"/>
                <w:b w:val="0"/>
                <w:lang w:val="en-US"/>
              </w:rPr>
              <w:t> </w:t>
            </w:r>
            <w:r w:rsidRPr="00360803">
              <w:rPr>
                <w:rFonts w:eastAsia="Times New Roman" w:cs="Times New Roman"/>
                <w:b w:val="0"/>
              </w:rPr>
              <w:t>(</w:t>
            </w:r>
            <w:r w:rsidRPr="00360803">
              <w:rPr>
                <w:rFonts w:eastAsia="Times New Roman" w:cs="Times New Roman"/>
                <w:b w:val="0"/>
                <w:lang w:val="en-US"/>
              </w:rPr>
              <w:t>մ</w:t>
            </w:r>
            <w:r w:rsidRPr="00360803">
              <w:rPr>
                <w:rFonts w:eastAsia="Times New Roman" w:cs="Times New Roman"/>
                <w:b w:val="0"/>
                <w:vertAlign w:val="superscript"/>
              </w:rPr>
              <w:t>2</w:t>
            </w:r>
            <w:r w:rsidRPr="00360803">
              <w:rPr>
                <w:rFonts w:eastAsia="Times New Roman" w:cs="Times New Roman"/>
                <w:b w:val="0"/>
              </w:rPr>
              <w:t>)</w:t>
            </w:r>
          </w:p>
        </w:tc>
        <w:tc>
          <w:tcPr>
            <w:tcW w:w="1543" w:type="dxa"/>
            <w:tcBorders>
              <w:top w:val="nil"/>
              <w:left w:val="nil"/>
              <w:bottom w:val="single" w:sz="8" w:space="0" w:color="auto"/>
              <w:right w:val="double" w:sz="12" w:space="0" w:color="auto"/>
            </w:tcBorders>
            <w:shd w:val="clear" w:color="auto" w:fill="auto"/>
            <w:tcMar>
              <w:top w:w="0" w:type="dxa"/>
              <w:left w:w="108" w:type="dxa"/>
              <w:bottom w:w="0" w:type="dxa"/>
              <w:right w:w="108" w:type="dxa"/>
            </w:tcMar>
            <w:hideMark/>
          </w:tcPr>
          <w:p w14:paraId="0BCB9C4C" w14:textId="443AF9E8" w:rsidR="00393042" w:rsidRPr="00360803" w:rsidRDefault="000B5D6C" w:rsidP="00393042">
            <w:pPr>
              <w:spacing w:before="60" w:after="150" w:line="240" w:lineRule="auto"/>
              <w:jc w:val="center"/>
              <w:rPr>
                <w:rFonts w:eastAsia="Times New Roman" w:cs="Times New Roman"/>
                <w:b w:val="0"/>
                <w:bCs/>
                <w:lang w:val="en-US"/>
              </w:rPr>
            </w:pPr>
            <w:r w:rsidRPr="00360803">
              <w:rPr>
                <w:b w:val="0"/>
                <w:bCs/>
                <w:color w:val="000000"/>
                <w:shd w:val="clear" w:color="auto" w:fill="F9F8F8"/>
              </w:rPr>
              <w:t>163539</w:t>
            </w:r>
          </w:p>
        </w:tc>
      </w:tr>
      <w:tr w:rsidR="00393042" w:rsidRPr="00360803" w14:paraId="7C077E67" w14:textId="77777777" w:rsidTr="008000E3">
        <w:tc>
          <w:tcPr>
            <w:tcW w:w="8805"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hideMark/>
          </w:tcPr>
          <w:p w14:paraId="7E8EDCCF" w14:textId="77777777" w:rsidR="00393042" w:rsidRPr="00360803" w:rsidRDefault="00393042" w:rsidP="00393042">
            <w:pPr>
              <w:spacing w:after="150" w:line="240" w:lineRule="auto"/>
              <w:rPr>
                <w:rFonts w:eastAsia="Times New Roman" w:cs="Times New Roman"/>
                <w:b w:val="0"/>
                <w:lang w:val="en-US"/>
              </w:rPr>
            </w:pPr>
            <w:r w:rsidRPr="00360803">
              <w:rPr>
                <w:rFonts w:eastAsia="Times New Roman" w:cs="Times New Roman"/>
                <w:b w:val="0"/>
                <w:lang w:val="en-US"/>
              </w:rPr>
              <w:t>2.</w:t>
            </w:r>
            <w:r w:rsidRPr="00360803">
              <w:rPr>
                <w:rFonts w:ascii="Calibri" w:eastAsia="Times New Roman" w:hAnsi="Calibri" w:cs="Calibri"/>
                <w:b w:val="0"/>
                <w:lang w:val="en-US"/>
              </w:rPr>
              <w:t> </w:t>
            </w:r>
            <w:r w:rsidRPr="00360803">
              <w:rPr>
                <w:rFonts w:eastAsia="Times New Roman" w:cs="GHEA Grapalat"/>
                <w:b w:val="0"/>
                <w:lang w:val="en-US"/>
              </w:rPr>
              <w:t>Բազմաբնակարան</w:t>
            </w:r>
            <w:r w:rsidRPr="00360803">
              <w:rPr>
                <w:rFonts w:eastAsia="Times New Roman" w:cs="Times New Roman"/>
                <w:b w:val="0"/>
                <w:lang w:val="en-US"/>
              </w:rPr>
              <w:t xml:space="preserve"> </w:t>
            </w:r>
            <w:r w:rsidRPr="00360803">
              <w:rPr>
                <w:rFonts w:eastAsia="Times New Roman" w:cs="GHEA Grapalat"/>
                <w:b w:val="0"/>
                <w:lang w:val="en-US"/>
              </w:rPr>
              <w:t>շենքերի</w:t>
            </w:r>
            <w:r w:rsidRPr="00360803">
              <w:rPr>
                <w:rFonts w:eastAsia="Times New Roman" w:cs="Times New Roman"/>
                <w:b w:val="0"/>
                <w:lang w:val="en-US"/>
              </w:rPr>
              <w:t xml:space="preserve"> </w:t>
            </w:r>
            <w:r w:rsidRPr="00360803">
              <w:rPr>
                <w:rFonts w:eastAsia="Times New Roman" w:cs="GHEA Grapalat"/>
                <w:b w:val="0"/>
                <w:lang w:val="en-US"/>
              </w:rPr>
              <w:t>ընդհանուր</w:t>
            </w:r>
            <w:r w:rsidRPr="00360803">
              <w:rPr>
                <w:rFonts w:eastAsia="Times New Roman" w:cs="Times New Roman"/>
                <w:b w:val="0"/>
                <w:lang w:val="en-US"/>
              </w:rPr>
              <w:t xml:space="preserve"> </w:t>
            </w:r>
            <w:r w:rsidRPr="00360803">
              <w:rPr>
                <w:rFonts w:eastAsia="Times New Roman" w:cs="GHEA Grapalat"/>
                <w:b w:val="0"/>
                <w:lang w:val="en-US"/>
              </w:rPr>
              <w:t>թիվը</w:t>
            </w:r>
          </w:p>
        </w:tc>
        <w:tc>
          <w:tcPr>
            <w:tcW w:w="1543" w:type="dxa"/>
            <w:tcBorders>
              <w:top w:val="nil"/>
              <w:left w:val="nil"/>
              <w:bottom w:val="single" w:sz="8" w:space="0" w:color="auto"/>
              <w:right w:val="double" w:sz="12" w:space="0" w:color="auto"/>
            </w:tcBorders>
            <w:shd w:val="clear" w:color="auto" w:fill="auto"/>
            <w:tcMar>
              <w:top w:w="0" w:type="dxa"/>
              <w:left w:w="108" w:type="dxa"/>
              <w:bottom w:w="0" w:type="dxa"/>
              <w:right w:w="108" w:type="dxa"/>
            </w:tcMar>
            <w:hideMark/>
          </w:tcPr>
          <w:p w14:paraId="49B9E809" w14:textId="6AD40987" w:rsidR="00393042" w:rsidRPr="00360803" w:rsidRDefault="000B5D6C" w:rsidP="000B5D6C">
            <w:pPr>
              <w:spacing w:before="60" w:after="150" w:line="240" w:lineRule="auto"/>
              <w:rPr>
                <w:rFonts w:eastAsia="Times New Roman" w:cs="Times New Roman"/>
                <w:b w:val="0"/>
                <w:lang w:val="en-US"/>
              </w:rPr>
            </w:pPr>
            <w:r w:rsidRPr="00360803">
              <w:rPr>
                <w:rFonts w:eastAsia="Times New Roman" w:cs="Times New Roman"/>
                <w:b w:val="0"/>
                <w:lang w:val="hy-AM"/>
              </w:rPr>
              <w:t xml:space="preserve">           </w:t>
            </w:r>
            <w:r w:rsidR="00393042" w:rsidRPr="00360803">
              <w:rPr>
                <w:rFonts w:eastAsia="Times New Roman" w:cs="Times New Roman"/>
                <w:b w:val="0"/>
                <w:lang w:val="en-US"/>
              </w:rPr>
              <w:t>0</w:t>
            </w:r>
          </w:p>
        </w:tc>
      </w:tr>
      <w:tr w:rsidR="00393042" w:rsidRPr="00360803" w14:paraId="73B80BCF" w14:textId="77777777" w:rsidTr="008000E3">
        <w:tc>
          <w:tcPr>
            <w:tcW w:w="8805" w:type="dxa"/>
            <w:tcBorders>
              <w:top w:val="nil"/>
              <w:left w:val="double" w:sz="12" w:space="0" w:color="auto"/>
              <w:bottom w:val="double" w:sz="12" w:space="0" w:color="auto"/>
              <w:right w:val="single" w:sz="8" w:space="0" w:color="auto"/>
            </w:tcBorders>
            <w:shd w:val="clear" w:color="auto" w:fill="auto"/>
            <w:tcMar>
              <w:top w:w="0" w:type="dxa"/>
              <w:left w:w="108" w:type="dxa"/>
              <w:bottom w:w="0" w:type="dxa"/>
              <w:right w:w="108" w:type="dxa"/>
            </w:tcMar>
            <w:hideMark/>
          </w:tcPr>
          <w:p w14:paraId="46892D27" w14:textId="77777777" w:rsidR="00393042" w:rsidRPr="00360803" w:rsidRDefault="00393042" w:rsidP="00393042">
            <w:pPr>
              <w:spacing w:before="47" w:after="0" w:line="240" w:lineRule="auto"/>
              <w:rPr>
                <w:rFonts w:eastAsia="Times New Roman" w:cs="Times New Roman"/>
                <w:b w:val="0"/>
              </w:rPr>
            </w:pPr>
            <w:r w:rsidRPr="00360803">
              <w:rPr>
                <w:rFonts w:eastAsia="Times New Roman" w:cs="Times New Roman"/>
                <w:b w:val="0"/>
              </w:rPr>
              <w:t>3.</w:t>
            </w:r>
            <w:r w:rsidRPr="00360803">
              <w:rPr>
                <w:rFonts w:ascii="Calibri" w:eastAsia="Times New Roman" w:hAnsi="Calibri" w:cs="Calibri"/>
                <w:b w:val="0"/>
                <w:lang w:val="en-US"/>
              </w:rPr>
              <w:t> </w:t>
            </w:r>
            <w:r w:rsidRPr="00360803">
              <w:rPr>
                <w:rFonts w:eastAsia="Times New Roman" w:cs="GHEA Grapalat"/>
                <w:b w:val="0"/>
                <w:lang w:val="en-US"/>
              </w:rPr>
              <w:t>Բնակելի</w:t>
            </w:r>
            <w:r w:rsidRPr="00360803">
              <w:rPr>
                <w:rFonts w:ascii="Calibri" w:eastAsia="Times New Roman" w:hAnsi="Calibri" w:cs="Calibri"/>
                <w:b w:val="0"/>
                <w:lang w:val="en-US"/>
              </w:rPr>
              <w:t> </w:t>
            </w:r>
            <w:r w:rsidRPr="00360803">
              <w:rPr>
                <w:rFonts w:eastAsia="Times New Roman" w:cs="GHEA Grapalat"/>
                <w:b w:val="0"/>
                <w:lang w:val="en-US"/>
              </w:rPr>
              <w:t>տների</w:t>
            </w:r>
            <w:r w:rsidRPr="00360803">
              <w:rPr>
                <w:rFonts w:ascii="Calibri" w:eastAsia="Times New Roman" w:hAnsi="Calibri" w:cs="Calibri"/>
                <w:b w:val="0"/>
                <w:lang w:val="en-US"/>
              </w:rPr>
              <w:t> </w:t>
            </w:r>
            <w:r w:rsidRPr="00360803">
              <w:rPr>
                <w:rFonts w:eastAsia="Times New Roman" w:cs="Times New Roman"/>
                <w:b w:val="0"/>
              </w:rPr>
              <w:t>(</w:t>
            </w:r>
            <w:r w:rsidRPr="00360803">
              <w:rPr>
                <w:rFonts w:eastAsia="Times New Roman" w:cs="Times New Roman"/>
                <w:b w:val="0"/>
                <w:lang w:val="en-US"/>
              </w:rPr>
              <w:t>առանձնատների</w:t>
            </w:r>
            <w:r w:rsidRPr="00360803">
              <w:rPr>
                <w:rFonts w:eastAsia="Times New Roman" w:cs="Times New Roman"/>
                <w:b w:val="0"/>
              </w:rPr>
              <w:t>)</w:t>
            </w:r>
            <w:r w:rsidRPr="00360803">
              <w:rPr>
                <w:rFonts w:ascii="Calibri" w:eastAsia="Times New Roman" w:hAnsi="Calibri" w:cs="Calibri"/>
                <w:b w:val="0"/>
                <w:lang w:val="en-US"/>
              </w:rPr>
              <w:t> </w:t>
            </w:r>
            <w:r w:rsidRPr="00360803">
              <w:rPr>
                <w:rFonts w:eastAsia="Times New Roman" w:cs="GHEA Grapalat"/>
                <w:b w:val="0"/>
                <w:lang w:val="en-US"/>
              </w:rPr>
              <w:t>ընդհանուր</w:t>
            </w:r>
            <w:r w:rsidRPr="00360803">
              <w:rPr>
                <w:rFonts w:ascii="Calibri" w:eastAsia="Times New Roman" w:hAnsi="Calibri" w:cs="Calibri"/>
                <w:b w:val="0"/>
                <w:lang w:val="en-US"/>
              </w:rPr>
              <w:t> </w:t>
            </w:r>
            <w:r w:rsidRPr="00360803">
              <w:rPr>
                <w:rFonts w:eastAsia="Times New Roman" w:cs="GHEA Grapalat"/>
                <w:b w:val="0"/>
                <w:lang w:val="en-US"/>
              </w:rPr>
              <w:t>թիվը</w:t>
            </w:r>
          </w:p>
        </w:tc>
        <w:tc>
          <w:tcPr>
            <w:tcW w:w="1543" w:type="dxa"/>
            <w:tcBorders>
              <w:top w:val="nil"/>
              <w:left w:val="nil"/>
              <w:bottom w:val="double" w:sz="12" w:space="0" w:color="auto"/>
              <w:right w:val="double" w:sz="12" w:space="0" w:color="auto"/>
            </w:tcBorders>
            <w:shd w:val="clear" w:color="auto" w:fill="auto"/>
            <w:tcMar>
              <w:top w:w="0" w:type="dxa"/>
              <w:left w:w="108" w:type="dxa"/>
              <w:bottom w:w="0" w:type="dxa"/>
              <w:right w:w="108" w:type="dxa"/>
            </w:tcMar>
            <w:hideMark/>
          </w:tcPr>
          <w:p w14:paraId="17961533" w14:textId="4A0D52B9" w:rsidR="00393042" w:rsidRPr="00360803" w:rsidRDefault="009D3252" w:rsidP="00393042">
            <w:pPr>
              <w:spacing w:before="60" w:after="150" w:line="240" w:lineRule="auto"/>
              <w:jc w:val="center"/>
              <w:rPr>
                <w:rFonts w:eastAsia="Times New Roman" w:cs="Times New Roman"/>
                <w:b w:val="0"/>
                <w:lang w:val="hy-AM"/>
              </w:rPr>
            </w:pPr>
            <w:r w:rsidRPr="00360803">
              <w:rPr>
                <w:rFonts w:eastAsia="Times New Roman" w:cs="Times New Roman"/>
                <w:b w:val="0"/>
                <w:lang w:val="hy-AM"/>
              </w:rPr>
              <w:t>1626</w:t>
            </w:r>
          </w:p>
        </w:tc>
      </w:tr>
    </w:tbl>
    <w:p w14:paraId="76A9EC92" w14:textId="77777777" w:rsidR="00393042" w:rsidRPr="00360803" w:rsidRDefault="00393042" w:rsidP="00393042">
      <w:pPr>
        <w:shd w:val="clear" w:color="auto" w:fill="F9F8F8"/>
        <w:spacing w:after="150" w:line="300" w:lineRule="atLeast"/>
        <w:jc w:val="center"/>
        <w:rPr>
          <w:rFonts w:eastAsia="Times New Roman" w:cs="Times New Roman"/>
          <w:b w:val="0"/>
          <w:color w:val="000000"/>
          <w:lang w:val="en-US"/>
        </w:rPr>
      </w:pPr>
      <w:r w:rsidRPr="00360803">
        <w:rPr>
          <w:rFonts w:ascii="Calibri" w:eastAsia="Times New Roman" w:hAnsi="Calibri" w:cs="Calibri"/>
          <w:bCs/>
          <w:color w:val="000000"/>
        </w:rPr>
        <w:t> </w:t>
      </w:r>
    </w:p>
    <w:p w14:paraId="5204A9D9" w14:textId="77777777" w:rsidR="00360803" w:rsidRDefault="00360803" w:rsidP="00393042">
      <w:pPr>
        <w:shd w:val="clear" w:color="auto" w:fill="F9F8F8"/>
        <w:spacing w:after="200" w:line="300" w:lineRule="atLeast"/>
        <w:jc w:val="center"/>
        <w:rPr>
          <w:rFonts w:eastAsia="Times New Roman" w:cs="Times New Roman"/>
          <w:bCs/>
          <w:color w:val="000000"/>
        </w:rPr>
      </w:pPr>
    </w:p>
    <w:p w14:paraId="6FE59E4A" w14:textId="203951D2" w:rsidR="00393042" w:rsidRPr="00360803" w:rsidRDefault="00393042" w:rsidP="00393042">
      <w:pPr>
        <w:shd w:val="clear" w:color="auto" w:fill="F9F8F8"/>
        <w:spacing w:after="200" w:line="300" w:lineRule="atLeast"/>
        <w:jc w:val="center"/>
        <w:rPr>
          <w:rFonts w:eastAsia="Times New Roman" w:cs="Times New Roman"/>
          <w:b w:val="0"/>
          <w:color w:val="000000"/>
          <w:lang w:val="en-US"/>
        </w:rPr>
      </w:pPr>
      <w:r w:rsidRPr="00360803">
        <w:rPr>
          <w:rFonts w:eastAsia="Times New Roman" w:cs="Times New Roman"/>
          <w:bCs/>
          <w:color w:val="000000"/>
        </w:rPr>
        <w:t>8</w:t>
      </w:r>
      <w:r w:rsidRPr="00360803">
        <w:rPr>
          <w:rFonts w:eastAsia="Times New Roman" w:cs="Times New Roman"/>
          <w:bCs/>
          <w:color w:val="000000"/>
          <w:lang w:val="hy-AM"/>
        </w:rPr>
        <w:t>.</w:t>
      </w:r>
      <w:r w:rsidRPr="00360803">
        <w:rPr>
          <w:rFonts w:ascii="Calibri" w:eastAsia="Times New Roman" w:hAnsi="Calibri" w:cs="Calibri"/>
          <w:bCs/>
          <w:color w:val="000000"/>
          <w:lang w:val="hy-AM"/>
        </w:rPr>
        <w:t> </w:t>
      </w:r>
      <w:r w:rsidRPr="00360803">
        <w:rPr>
          <w:rFonts w:eastAsia="Times New Roman" w:cs="GHEA Grapalat"/>
          <w:bCs/>
          <w:color w:val="000000"/>
          <w:lang w:val="hy-AM"/>
        </w:rPr>
        <w:t>ՀՈՂԱՅԻՆ</w:t>
      </w:r>
      <w:r w:rsidRPr="00360803">
        <w:rPr>
          <w:rFonts w:eastAsia="Times New Roman" w:cs="Times New Roman"/>
          <w:bCs/>
          <w:color w:val="000000"/>
          <w:lang w:val="hy-AM"/>
        </w:rPr>
        <w:t xml:space="preserve"> </w:t>
      </w:r>
      <w:r w:rsidRPr="00360803">
        <w:rPr>
          <w:rFonts w:eastAsia="Times New Roman" w:cs="GHEA Grapalat"/>
          <w:bCs/>
          <w:color w:val="000000"/>
          <w:lang w:val="hy-AM"/>
        </w:rPr>
        <w:t>ՖՈՆԴ</w:t>
      </w:r>
      <w:r w:rsidRPr="00360803">
        <w:rPr>
          <w:rFonts w:eastAsia="Times New Roman" w:cs="Times New Roman"/>
          <w:bCs/>
          <w:color w:val="000000"/>
          <w:lang w:val="hy-AM"/>
        </w:rPr>
        <w:t xml:space="preserve"> </w:t>
      </w:r>
      <w:r w:rsidRPr="00360803">
        <w:rPr>
          <w:rFonts w:eastAsia="Times New Roman" w:cs="GHEA Grapalat"/>
          <w:bCs/>
          <w:color w:val="000000"/>
          <w:lang w:val="hy-AM"/>
        </w:rPr>
        <w:t>ԵՎ</w:t>
      </w:r>
      <w:r w:rsidRPr="00360803">
        <w:rPr>
          <w:rFonts w:eastAsia="Times New Roman" w:cs="Times New Roman"/>
          <w:bCs/>
          <w:color w:val="000000"/>
          <w:lang w:val="hy-AM"/>
        </w:rPr>
        <w:t xml:space="preserve"> </w:t>
      </w:r>
      <w:r w:rsidRPr="00360803">
        <w:rPr>
          <w:rFonts w:eastAsia="Times New Roman" w:cs="GHEA Grapalat"/>
          <w:bCs/>
          <w:color w:val="000000"/>
          <w:lang w:val="hy-AM"/>
        </w:rPr>
        <w:t>ԳՅՈՒՂԱՏՆՏԵՍՈՒԹՅՈՒՆ</w:t>
      </w:r>
    </w:p>
    <w:tbl>
      <w:tblPr>
        <w:tblW w:w="10348" w:type="dxa"/>
        <w:tblInd w:w="-187" w:type="dxa"/>
        <w:tblCellMar>
          <w:left w:w="0" w:type="dxa"/>
          <w:right w:w="0" w:type="dxa"/>
        </w:tblCellMar>
        <w:tblLook w:val="04A0" w:firstRow="1" w:lastRow="0" w:firstColumn="1" w:lastColumn="0" w:noHBand="0" w:noVBand="1"/>
      </w:tblPr>
      <w:tblGrid>
        <w:gridCol w:w="8805"/>
        <w:gridCol w:w="1543"/>
      </w:tblGrid>
      <w:tr w:rsidR="00393042" w:rsidRPr="00360803" w14:paraId="07116A6A" w14:textId="77777777" w:rsidTr="008000E3">
        <w:trPr>
          <w:trHeight w:val="382"/>
        </w:trPr>
        <w:tc>
          <w:tcPr>
            <w:tcW w:w="8805" w:type="dxa"/>
            <w:tcBorders>
              <w:top w:val="double" w:sz="12" w:space="0" w:color="auto"/>
              <w:left w:val="doub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6F66375" w14:textId="77777777" w:rsidR="00393042" w:rsidRPr="00360803" w:rsidRDefault="00393042" w:rsidP="00393042">
            <w:pPr>
              <w:spacing w:before="60" w:after="150" w:line="240" w:lineRule="auto"/>
              <w:jc w:val="center"/>
              <w:rPr>
                <w:rFonts w:eastAsia="Times New Roman" w:cs="Times New Roman"/>
                <w:b w:val="0"/>
                <w:lang w:val="en-US"/>
              </w:rPr>
            </w:pPr>
            <w:r w:rsidRPr="00360803">
              <w:rPr>
                <w:rFonts w:ascii="Calibri" w:eastAsia="Times New Roman" w:hAnsi="Calibri" w:cs="Calibri"/>
                <w:b w:val="0"/>
                <w:lang w:val="hy-AM"/>
              </w:rPr>
              <w:t> </w:t>
            </w:r>
          </w:p>
        </w:tc>
        <w:tc>
          <w:tcPr>
            <w:tcW w:w="1543" w:type="dxa"/>
            <w:tcBorders>
              <w:top w:val="double" w:sz="12" w:space="0" w:color="auto"/>
              <w:left w:val="nil"/>
              <w:bottom w:val="single" w:sz="8" w:space="0" w:color="auto"/>
              <w:right w:val="double" w:sz="12" w:space="0" w:color="auto"/>
            </w:tcBorders>
            <w:shd w:val="clear" w:color="auto" w:fill="auto"/>
            <w:tcMar>
              <w:top w:w="0" w:type="dxa"/>
              <w:left w:w="108" w:type="dxa"/>
              <w:bottom w:w="0" w:type="dxa"/>
              <w:right w:w="108" w:type="dxa"/>
            </w:tcMar>
            <w:vAlign w:val="center"/>
            <w:hideMark/>
          </w:tcPr>
          <w:p w14:paraId="455272F8" w14:textId="272F9A3D" w:rsidR="00393042" w:rsidRPr="00360803" w:rsidRDefault="00393042" w:rsidP="00393042">
            <w:pPr>
              <w:spacing w:before="60" w:after="150" w:line="240" w:lineRule="auto"/>
              <w:jc w:val="center"/>
              <w:rPr>
                <w:rFonts w:eastAsia="Times New Roman" w:cs="Times New Roman"/>
                <w:b w:val="0"/>
                <w:lang w:val="en-US"/>
              </w:rPr>
            </w:pPr>
            <w:r w:rsidRPr="00360803">
              <w:rPr>
                <w:rFonts w:eastAsia="Times New Roman" w:cs="Times New Roman"/>
                <w:b w:val="0"/>
                <w:lang w:val="hy-AM"/>
              </w:rPr>
              <w:t>202</w:t>
            </w:r>
            <w:r w:rsidR="00E501A7">
              <w:rPr>
                <w:rFonts w:eastAsia="Times New Roman" w:cs="Times New Roman"/>
                <w:b w:val="0"/>
                <w:lang w:val="hy-AM"/>
              </w:rPr>
              <w:t>6</w:t>
            </w:r>
            <w:r w:rsidRPr="00360803">
              <w:rPr>
                <w:rFonts w:ascii="Calibri" w:eastAsia="Times New Roman" w:hAnsi="Calibri" w:cs="Calibri"/>
                <w:b w:val="0"/>
                <w:lang w:val="hy-AM"/>
              </w:rPr>
              <w:t> </w:t>
            </w:r>
            <w:r w:rsidRPr="00360803">
              <w:rPr>
                <w:rFonts w:eastAsia="Times New Roman" w:cs="GHEA Grapalat"/>
                <w:b w:val="0"/>
                <w:lang w:val="hy-AM"/>
              </w:rPr>
              <w:t>թ</w:t>
            </w:r>
            <w:r w:rsidRPr="00360803">
              <w:rPr>
                <w:rFonts w:eastAsia="Times New Roman" w:cs="Times New Roman"/>
                <w:b w:val="0"/>
                <w:lang w:val="hy-AM"/>
              </w:rPr>
              <w:t>.</w:t>
            </w:r>
          </w:p>
        </w:tc>
      </w:tr>
      <w:tr w:rsidR="00393042" w:rsidRPr="00360803" w14:paraId="4C615FBD" w14:textId="77777777" w:rsidTr="008000E3">
        <w:trPr>
          <w:trHeight w:val="382"/>
        </w:trPr>
        <w:tc>
          <w:tcPr>
            <w:tcW w:w="8805"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22C2193" w14:textId="77777777" w:rsidR="00393042" w:rsidRPr="00360803" w:rsidRDefault="00393042" w:rsidP="00393042">
            <w:pPr>
              <w:spacing w:before="60" w:after="150" w:line="240" w:lineRule="auto"/>
              <w:rPr>
                <w:rFonts w:eastAsia="Times New Roman" w:cs="Times New Roman"/>
                <w:b w:val="0"/>
                <w:lang w:val="en-US"/>
              </w:rPr>
            </w:pPr>
            <w:r w:rsidRPr="00360803">
              <w:rPr>
                <w:rFonts w:eastAsia="Times New Roman" w:cs="Times New Roman"/>
                <w:b w:val="0"/>
                <w:lang w:val="hy-AM"/>
              </w:rPr>
              <w:t>1.Հողեր, ընդամենը (հա)</w:t>
            </w:r>
          </w:p>
        </w:tc>
        <w:tc>
          <w:tcPr>
            <w:tcW w:w="1543" w:type="dxa"/>
            <w:tcBorders>
              <w:top w:val="nil"/>
              <w:left w:val="nil"/>
              <w:bottom w:val="single" w:sz="8" w:space="0" w:color="auto"/>
              <w:right w:val="double" w:sz="12" w:space="0" w:color="auto"/>
            </w:tcBorders>
            <w:shd w:val="clear" w:color="auto" w:fill="auto"/>
            <w:tcMar>
              <w:top w:w="0" w:type="dxa"/>
              <w:left w:w="108" w:type="dxa"/>
              <w:bottom w:w="0" w:type="dxa"/>
              <w:right w:w="108" w:type="dxa"/>
            </w:tcMar>
            <w:vAlign w:val="center"/>
            <w:hideMark/>
          </w:tcPr>
          <w:p w14:paraId="3210DFAB" w14:textId="41E4B6AD" w:rsidR="00393042" w:rsidRPr="00360803" w:rsidRDefault="009D3252" w:rsidP="00393042">
            <w:pPr>
              <w:spacing w:before="60" w:after="150" w:line="240" w:lineRule="auto"/>
              <w:jc w:val="center"/>
              <w:rPr>
                <w:rFonts w:eastAsia="Times New Roman" w:cs="Times New Roman"/>
                <w:b w:val="0"/>
                <w:lang w:val="hy-AM"/>
              </w:rPr>
            </w:pPr>
            <w:r w:rsidRPr="00360803">
              <w:rPr>
                <w:rFonts w:eastAsia="Times New Roman" w:cs="Times New Roman"/>
                <w:b w:val="0"/>
                <w:lang w:val="hy-AM"/>
              </w:rPr>
              <w:t>17033,6</w:t>
            </w:r>
          </w:p>
        </w:tc>
      </w:tr>
      <w:tr w:rsidR="00393042" w:rsidRPr="00360803" w14:paraId="7E34AD53" w14:textId="77777777" w:rsidTr="008000E3">
        <w:trPr>
          <w:trHeight w:val="382"/>
        </w:trPr>
        <w:tc>
          <w:tcPr>
            <w:tcW w:w="8805"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EA2AD7A" w14:textId="77777777" w:rsidR="00393042" w:rsidRPr="00360803" w:rsidRDefault="00393042" w:rsidP="00393042">
            <w:pPr>
              <w:spacing w:before="60" w:after="150" w:line="240" w:lineRule="auto"/>
              <w:rPr>
                <w:rFonts w:eastAsia="Times New Roman" w:cs="Times New Roman"/>
                <w:b w:val="0"/>
                <w:lang w:val="en-US"/>
              </w:rPr>
            </w:pPr>
            <w:r w:rsidRPr="00360803">
              <w:rPr>
                <w:rFonts w:eastAsia="Times New Roman" w:cs="Times New Roman"/>
                <w:b w:val="0"/>
                <w:lang w:val="hy-AM"/>
              </w:rPr>
              <w:t>2.Գյուղատնտեսական նշանակության հողեր (հա)</w:t>
            </w:r>
          </w:p>
        </w:tc>
        <w:tc>
          <w:tcPr>
            <w:tcW w:w="1543" w:type="dxa"/>
            <w:tcBorders>
              <w:top w:val="nil"/>
              <w:left w:val="nil"/>
              <w:bottom w:val="single" w:sz="8" w:space="0" w:color="auto"/>
              <w:right w:val="double" w:sz="12" w:space="0" w:color="auto"/>
            </w:tcBorders>
            <w:shd w:val="clear" w:color="auto" w:fill="auto"/>
            <w:tcMar>
              <w:top w:w="0" w:type="dxa"/>
              <w:left w:w="108" w:type="dxa"/>
              <w:bottom w:w="0" w:type="dxa"/>
              <w:right w:w="108" w:type="dxa"/>
            </w:tcMar>
            <w:vAlign w:val="center"/>
            <w:hideMark/>
          </w:tcPr>
          <w:p w14:paraId="51E5F6AA" w14:textId="1B3262E8" w:rsidR="00393042" w:rsidRPr="00360803" w:rsidRDefault="009D3252" w:rsidP="00393042">
            <w:pPr>
              <w:spacing w:before="60" w:after="150" w:line="240" w:lineRule="auto"/>
              <w:jc w:val="center"/>
              <w:rPr>
                <w:rFonts w:eastAsia="Times New Roman" w:cs="Times New Roman"/>
                <w:b w:val="0"/>
                <w:lang w:val="hy-AM"/>
              </w:rPr>
            </w:pPr>
            <w:r w:rsidRPr="00360803">
              <w:rPr>
                <w:rFonts w:eastAsia="Times New Roman" w:cs="Times New Roman"/>
                <w:b w:val="0"/>
                <w:lang w:val="hy-AM"/>
              </w:rPr>
              <w:t>14589,66</w:t>
            </w:r>
          </w:p>
        </w:tc>
      </w:tr>
      <w:tr w:rsidR="00393042" w:rsidRPr="00360803" w14:paraId="49143FE7" w14:textId="77777777" w:rsidTr="008000E3">
        <w:trPr>
          <w:trHeight w:val="382"/>
        </w:trPr>
        <w:tc>
          <w:tcPr>
            <w:tcW w:w="8805"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5EA33A0" w14:textId="77777777" w:rsidR="00393042" w:rsidRPr="00360803" w:rsidRDefault="00393042" w:rsidP="00393042">
            <w:pPr>
              <w:spacing w:before="60" w:after="150" w:line="240" w:lineRule="auto"/>
              <w:rPr>
                <w:rFonts w:eastAsia="Times New Roman" w:cs="Times New Roman"/>
                <w:b w:val="0"/>
                <w:lang w:val="en-US"/>
              </w:rPr>
            </w:pPr>
            <w:r w:rsidRPr="00360803">
              <w:rPr>
                <w:rFonts w:eastAsia="Times New Roman" w:cs="Times New Roman"/>
                <w:b w:val="0"/>
                <w:lang w:val="hy-AM"/>
              </w:rPr>
              <w:lastRenderedPageBreak/>
              <w:t xml:space="preserve">3.Բնակավայրերի </w:t>
            </w:r>
            <w:r w:rsidRPr="00360803">
              <w:rPr>
                <w:rFonts w:eastAsia="Times New Roman" w:cs="Times New Roman"/>
                <w:b w:val="0"/>
                <w:lang w:val="en-US"/>
              </w:rPr>
              <w:t>ընդհանուր տարածքը</w:t>
            </w:r>
            <w:r w:rsidRPr="00360803">
              <w:rPr>
                <w:rFonts w:eastAsia="Times New Roman" w:cs="Times New Roman"/>
                <w:b w:val="0"/>
                <w:lang w:val="hy-AM"/>
              </w:rPr>
              <w:t>(հա)</w:t>
            </w:r>
          </w:p>
        </w:tc>
        <w:tc>
          <w:tcPr>
            <w:tcW w:w="1543" w:type="dxa"/>
            <w:tcBorders>
              <w:top w:val="nil"/>
              <w:left w:val="nil"/>
              <w:bottom w:val="single" w:sz="8" w:space="0" w:color="auto"/>
              <w:right w:val="double" w:sz="12" w:space="0" w:color="auto"/>
            </w:tcBorders>
            <w:shd w:val="clear" w:color="auto" w:fill="auto"/>
            <w:tcMar>
              <w:top w:w="0" w:type="dxa"/>
              <w:left w:w="108" w:type="dxa"/>
              <w:bottom w:w="0" w:type="dxa"/>
              <w:right w:w="108" w:type="dxa"/>
            </w:tcMar>
            <w:vAlign w:val="center"/>
            <w:hideMark/>
          </w:tcPr>
          <w:p w14:paraId="44CB5F4F" w14:textId="6457A759" w:rsidR="00393042" w:rsidRPr="00360803" w:rsidRDefault="009D3252" w:rsidP="00393042">
            <w:pPr>
              <w:spacing w:before="60" w:after="150" w:line="240" w:lineRule="auto"/>
              <w:jc w:val="center"/>
              <w:rPr>
                <w:rFonts w:eastAsia="Times New Roman" w:cs="Times New Roman"/>
                <w:b w:val="0"/>
                <w:lang w:val="hy-AM"/>
              </w:rPr>
            </w:pPr>
            <w:r w:rsidRPr="00360803">
              <w:rPr>
                <w:rFonts w:eastAsia="Times New Roman" w:cs="Times New Roman"/>
                <w:b w:val="0"/>
                <w:lang w:val="hy-AM"/>
              </w:rPr>
              <w:t>621,4</w:t>
            </w:r>
          </w:p>
        </w:tc>
      </w:tr>
      <w:tr w:rsidR="00393042" w:rsidRPr="00360803" w14:paraId="1EC3BEC1" w14:textId="77777777" w:rsidTr="008000E3">
        <w:tc>
          <w:tcPr>
            <w:tcW w:w="8805"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8E45178" w14:textId="77777777" w:rsidR="00393042" w:rsidRPr="00360803" w:rsidRDefault="00393042" w:rsidP="00393042">
            <w:pPr>
              <w:spacing w:before="60" w:after="150" w:line="240" w:lineRule="auto"/>
              <w:rPr>
                <w:rFonts w:eastAsia="Times New Roman" w:cs="Times New Roman"/>
                <w:b w:val="0"/>
                <w:lang w:val="en-US"/>
              </w:rPr>
            </w:pPr>
            <w:r w:rsidRPr="00360803">
              <w:rPr>
                <w:rFonts w:eastAsia="Times New Roman" w:cs="Times New Roman"/>
                <w:b w:val="0"/>
                <w:lang w:val="en-US"/>
              </w:rPr>
              <w:t>4.</w:t>
            </w:r>
            <w:r w:rsidRPr="00360803">
              <w:rPr>
                <w:rFonts w:eastAsia="Times New Roman" w:cs="Times New Roman"/>
                <w:b w:val="0"/>
              </w:rPr>
              <w:t>Խոշոր եղջերավոր անասունների գլխաքանակը</w:t>
            </w:r>
          </w:p>
        </w:tc>
        <w:tc>
          <w:tcPr>
            <w:tcW w:w="1543" w:type="dxa"/>
            <w:tcBorders>
              <w:top w:val="nil"/>
              <w:left w:val="nil"/>
              <w:bottom w:val="single" w:sz="8" w:space="0" w:color="auto"/>
              <w:right w:val="double" w:sz="12" w:space="0" w:color="auto"/>
            </w:tcBorders>
            <w:shd w:val="clear" w:color="auto" w:fill="auto"/>
            <w:tcMar>
              <w:top w:w="0" w:type="dxa"/>
              <w:left w:w="108" w:type="dxa"/>
              <w:bottom w:w="0" w:type="dxa"/>
              <w:right w:w="108" w:type="dxa"/>
            </w:tcMar>
            <w:vAlign w:val="center"/>
            <w:hideMark/>
          </w:tcPr>
          <w:p w14:paraId="5A16262F" w14:textId="15B6962B" w:rsidR="00393042" w:rsidRPr="00360803" w:rsidRDefault="00393042" w:rsidP="00393042">
            <w:pPr>
              <w:spacing w:before="60" w:after="150" w:line="240" w:lineRule="auto"/>
              <w:jc w:val="center"/>
              <w:rPr>
                <w:rFonts w:eastAsia="Times New Roman" w:cs="Times New Roman"/>
                <w:b w:val="0"/>
                <w:lang w:val="hy-AM"/>
              </w:rPr>
            </w:pPr>
            <w:r w:rsidRPr="00360803">
              <w:rPr>
                <w:rFonts w:eastAsia="Times New Roman" w:cs="Times New Roman"/>
                <w:b w:val="0"/>
                <w:lang w:val="en-US"/>
              </w:rPr>
              <w:t>4</w:t>
            </w:r>
            <w:r w:rsidR="009D3252" w:rsidRPr="00360803">
              <w:rPr>
                <w:rFonts w:eastAsia="Times New Roman" w:cs="Times New Roman"/>
                <w:b w:val="0"/>
                <w:lang w:val="hy-AM"/>
              </w:rPr>
              <w:t>440</w:t>
            </w:r>
          </w:p>
        </w:tc>
      </w:tr>
      <w:tr w:rsidR="00393042" w:rsidRPr="00360803" w14:paraId="4BBE0A35" w14:textId="77777777" w:rsidTr="008000E3">
        <w:tc>
          <w:tcPr>
            <w:tcW w:w="8805"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679B83F" w14:textId="77777777" w:rsidR="00393042" w:rsidRPr="00360803" w:rsidRDefault="00393042" w:rsidP="00393042">
            <w:pPr>
              <w:spacing w:before="60" w:after="150" w:line="240" w:lineRule="auto"/>
              <w:rPr>
                <w:rFonts w:eastAsia="Times New Roman" w:cs="Times New Roman"/>
                <w:b w:val="0"/>
                <w:lang w:val="en-US"/>
              </w:rPr>
            </w:pPr>
            <w:r w:rsidRPr="00360803">
              <w:rPr>
                <w:rFonts w:eastAsia="Times New Roman" w:cs="Times New Roman"/>
                <w:b w:val="0"/>
              </w:rPr>
              <w:t>6.</w:t>
            </w:r>
            <w:r w:rsidRPr="00360803">
              <w:rPr>
                <w:rFonts w:ascii="Calibri" w:eastAsia="Times New Roman" w:hAnsi="Calibri" w:cs="Calibri"/>
                <w:b w:val="0"/>
              </w:rPr>
              <w:t> </w:t>
            </w:r>
            <w:r w:rsidRPr="00360803">
              <w:rPr>
                <w:rFonts w:eastAsia="Times New Roman" w:cs="Times New Roman"/>
                <w:b w:val="0"/>
                <w:lang w:val="en-US"/>
              </w:rPr>
              <w:t>Մանրեղջերավորանասուններ</w:t>
            </w:r>
            <w:r w:rsidRPr="00360803">
              <w:rPr>
                <w:rFonts w:eastAsia="Times New Roman" w:cs="Times New Roman"/>
                <w:b w:val="0"/>
              </w:rPr>
              <w:t>ի (</w:t>
            </w:r>
            <w:r w:rsidRPr="00360803">
              <w:rPr>
                <w:rFonts w:eastAsia="Times New Roman" w:cs="Times New Roman"/>
                <w:b w:val="0"/>
                <w:lang w:val="en-US"/>
              </w:rPr>
              <w:t>ոչխարևայծ</w:t>
            </w:r>
            <w:r w:rsidRPr="00360803">
              <w:rPr>
                <w:rFonts w:eastAsia="Times New Roman" w:cs="Times New Roman"/>
                <w:b w:val="0"/>
              </w:rPr>
              <w:t>) գլխաքանակը</w:t>
            </w:r>
          </w:p>
        </w:tc>
        <w:tc>
          <w:tcPr>
            <w:tcW w:w="1543" w:type="dxa"/>
            <w:tcBorders>
              <w:top w:val="nil"/>
              <w:left w:val="nil"/>
              <w:bottom w:val="single" w:sz="8" w:space="0" w:color="auto"/>
              <w:right w:val="double" w:sz="12" w:space="0" w:color="auto"/>
            </w:tcBorders>
            <w:shd w:val="clear" w:color="auto" w:fill="auto"/>
            <w:tcMar>
              <w:top w:w="0" w:type="dxa"/>
              <w:left w:w="108" w:type="dxa"/>
              <w:bottom w:w="0" w:type="dxa"/>
              <w:right w:w="108" w:type="dxa"/>
            </w:tcMar>
            <w:vAlign w:val="center"/>
            <w:hideMark/>
          </w:tcPr>
          <w:p w14:paraId="169E2354" w14:textId="6F2CA4D6" w:rsidR="00393042" w:rsidRPr="00360803" w:rsidRDefault="009D3252" w:rsidP="00393042">
            <w:pPr>
              <w:spacing w:before="60" w:after="150" w:line="240" w:lineRule="auto"/>
              <w:jc w:val="center"/>
              <w:rPr>
                <w:rFonts w:eastAsia="Times New Roman" w:cs="Times New Roman"/>
                <w:b w:val="0"/>
                <w:lang w:val="hy-AM"/>
              </w:rPr>
            </w:pPr>
            <w:r w:rsidRPr="00360803">
              <w:rPr>
                <w:rFonts w:eastAsia="Times New Roman" w:cs="Times New Roman"/>
                <w:b w:val="0"/>
                <w:lang w:val="hy-AM"/>
              </w:rPr>
              <w:t>4243</w:t>
            </w:r>
          </w:p>
        </w:tc>
      </w:tr>
      <w:tr w:rsidR="00393042" w:rsidRPr="00360803" w14:paraId="10AE3981" w14:textId="77777777" w:rsidTr="008000E3">
        <w:tc>
          <w:tcPr>
            <w:tcW w:w="8805"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49A720A" w14:textId="77777777" w:rsidR="00393042" w:rsidRPr="00360803" w:rsidRDefault="00393042" w:rsidP="00393042">
            <w:pPr>
              <w:spacing w:before="60" w:after="150" w:line="240" w:lineRule="auto"/>
              <w:rPr>
                <w:rFonts w:eastAsia="Times New Roman" w:cs="Times New Roman"/>
                <w:b w:val="0"/>
                <w:lang w:val="en-US"/>
              </w:rPr>
            </w:pPr>
            <w:r w:rsidRPr="00360803">
              <w:rPr>
                <w:rFonts w:eastAsia="Times New Roman" w:cs="Times New Roman"/>
                <w:b w:val="0"/>
              </w:rPr>
              <w:t>7</w:t>
            </w:r>
            <w:r w:rsidRPr="00360803">
              <w:rPr>
                <w:rFonts w:eastAsia="Times New Roman" w:cs="Times New Roman"/>
                <w:b w:val="0"/>
                <w:lang w:val="en-US"/>
              </w:rPr>
              <w:t>.</w:t>
            </w:r>
            <w:r w:rsidRPr="00360803">
              <w:rPr>
                <w:rFonts w:ascii="Calibri" w:eastAsia="Times New Roman" w:hAnsi="Calibri" w:cs="Calibri"/>
                <w:b w:val="0"/>
                <w:lang w:val="en-US"/>
              </w:rPr>
              <w:t> </w:t>
            </w:r>
            <w:r w:rsidRPr="00360803">
              <w:rPr>
                <w:rFonts w:eastAsia="Times New Roman" w:cs="GHEA Grapalat"/>
                <w:b w:val="0"/>
                <w:lang w:val="en-US"/>
              </w:rPr>
              <w:t>Խոզեր</w:t>
            </w:r>
            <w:r w:rsidRPr="00360803">
              <w:rPr>
                <w:rFonts w:eastAsia="Times New Roman" w:cs="Times New Roman"/>
                <w:b w:val="0"/>
              </w:rPr>
              <w:t>ի</w:t>
            </w:r>
            <w:r w:rsidRPr="00360803">
              <w:rPr>
                <w:rFonts w:ascii="Calibri" w:eastAsia="Times New Roman" w:hAnsi="Calibri" w:cs="Calibri"/>
                <w:b w:val="0"/>
              </w:rPr>
              <w:t> </w:t>
            </w:r>
            <w:r w:rsidRPr="00360803">
              <w:rPr>
                <w:rFonts w:eastAsia="Times New Roman" w:cs="Times New Roman"/>
                <w:b w:val="0"/>
                <w:lang w:val="en-US"/>
              </w:rPr>
              <w:t>գլուխաքանակը</w:t>
            </w:r>
          </w:p>
        </w:tc>
        <w:tc>
          <w:tcPr>
            <w:tcW w:w="1543" w:type="dxa"/>
            <w:tcBorders>
              <w:top w:val="nil"/>
              <w:left w:val="nil"/>
              <w:bottom w:val="single" w:sz="8" w:space="0" w:color="auto"/>
              <w:right w:val="double" w:sz="12" w:space="0" w:color="auto"/>
            </w:tcBorders>
            <w:shd w:val="clear" w:color="auto" w:fill="auto"/>
            <w:tcMar>
              <w:top w:w="0" w:type="dxa"/>
              <w:left w:w="108" w:type="dxa"/>
              <w:bottom w:w="0" w:type="dxa"/>
              <w:right w:w="108" w:type="dxa"/>
            </w:tcMar>
            <w:vAlign w:val="center"/>
            <w:hideMark/>
          </w:tcPr>
          <w:p w14:paraId="4415BADB" w14:textId="6EEE6015" w:rsidR="00393042" w:rsidRPr="00360803" w:rsidRDefault="009D3252" w:rsidP="00393042">
            <w:pPr>
              <w:spacing w:before="60" w:after="150" w:line="240" w:lineRule="auto"/>
              <w:jc w:val="center"/>
              <w:rPr>
                <w:rFonts w:eastAsia="Times New Roman" w:cs="Times New Roman"/>
                <w:b w:val="0"/>
                <w:lang w:val="hy-AM"/>
              </w:rPr>
            </w:pPr>
            <w:r w:rsidRPr="00360803">
              <w:rPr>
                <w:rFonts w:eastAsia="Times New Roman" w:cs="Times New Roman"/>
                <w:b w:val="0"/>
                <w:lang w:val="hy-AM"/>
              </w:rPr>
              <w:t>977</w:t>
            </w:r>
          </w:p>
        </w:tc>
      </w:tr>
      <w:tr w:rsidR="00393042" w:rsidRPr="00360803" w14:paraId="011DD40D" w14:textId="77777777" w:rsidTr="008000E3">
        <w:trPr>
          <w:trHeight w:val="327"/>
        </w:trPr>
        <w:tc>
          <w:tcPr>
            <w:tcW w:w="8805"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6E0CA75" w14:textId="77777777" w:rsidR="00393042" w:rsidRPr="00360803" w:rsidRDefault="00393042" w:rsidP="00393042">
            <w:pPr>
              <w:spacing w:after="150" w:line="240" w:lineRule="auto"/>
              <w:rPr>
                <w:rFonts w:eastAsia="Times New Roman" w:cs="Times New Roman"/>
                <w:b w:val="0"/>
                <w:lang w:val="en-US"/>
              </w:rPr>
            </w:pPr>
            <w:r w:rsidRPr="00360803">
              <w:rPr>
                <w:rFonts w:eastAsia="Times New Roman" w:cs="Times New Roman"/>
                <w:b w:val="0"/>
              </w:rPr>
              <w:t>8</w:t>
            </w:r>
            <w:r w:rsidRPr="00360803">
              <w:rPr>
                <w:rFonts w:eastAsia="Times New Roman" w:cs="Times New Roman"/>
                <w:b w:val="0"/>
                <w:lang w:val="en-US"/>
              </w:rPr>
              <w:t>.</w:t>
            </w:r>
            <w:r w:rsidRPr="00360803">
              <w:rPr>
                <w:rFonts w:ascii="Calibri" w:eastAsia="Times New Roman" w:hAnsi="Calibri" w:cs="Calibri"/>
                <w:b w:val="0"/>
                <w:lang w:val="en-US"/>
              </w:rPr>
              <w:t> </w:t>
            </w:r>
            <w:r w:rsidRPr="00360803">
              <w:rPr>
                <w:rFonts w:eastAsia="Times New Roman" w:cs="GHEA Grapalat"/>
                <w:b w:val="0"/>
                <w:lang w:val="en-US"/>
              </w:rPr>
              <w:t>Գյուղատնտեսական</w:t>
            </w:r>
            <w:r w:rsidRPr="00360803">
              <w:rPr>
                <w:rFonts w:eastAsia="Times New Roman" w:cs="Times New Roman"/>
                <w:b w:val="0"/>
                <w:lang w:val="en-US"/>
              </w:rPr>
              <w:t xml:space="preserve"> </w:t>
            </w:r>
            <w:r w:rsidRPr="00360803">
              <w:rPr>
                <w:rFonts w:eastAsia="Times New Roman" w:cs="GHEA Grapalat"/>
                <w:b w:val="0"/>
                <w:lang w:val="en-US"/>
              </w:rPr>
              <w:t>տեխնիկա</w:t>
            </w:r>
          </w:p>
        </w:tc>
        <w:tc>
          <w:tcPr>
            <w:tcW w:w="1543" w:type="dxa"/>
            <w:tcBorders>
              <w:top w:val="nil"/>
              <w:left w:val="nil"/>
              <w:bottom w:val="single" w:sz="8" w:space="0" w:color="auto"/>
              <w:right w:val="double" w:sz="12" w:space="0" w:color="auto"/>
            </w:tcBorders>
            <w:shd w:val="clear" w:color="auto" w:fill="auto"/>
            <w:tcMar>
              <w:top w:w="0" w:type="dxa"/>
              <w:left w:w="108" w:type="dxa"/>
              <w:bottom w:w="0" w:type="dxa"/>
              <w:right w:w="108" w:type="dxa"/>
            </w:tcMar>
            <w:vAlign w:val="center"/>
            <w:hideMark/>
          </w:tcPr>
          <w:p w14:paraId="78C38DA4" w14:textId="2ACD3C32" w:rsidR="00393042" w:rsidRPr="00360803" w:rsidRDefault="009D3252" w:rsidP="00393042">
            <w:pPr>
              <w:spacing w:before="60" w:after="150" w:line="240" w:lineRule="auto"/>
              <w:jc w:val="center"/>
              <w:rPr>
                <w:rFonts w:eastAsia="Times New Roman" w:cs="Times New Roman"/>
                <w:b w:val="0"/>
                <w:lang w:val="hy-AM"/>
              </w:rPr>
            </w:pPr>
            <w:r w:rsidRPr="00360803">
              <w:rPr>
                <w:rFonts w:eastAsia="Times New Roman" w:cs="Times New Roman"/>
                <w:b w:val="0"/>
                <w:lang w:val="hy-AM"/>
              </w:rPr>
              <w:t>93</w:t>
            </w:r>
          </w:p>
        </w:tc>
      </w:tr>
      <w:tr w:rsidR="00393042" w:rsidRPr="00360803" w14:paraId="0C80EAB8" w14:textId="77777777" w:rsidTr="008000E3">
        <w:trPr>
          <w:trHeight w:val="327"/>
        </w:trPr>
        <w:tc>
          <w:tcPr>
            <w:tcW w:w="8805"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05CB9C8" w14:textId="77777777" w:rsidR="00393042" w:rsidRPr="00360803" w:rsidRDefault="00393042" w:rsidP="00393042">
            <w:pPr>
              <w:spacing w:before="17" w:after="150" w:line="240" w:lineRule="auto"/>
              <w:rPr>
                <w:rFonts w:eastAsia="Times New Roman" w:cs="Times New Roman"/>
                <w:b w:val="0"/>
                <w:lang w:val="en-US"/>
              </w:rPr>
            </w:pPr>
            <w:r w:rsidRPr="00360803">
              <w:rPr>
                <w:rFonts w:eastAsia="Times New Roman" w:cs="Times New Roman"/>
                <w:b w:val="0"/>
              </w:rPr>
              <w:t>8</w:t>
            </w:r>
            <w:r w:rsidRPr="00360803">
              <w:rPr>
                <w:rFonts w:eastAsia="Times New Roman" w:cs="Times New Roman"/>
                <w:b w:val="0"/>
                <w:lang w:val="en-US"/>
              </w:rPr>
              <w:t>.</w:t>
            </w:r>
            <w:r w:rsidRPr="00360803">
              <w:rPr>
                <w:rFonts w:eastAsia="Times New Roman" w:cs="Times New Roman"/>
                <w:b w:val="0"/>
                <w:lang w:val="hy-AM"/>
              </w:rPr>
              <w:t>1տ</w:t>
            </w:r>
            <w:r w:rsidRPr="00360803">
              <w:rPr>
                <w:rFonts w:eastAsia="Times New Roman" w:cs="Times New Roman"/>
                <w:b w:val="0"/>
                <w:lang w:val="en-US"/>
              </w:rPr>
              <w:t>րակտորներ (քանակը)</w:t>
            </w:r>
          </w:p>
        </w:tc>
        <w:tc>
          <w:tcPr>
            <w:tcW w:w="1543" w:type="dxa"/>
            <w:tcBorders>
              <w:top w:val="nil"/>
              <w:left w:val="nil"/>
              <w:bottom w:val="single" w:sz="8" w:space="0" w:color="auto"/>
              <w:right w:val="double" w:sz="12" w:space="0" w:color="auto"/>
            </w:tcBorders>
            <w:shd w:val="clear" w:color="auto" w:fill="auto"/>
            <w:tcMar>
              <w:top w:w="0" w:type="dxa"/>
              <w:left w:w="108" w:type="dxa"/>
              <w:bottom w:w="0" w:type="dxa"/>
              <w:right w:w="108" w:type="dxa"/>
            </w:tcMar>
            <w:vAlign w:val="center"/>
            <w:hideMark/>
          </w:tcPr>
          <w:p w14:paraId="30501D4D" w14:textId="02502540" w:rsidR="00393042" w:rsidRPr="00360803" w:rsidRDefault="009D3252" w:rsidP="00393042">
            <w:pPr>
              <w:spacing w:before="60" w:after="150" w:line="240" w:lineRule="auto"/>
              <w:jc w:val="center"/>
              <w:rPr>
                <w:rFonts w:eastAsia="Times New Roman" w:cs="Times New Roman"/>
                <w:b w:val="0"/>
                <w:lang w:val="hy-AM"/>
              </w:rPr>
            </w:pPr>
            <w:r w:rsidRPr="00360803">
              <w:rPr>
                <w:rFonts w:eastAsia="Times New Roman" w:cs="Times New Roman"/>
                <w:b w:val="0"/>
                <w:lang w:val="hy-AM"/>
              </w:rPr>
              <w:t>88</w:t>
            </w:r>
          </w:p>
        </w:tc>
      </w:tr>
      <w:tr w:rsidR="00393042" w:rsidRPr="00360803" w14:paraId="60CB95FC" w14:textId="77777777" w:rsidTr="008000E3">
        <w:trPr>
          <w:trHeight w:val="327"/>
        </w:trPr>
        <w:tc>
          <w:tcPr>
            <w:tcW w:w="8805"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8B93CDB" w14:textId="77777777" w:rsidR="00393042" w:rsidRPr="00360803" w:rsidRDefault="00393042" w:rsidP="00393042">
            <w:pPr>
              <w:spacing w:before="17" w:after="150" w:line="240" w:lineRule="auto"/>
              <w:rPr>
                <w:rFonts w:eastAsia="Times New Roman" w:cs="Times New Roman"/>
                <w:b w:val="0"/>
                <w:lang w:val="en-US"/>
              </w:rPr>
            </w:pPr>
            <w:r w:rsidRPr="00360803">
              <w:rPr>
                <w:rFonts w:eastAsia="Times New Roman" w:cs="Times New Roman"/>
                <w:b w:val="0"/>
              </w:rPr>
              <w:t>8</w:t>
            </w:r>
            <w:r w:rsidRPr="00360803">
              <w:rPr>
                <w:rFonts w:eastAsia="Times New Roman" w:cs="Times New Roman"/>
                <w:b w:val="0"/>
                <w:lang w:val="en-US"/>
              </w:rPr>
              <w:t>.</w:t>
            </w:r>
            <w:r w:rsidRPr="00360803">
              <w:rPr>
                <w:rFonts w:eastAsia="Times New Roman" w:cs="Times New Roman"/>
                <w:b w:val="0"/>
                <w:lang w:val="hy-AM"/>
              </w:rPr>
              <w:t>2կ</w:t>
            </w:r>
            <w:r w:rsidRPr="00360803">
              <w:rPr>
                <w:rFonts w:eastAsia="Times New Roman" w:cs="Times New Roman"/>
                <w:b w:val="0"/>
                <w:lang w:val="en-US"/>
              </w:rPr>
              <w:t>ոմբայններ (քանակը)</w:t>
            </w:r>
          </w:p>
        </w:tc>
        <w:tc>
          <w:tcPr>
            <w:tcW w:w="1543" w:type="dxa"/>
            <w:tcBorders>
              <w:top w:val="nil"/>
              <w:left w:val="nil"/>
              <w:bottom w:val="single" w:sz="8" w:space="0" w:color="auto"/>
              <w:right w:val="double" w:sz="12" w:space="0" w:color="auto"/>
            </w:tcBorders>
            <w:shd w:val="clear" w:color="auto" w:fill="auto"/>
            <w:tcMar>
              <w:top w:w="0" w:type="dxa"/>
              <w:left w:w="108" w:type="dxa"/>
              <w:bottom w:w="0" w:type="dxa"/>
              <w:right w:w="108" w:type="dxa"/>
            </w:tcMar>
            <w:vAlign w:val="center"/>
            <w:hideMark/>
          </w:tcPr>
          <w:p w14:paraId="05607740" w14:textId="622F4018" w:rsidR="00393042" w:rsidRPr="00360803" w:rsidRDefault="009D3252" w:rsidP="00393042">
            <w:pPr>
              <w:spacing w:before="60" w:after="150" w:line="240" w:lineRule="auto"/>
              <w:jc w:val="center"/>
              <w:rPr>
                <w:rFonts w:eastAsia="Times New Roman" w:cs="Times New Roman"/>
                <w:b w:val="0"/>
                <w:lang w:val="hy-AM"/>
              </w:rPr>
            </w:pPr>
            <w:r w:rsidRPr="00360803">
              <w:rPr>
                <w:rFonts w:eastAsia="Times New Roman" w:cs="Times New Roman"/>
                <w:b w:val="0"/>
                <w:lang w:val="hy-AM"/>
              </w:rPr>
              <w:t>5</w:t>
            </w:r>
          </w:p>
        </w:tc>
      </w:tr>
      <w:tr w:rsidR="00393042" w:rsidRPr="00360803" w14:paraId="769E2461" w14:textId="77777777" w:rsidTr="008000E3">
        <w:trPr>
          <w:trHeight w:val="285"/>
        </w:trPr>
        <w:tc>
          <w:tcPr>
            <w:tcW w:w="8805" w:type="dxa"/>
            <w:tcBorders>
              <w:top w:val="nil"/>
              <w:left w:val="double" w:sz="12" w:space="0" w:color="auto"/>
              <w:bottom w:val="double" w:sz="12" w:space="0" w:color="auto"/>
              <w:right w:val="single" w:sz="8" w:space="0" w:color="auto"/>
            </w:tcBorders>
            <w:shd w:val="clear" w:color="auto" w:fill="auto"/>
            <w:tcMar>
              <w:top w:w="0" w:type="dxa"/>
              <w:left w:w="108" w:type="dxa"/>
              <w:bottom w:w="0" w:type="dxa"/>
              <w:right w:w="108" w:type="dxa"/>
            </w:tcMar>
            <w:vAlign w:val="center"/>
            <w:hideMark/>
          </w:tcPr>
          <w:p w14:paraId="7D45C62D" w14:textId="77777777" w:rsidR="00393042" w:rsidRPr="00360803" w:rsidRDefault="00393042" w:rsidP="00393042">
            <w:pPr>
              <w:spacing w:before="17" w:after="150" w:line="240" w:lineRule="auto"/>
              <w:rPr>
                <w:rFonts w:eastAsia="Times New Roman" w:cs="Times New Roman"/>
                <w:b w:val="0"/>
                <w:lang w:val="en-US"/>
              </w:rPr>
            </w:pPr>
            <w:r w:rsidRPr="00360803">
              <w:rPr>
                <w:rFonts w:eastAsia="Times New Roman" w:cs="Times New Roman"/>
                <w:b w:val="0"/>
              </w:rPr>
              <w:t>9</w:t>
            </w:r>
            <w:r w:rsidRPr="00360803">
              <w:rPr>
                <w:rFonts w:eastAsia="Times New Roman" w:cs="Times New Roman"/>
                <w:b w:val="0"/>
                <w:lang w:val="en-US"/>
              </w:rPr>
              <w:t>. Գյուղացիական տնտեսությունների թիվը</w:t>
            </w:r>
          </w:p>
        </w:tc>
        <w:tc>
          <w:tcPr>
            <w:tcW w:w="1543" w:type="dxa"/>
            <w:tcBorders>
              <w:top w:val="nil"/>
              <w:left w:val="nil"/>
              <w:bottom w:val="double" w:sz="12" w:space="0" w:color="auto"/>
              <w:right w:val="double" w:sz="12" w:space="0" w:color="auto"/>
            </w:tcBorders>
            <w:shd w:val="clear" w:color="auto" w:fill="auto"/>
            <w:tcMar>
              <w:top w:w="0" w:type="dxa"/>
              <w:left w:w="108" w:type="dxa"/>
              <w:bottom w:w="0" w:type="dxa"/>
              <w:right w:w="108" w:type="dxa"/>
            </w:tcMar>
            <w:vAlign w:val="center"/>
            <w:hideMark/>
          </w:tcPr>
          <w:p w14:paraId="78D0A02F" w14:textId="4CAA0C1B" w:rsidR="00393042" w:rsidRPr="00360803" w:rsidRDefault="009D3252" w:rsidP="00393042">
            <w:pPr>
              <w:spacing w:before="60" w:after="150" w:line="240" w:lineRule="auto"/>
              <w:jc w:val="center"/>
              <w:rPr>
                <w:rFonts w:eastAsia="Times New Roman" w:cs="Times New Roman"/>
                <w:b w:val="0"/>
                <w:lang w:val="hy-AM"/>
              </w:rPr>
            </w:pPr>
            <w:r w:rsidRPr="00360803">
              <w:rPr>
                <w:rFonts w:eastAsia="Times New Roman" w:cs="Times New Roman"/>
                <w:b w:val="0"/>
                <w:lang w:val="hy-AM"/>
              </w:rPr>
              <w:t>1570</w:t>
            </w:r>
          </w:p>
        </w:tc>
      </w:tr>
    </w:tbl>
    <w:p w14:paraId="2BE6A070" w14:textId="77777777" w:rsidR="00393042" w:rsidRPr="00360803" w:rsidRDefault="00393042" w:rsidP="00393042">
      <w:pPr>
        <w:shd w:val="clear" w:color="auto" w:fill="F9F8F8"/>
        <w:spacing w:after="150" w:line="300" w:lineRule="atLeast"/>
        <w:jc w:val="center"/>
        <w:rPr>
          <w:rFonts w:eastAsia="Times New Roman" w:cs="Times New Roman"/>
          <w:b w:val="0"/>
          <w:color w:val="000000"/>
          <w:lang w:val="en-US"/>
        </w:rPr>
      </w:pPr>
      <w:r w:rsidRPr="00360803">
        <w:rPr>
          <w:rFonts w:ascii="Calibri" w:eastAsia="Times New Roman" w:hAnsi="Calibri" w:cs="Calibri"/>
          <w:bCs/>
          <w:color w:val="000000"/>
          <w:lang w:val="en-US"/>
        </w:rPr>
        <w:t> </w:t>
      </w:r>
    </w:p>
    <w:p w14:paraId="77750317" w14:textId="3301BD16" w:rsidR="00393042" w:rsidRPr="00360803" w:rsidRDefault="00393042" w:rsidP="00360803">
      <w:pPr>
        <w:shd w:val="clear" w:color="auto" w:fill="F9F8F8"/>
        <w:spacing w:after="150" w:line="300" w:lineRule="atLeast"/>
        <w:jc w:val="center"/>
        <w:rPr>
          <w:rFonts w:eastAsia="Times New Roman" w:cs="Times New Roman"/>
          <w:b w:val="0"/>
          <w:color w:val="000000"/>
          <w:lang w:val="en-US"/>
        </w:rPr>
      </w:pPr>
      <w:r w:rsidRPr="00360803">
        <w:rPr>
          <w:rFonts w:eastAsia="Times New Roman" w:cs="Times New Roman"/>
          <w:bCs/>
          <w:color w:val="000000"/>
        </w:rPr>
        <w:t>9</w:t>
      </w:r>
      <w:r w:rsidRPr="00360803">
        <w:rPr>
          <w:rFonts w:eastAsia="Times New Roman" w:cs="Times New Roman"/>
          <w:bCs/>
          <w:color w:val="000000"/>
          <w:lang w:val="en-US"/>
        </w:rPr>
        <w:t>.</w:t>
      </w:r>
      <w:r w:rsidRPr="00360803">
        <w:rPr>
          <w:rFonts w:ascii="Calibri" w:eastAsia="Times New Roman" w:hAnsi="Calibri" w:cs="Calibri"/>
          <w:bCs/>
          <w:color w:val="000000"/>
          <w:lang w:val="en-US"/>
        </w:rPr>
        <w:t> </w:t>
      </w:r>
      <w:r w:rsidRPr="00360803">
        <w:rPr>
          <w:rFonts w:eastAsia="Times New Roman" w:cs="GHEA Grapalat"/>
          <w:bCs/>
          <w:color w:val="000000"/>
          <w:lang w:val="en-US"/>
        </w:rPr>
        <w:t>ԵՆԹԱԿԱՌՈՒՑՎԱԾՔՆԵՐ</w:t>
      </w:r>
      <w:r w:rsidRPr="00360803">
        <w:rPr>
          <w:rFonts w:ascii="Calibri" w:eastAsia="Times New Roman" w:hAnsi="Calibri" w:cs="Calibri"/>
          <w:bCs/>
          <w:color w:val="000000"/>
          <w:lang w:val="en-US"/>
        </w:rPr>
        <w:t> </w:t>
      </w:r>
    </w:p>
    <w:tbl>
      <w:tblPr>
        <w:tblW w:w="10791" w:type="dxa"/>
        <w:tblInd w:w="-187" w:type="dxa"/>
        <w:tblCellMar>
          <w:left w:w="0" w:type="dxa"/>
          <w:right w:w="0" w:type="dxa"/>
        </w:tblCellMar>
        <w:tblLook w:val="04A0" w:firstRow="1" w:lastRow="0" w:firstColumn="1" w:lastColumn="0" w:noHBand="0" w:noVBand="1"/>
      </w:tblPr>
      <w:tblGrid>
        <w:gridCol w:w="7005"/>
        <w:gridCol w:w="3786"/>
      </w:tblGrid>
      <w:tr w:rsidR="00393042" w:rsidRPr="00360803" w14:paraId="67E6DE1D" w14:textId="77777777" w:rsidTr="008000E3">
        <w:trPr>
          <w:trHeight w:val="237"/>
        </w:trPr>
        <w:tc>
          <w:tcPr>
            <w:tcW w:w="7005" w:type="dxa"/>
            <w:tcBorders>
              <w:top w:val="double" w:sz="12" w:space="0" w:color="auto"/>
              <w:left w:val="doub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F0488CF" w14:textId="77777777" w:rsidR="00393042" w:rsidRPr="00360803" w:rsidRDefault="00393042" w:rsidP="00393042">
            <w:pPr>
              <w:spacing w:after="150" w:line="240" w:lineRule="auto"/>
              <w:rPr>
                <w:rFonts w:eastAsia="Times New Roman" w:cs="Times New Roman"/>
                <w:b w:val="0"/>
                <w:lang w:val="en-US"/>
              </w:rPr>
            </w:pPr>
            <w:r w:rsidRPr="00360803">
              <w:rPr>
                <w:rFonts w:eastAsia="Times New Roman" w:cs="Times New Roman"/>
                <w:b w:val="0"/>
              </w:rPr>
              <w:t>1</w:t>
            </w:r>
            <w:r w:rsidRPr="00360803">
              <w:rPr>
                <w:rFonts w:eastAsia="Times New Roman" w:cs="Times New Roman"/>
                <w:b w:val="0"/>
                <w:lang w:val="en-US"/>
              </w:rPr>
              <w:t>.Էլեկտրական ենթակայանների քանակը</w:t>
            </w:r>
          </w:p>
        </w:tc>
        <w:tc>
          <w:tcPr>
            <w:tcW w:w="3786" w:type="dxa"/>
            <w:tcBorders>
              <w:top w:val="double" w:sz="12" w:space="0" w:color="auto"/>
              <w:left w:val="nil"/>
              <w:bottom w:val="single" w:sz="8" w:space="0" w:color="auto"/>
              <w:right w:val="double" w:sz="12" w:space="0" w:color="auto"/>
            </w:tcBorders>
            <w:shd w:val="clear" w:color="auto" w:fill="auto"/>
            <w:tcMar>
              <w:top w:w="0" w:type="dxa"/>
              <w:left w:w="108" w:type="dxa"/>
              <w:bottom w:w="0" w:type="dxa"/>
              <w:right w:w="108" w:type="dxa"/>
            </w:tcMar>
            <w:vAlign w:val="center"/>
            <w:hideMark/>
          </w:tcPr>
          <w:p w14:paraId="4C0145FD" w14:textId="176E66C4" w:rsidR="00393042" w:rsidRPr="00360803" w:rsidRDefault="001F130E" w:rsidP="00393042">
            <w:pPr>
              <w:spacing w:before="60" w:after="150" w:line="240" w:lineRule="auto"/>
              <w:jc w:val="center"/>
              <w:rPr>
                <w:rFonts w:eastAsia="Times New Roman" w:cs="Times New Roman"/>
                <w:b w:val="0"/>
                <w:lang w:val="hy-AM"/>
              </w:rPr>
            </w:pPr>
            <w:r w:rsidRPr="00360803">
              <w:rPr>
                <w:rFonts w:eastAsia="Times New Roman" w:cs="Times New Roman"/>
                <w:b w:val="0"/>
                <w:lang w:val="hy-AM"/>
              </w:rPr>
              <w:t>14</w:t>
            </w:r>
          </w:p>
        </w:tc>
      </w:tr>
      <w:tr w:rsidR="00393042" w:rsidRPr="00360803" w14:paraId="46BA960F" w14:textId="77777777" w:rsidTr="008000E3">
        <w:trPr>
          <w:trHeight w:val="237"/>
        </w:trPr>
        <w:tc>
          <w:tcPr>
            <w:tcW w:w="7005"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EE3EB42" w14:textId="77777777" w:rsidR="00393042" w:rsidRPr="00360803" w:rsidRDefault="00393042" w:rsidP="00393042">
            <w:pPr>
              <w:spacing w:after="150" w:line="240" w:lineRule="auto"/>
              <w:rPr>
                <w:rFonts w:eastAsia="Times New Roman" w:cs="Times New Roman"/>
                <w:b w:val="0"/>
              </w:rPr>
            </w:pPr>
            <w:r w:rsidRPr="00360803">
              <w:rPr>
                <w:rFonts w:eastAsia="Times New Roman" w:cs="Times New Roman"/>
                <w:b w:val="0"/>
              </w:rPr>
              <w:t>2.</w:t>
            </w:r>
            <w:r w:rsidRPr="00360803">
              <w:rPr>
                <w:rFonts w:eastAsia="Times New Roman" w:cs="Times New Roman"/>
                <w:b w:val="0"/>
                <w:lang w:val="en-US"/>
              </w:rPr>
              <w:t>Համայնք</w:t>
            </w:r>
            <w:r w:rsidRPr="00360803">
              <w:rPr>
                <w:rFonts w:eastAsia="Times New Roman" w:cs="Times New Roman"/>
                <w:b w:val="0"/>
                <w:lang w:val="hy-AM"/>
              </w:rPr>
              <w:t>ում</w:t>
            </w:r>
            <w:r w:rsidRPr="00360803">
              <w:rPr>
                <w:rFonts w:ascii="Calibri" w:eastAsia="Times New Roman" w:hAnsi="Calibri" w:cs="Calibri"/>
                <w:b w:val="0"/>
                <w:lang w:val="hy-AM"/>
              </w:rPr>
              <w:t> </w:t>
            </w:r>
            <w:r w:rsidRPr="00360803">
              <w:rPr>
                <w:rFonts w:eastAsia="Times New Roman" w:cs="Times New Roman"/>
                <w:b w:val="0"/>
                <w:lang w:val="en-US"/>
              </w:rPr>
              <w:t>գազիֆիկացմ</w:t>
            </w:r>
            <w:r w:rsidRPr="00360803">
              <w:rPr>
                <w:rFonts w:eastAsia="Times New Roman" w:cs="Times New Roman"/>
                <w:b w:val="0"/>
                <w:lang w:val="hy-AM"/>
              </w:rPr>
              <w:t>ան առկայությունը</w:t>
            </w:r>
            <w:r w:rsidRPr="00360803">
              <w:rPr>
                <w:rFonts w:ascii="Calibri" w:eastAsia="Times New Roman" w:hAnsi="Calibri" w:cs="Calibri"/>
                <w:b w:val="0"/>
                <w:lang w:val="en-US"/>
              </w:rPr>
              <w:t> </w:t>
            </w:r>
            <w:r w:rsidRPr="00360803">
              <w:rPr>
                <w:rFonts w:eastAsia="Times New Roman" w:cs="Times New Roman"/>
                <w:b w:val="0"/>
              </w:rPr>
              <w:t>(</w:t>
            </w:r>
            <w:r w:rsidRPr="00360803">
              <w:rPr>
                <w:rFonts w:eastAsia="Times New Roman" w:cs="Times New Roman"/>
                <w:b w:val="0"/>
                <w:lang w:val="en-US"/>
              </w:rPr>
              <w:t>այո</w:t>
            </w:r>
            <w:r w:rsidRPr="00360803">
              <w:rPr>
                <w:rFonts w:eastAsia="Times New Roman" w:cs="Times New Roman"/>
                <w:b w:val="0"/>
              </w:rPr>
              <w:t>,</w:t>
            </w:r>
            <w:r w:rsidRPr="00360803">
              <w:rPr>
                <w:rFonts w:ascii="Calibri" w:eastAsia="Times New Roman" w:hAnsi="Calibri" w:cs="Calibri"/>
                <w:b w:val="0"/>
                <w:lang w:val="en-US"/>
              </w:rPr>
              <w:t> </w:t>
            </w:r>
            <w:r w:rsidRPr="00360803">
              <w:rPr>
                <w:rFonts w:eastAsia="Times New Roman" w:cs="GHEA Grapalat"/>
                <w:b w:val="0"/>
                <w:lang w:val="en-US"/>
              </w:rPr>
              <w:t>ոչ</w:t>
            </w:r>
            <w:r w:rsidRPr="00360803">
              <w:rPr>
                <w:rFonts w:eastAsia="Times New Roman" w:cs="Times New Roman"/>
                <w:b w:val="0"/>
              </w:rPr>
              <w:t>)</w:t>
            </w:r>
          </w:p>
        </w:tc>
        <w:tc>
          <w:tcPr>
            <w:tcW w:w="3786" w:type="dxa"/>
            <w:tcBorders>
              <w:top w:val="nil"/>
              <w:left w:val="nil"/>
              <w:bottom w:val="single" w:sz="8" w:space="0" w:color="auto"/>
              <w:right w:val="double" w:sz="12" w:space="0" w:color="auto"/>
            </w:tcBorders>
            <w:shd w:val="clear" w:color="auto" w:fill="auto"/>
            <w:tcMar>
              <w:top w:w="0" w:type="dxa"/>
              <w:left w:w="108" w:type="dxa"/>
              <w:bottom w:w="0" w:type="dxa"/>
              <w:right w:w="108" w:type="dxa"/>
            </w:tcMar>
            <w:vAlign w:val="center"/>
            <w:hideMark/>
          </w:tcPr>
          <w:p w14:paraId="28C50BF5" w14:textId="4F2BF45C" w:rsidR="00393042" w:rsidRPr="00360803" w:rsidRDefault="00393042" w:rsidP="00393042">
            <w:pPr>
              <w:spacing w:before="60" w:after="150" w:line="240" w:lineRule="auto"/>
              <w:jc w:val="center"/>
              <w:rPr>
                <w:rFonts w:eastAsia="Times New Roman" w:cs="Times New Roman"/>
                <w:b w:val="0"/>
              </w:rPr>
            </w:pPr>
            <w:r w:rsidRPr="00360803">
              <w:rPr>
                <w:rFonts w:eastAsia="Times New Roman" w:cs="Times New Roman"/>
                <w:b w:val="0"/>
                <w:lang w:val="hy-AM"/>
              </w:rPr>
              <w:t xml:space="preserve">Այո, </w:t>
            </w:r>
          </w:p>
          <w:p w14:paraId="07EA6893" w14:textId="276A1808" w:rsidR="00393042" w:rsidRPr="00360803" w:rsidRDefault="00393042" w:rsidP="001F130E">
            <w:pPr>
              <w:spacing w:before="60" w:after="150" w:line="240" w:lineRule="auto"/>
              <w:jc w:val="center"/>
              <w:rPr>
                <w:rFonts w:eastAsia="Times New Roman" w:cs="Times New Roman"/>
                <w:b w:val="0"/>
              </w:rPr>
            </w:pPr>
            <w:r w:rsidRPr="00360803">
              <w:rPr>
                <w:rFonts w:eastAsia="Times New Roman" w:cs="Times New Roman"/>
                <w:b w:val="0"/>
                <w:lang w:val="hy-AM"/>
              </w:rPr>
              <w:t>(</w:t>
            </w:r>
            <w:r w:rsidR="001F130E" w:rsidRPr="00360803">
              <w:rPr>
                <w:rFonts w:eastAsia="Times New Roman" w:cs="Times New Roman"/>
                <w:b w:val="0"/>
                <w:lang w:val="hy-AM"/>
              </w:rPr>
              <w:t>Բացի Հովնանաձոր</w:t>
            </w:r>
            <w:r w:rsidRPr="00360803">
              <w:rPr>
                <w:rFonts w:eastAsia="Times New Roman" w:cs="Times New Roman"/>
                <w:b w:val="0"/>
                <w:lang w:val="hy-AM"/>
              </w:rPr>
              <w:t>)</w:t>
            </w:r>
          </w:p>
        </w:tc>
      </w:tr>
      <w:tr w:rsidR="00393042" w:rsidRPr="00360803" w14:paraId="25D4C5FB" w14:textId="77777777" w:rsidTr="008000E3">
        <w:tc>
          <w:tcPr>
            <w:tcW w:w="7005"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F1BA24D" w14:textId="77777777" w:rsidR="00393042" w:rsidRPr="00360803" w:rsidRDefault="00393042" w:rsidP="00393042">
            <w:pPr>
              <w:spacing w:before="60" w:after="150" w:line="240" w:lineRule="auto"/>
              <w:rPr>
                <w:rFonts w:eastAsia="Times New Roman" w:cs="Times New Roman"/>
                <w:b w:val="0"/>
              </w:rPr>
            </w:pPr>
            <w:r w:rsidRPr="00360803">
              <w:rPr>
                <w:rFonts w:eastAsia="Times New Roman" w:cs="Times New Roman"/>
                <w:b w:val="0"/>
                <w:lang w:val="hy-AM"/>
              </w:rPr>
              <w:t>3.Համայնքում աղբավայրի առկայությունը (այո,</w:t>
            </w:r>
            <w:r w:rsidRPr="00360803">
              <w:rPr>
                <w:rFonts w:ascii="Calibri" w:eastAsia="Times New Roman" w:hAnsi="Calibri" w:cs="Calibri"/>
                <w:b w:val="0"/>
                <w:lang w:val="hy-AM"/>
              </w:rPr>
              <w:t> </w:t>
            </w:r>
            <w:r w:rsidRPr="00360803">
              <w:rPr>
                <w:rFonts w:eastAsia="Times New Roman" w:cs="GHEA Grapalat"/>
                <w:b w:val="0"/>
                <w:lang w:val="hy-AM"/>
              </w:rPr>
              <w:t>ոչ</w:t>
            </w:r>
            <w:r w:rsidRPr="00360803">
              <w:rPr>
                <w:rFonts w:eastAsia="Times New Roman" w:cs="Times New Roman"/>
                <w:b w:val="0"/>
                <w:lang w:val="hy-AM"/>
              </w:rPr>
              <w:t>)</w:t>
            </w:r>
          </w:p>
        </w:tc>
        <w:tc>
          <w:tcPr>
            <w:tcW w:w="3786" w:type="dxa"/>
            <w:tcBorders>
              <w:top w:val="nil"/>
              <w:left w:val="nil"/>
              <w:bottom w:val="single" w:sz="8" w:space="0" w:color="auto"/>
              <w:right w:val="double" w:sz="12" w:space="0" w:color="auto"/>
            </w:tcBorders>
            <w:shd w:val="clear" w:color="auto" w:fill="auto"/>
            <w:tcMar>
              <w:top w:w="0" w:type="dxa"/>
              <w:left w:w="108" w:type="dxa"/>
              <w:bottom w:w="0" w:type="dxa"/>
              <w:right w:w="108" w:type="dxa"/>
            </w:tcMar>
            <w:vAlign w:val="center"/>
            <w:hideMark/>
          </w:tcPr>
          <w:p w14:paraId="622E508B" w14:textId="215D0CC5" w:rsidR="00393042" w:rsidRPr="00360803" w:rsidRDefault="001F130E" w:rsidP="00393042">
            <w:pPr>
              <w:spacing w:before="60" w:after="150" w:line="240" w:lineRule="auto"/>
              <w:jc w:val="center"/>
              <w:rPr>
                <w:rFonts w:eastAsia="Times New Roman" w:cs="Times New Roman"/>
                <w:b w:val="0"/>
                <w:lang w:val="hy-AM"/>
              </w:rPr>
            </w:pPr>
            <w:r w:rsidRPr="00360803">
              <w:rPr>
                <w:rFonts w:eastAsia="Times New Roman" w:cs="Times New Roman"/>
                <w:b w:val="0"/>
                <w:lang w:val="hy-AM"/>
              </w:rPr>
              <w:t>Ոչ</w:t>
            </w:r>
          </w:p>
        </w:tc>
      </w:tr>
      <w:tr w:rsidR="00393042" w:rsidRPr="00360803" w14:paraId="0152180B" w14:textId="77777777" w:rsidTr="008000E3">
        <w:tc>
          <w:tcPr>
            <w:tcW w:w="7005"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EBBEDB8" w14:textId="77777777" w:rsidR="00393042" w:rsidRPr="00360803" w:rsidRDefault="00393042" w:rsidP="00393042">
            <w:pPr>
              <w:spacing w:before="60" w:after="150" w:line="240" w:lineRule="auto"/>
              <w:rPr>
                <w:rFonts w:eastAsia="Times New Roman" w:cs="Times New Roman"/>
                <w:b w:val="0"/>
              </w:rPr>
            </w:pPr>
            <w:r w:rsidRPr="00360803">
              <w:rPr>
                <w:rFonts w:eastAsia="Times New Roman" w:cs="Times New Roman"/>
                <w:b w:val="0"/>
                <w:lang w:val="hy-AM"/>
              </w:rPr>
              <w:t>4. Գերեզմանատան առկայությունը համայնքում (այո,</w:t>
            </w:r>
            <w:r w:rsidRPr="00360803">
              <w:rPr>
                <w:rFonts w:ascii="Calibri" w:eastAsia="Times New Roman" w:hAnsi="Calibri" w:cs="Calibri"/>
                <w:b w:val="0"/>
                <w:lang w:val="hy-AM"/>
              </w:rPr>
              <w:t> </w:t>
            </w:r>
            <w:r w:rsidRPr="00360803">
              <w:rPr>
                <w:rFonts w:eastAsia="Times New Roman" w:cs="GHEA Grapalat"/>
                <w:b w:val="0"/>
                <w:lang w:val="hy-AM"/>
              </w:rPr>
              <w:t>ոչ</w:t>
            </w:r>
            <w:r w:rsidRPr="00360803">
              <w:rPr>
                <w:rFonts w:eastAsia="Times New Roman" w:cs="Times New Roman"/>
                <w:b w:val="0"/>
                <w:lang w:val="hy-AM"/>
              </w:rPr>
              <w:t>)</w:t>
            </w:r>
          </w:p>
        </w:tc>
        <w:tc>
          <w:tcPr>
            <w:tcW w:w="3786" w:type="dxa"/>
            <w:tcBorders>
              <w:top w:val="nil"/>
              <w:left w:val="nil"/>
              <w:bottom w:val="single" w:sz="8" w:space="0" w:color="auto"/>
              <w:right w:val="double" w:sz="12" w:space="0" w:color="auto"/>
            </w:tcBorders>
            <w:shd w:val="clear" w:color="auto" w:fill="auto"/>
            <w:tcMar>
              <w:top w:w="0" w:type="dxa"/>
              <w:left w:w="108" w:type="dxa"/>
              <w:bottom w:w="0" w:type="dxa"/>
              <w:right w:w="108" w:type="dxa"/>
            </w:tcMar>
            <w:vAlign w:val="center"/>
            <w:hideMark/>
          </w:tcPr>
          <w:p w14:paraId="3A9BAD3F" w14:textId="77777777" w:rsidR="00393042" w:rsidRPr="00360803" w:rsidRDefault="00393042" w:rsidP="00393042">
            <w:pPr>
              <w:spacing w:before="60" w:after="150" w:line="240" w:lineRule="auto"/>
              <w:jc w:val="center"/>
              <w:rPr>
                <w:rFonts w:eastAsia="Times New Roman" w:cs="Times New Roman"/>
                <w:b w:val="0"/>
                <w:lang w:val="en-US"/>
              </w:rPr>
            </w:pPr>
            <w:r w:rsidRPr="00360803">
              <w:rPr>
                <w:rFonts w:eastAsia="Times New Roman" w:cs="Times New Roman"/>
                <w:b w:val="0"/>
                <w:lang w:val="en-US"/>
              </w:rPr>
              <w:t>Այո</w:t>
            </w:r>
          </w:p>
        </w:tc>
      </w:tr>
      <w:tr w:rsidR="00393042" w:rsidRPr="00360803" w14:paraId="307E6A11" w14:textId="77777777" w:rsidTr="008000E3">
        <w:tc>
          <w:tcPr>
            <w:tcW w:w="7005"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570FC6B" w14:textId="77777777" w:rsidR="00393042" w:rsidRPr="00360803" w:rsidRDefault="00393042" w:rsidP="00393042">
            <w:pPr>
              <w:spacing w:before="60" w:after="150" w:line="240" w:lineRule="auto"/>
              <w:rPr>
                <w:rFonts w:eastAsia="Times New Roman" w:cs="Times New Roman"/>
                <w:b w:val="0"/>
              </w:rPr>
            </w:pPr>
            <w:r w:rsidRPr="00360803">
              <w:rPr>
                <w:rFonts w:eastAsia="Times New Roman" w:cs="Times New Roman"/>
                <w:b w:val="0"/>
                <w:lang w:val="hy-AM"/>
              </w:rPr>
              <w:t>5. Համայնքային ենթակայության ճանապարհների ընդհանուր երկարությունը (կմ)</w:t>
            </w:r>
          </w:p>
        </w:tc>
        <w:tc>
          <w:tcPr>
            <w:tcW w:w="3786" w:type="dxa"/>
            <w:tcBorders>
              <w:top w:val="nil"/>
              <w:left w:val="nil"/>
              <w:bottom w:val="single" w:sz="8" w:space="0" w:color="auto"/>
              <w:right w:val="double" w:sz="12" w:space="0" w:color="auto"/>
            </w:tcBorders>
            <w:shd w:val="clear" w:color="auto" w:fill="auto"/>
            <w:tcMar>
              <w:top w:w="0" w:type="dxa"/>
              <w:left w:w="108" w:type="dxa"/>
              <w:bottom w:w="0" w:type="dxa"/>
              <w:right w:w="108" w:type="dxa"/>
            </w:tcMar>
            <w:vAlign w:val="center"/>
            <w:hideMark/>
          </w:tcPr>
          <w:p w14:paraId="1A9064F9" w14:textId="336E615B" w:rsidR="00393042" w:rsidRPr="00360803" w:rsidRDefault="004A531C" w:rsidP="00393042">
            <w:pPr>
              <w:spacing w:before="60" w:after="150" w:line="240" w:lineRule="auto"/>
              <w:jc w:val="center"/>
              <w:rPr>
                <w:rFonts w:eastAsia="Times New Roman" w:cs="Times New Roman"/>
                <w:b w:val="0"/>
                <w:lang w:val="hy-AM"/>
              </w:rPr>
            </w:pPr>
            <w:r w:rsidRPr="00360803">
              <w:rPr>
                <w:rFonts w:eastAsia="Times New Roman" w:cs="Times New Roman"/>
                <w:b w:val="0"/>
                <w:lang w:val="hy-AM"/>
              </w:rPr>
              <w:t>80,1</w:t>
            </w:r>
          </w:p>
        </w:tc>
      </w:tr>
      <w:tr w:rsidR="00393042" w:rsidRPr="00360803" w14:paraId="49787C6A" w14:textId="77777777" w:rsidTr="008000E3">
        <w:tc>
          <w:tcPr>
            <w:tcW w:w="7005"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CB7DE32" w14:textId="77777777" w:rsidR="00393042" w:rsidRPr="00360803" w:rsidRDefault="00393042" w:rsidP="00393042">
            <w:pPr>
              <w:spacing w:after="150" w:line="240" w:lineRule="auto"/>
              <w:rPr>
                <w:rFonts w:eastAsia="Times New Roman" w:cs="Times New Roman"/>
                <w:b w:val="0"/>
              </w:rPr>
            </w:pPr>
            <w:r w:rsidRPr="00360803">
              <w:rPr>
                <w:rFonts w:eastAsia="Times New Roman" w:cs="Times New Roman"/>
                <w:b w:val="0"/>
                <w:lang w:val="hy-AM"/>
              </w:rPr>
              <w:t>6. Կոմունալ և ճանապարհաշինական տեխնիկայի առկայությունը</w:t>
            </w:r>
          </w:p>
        </w:tc>
        <w:tc>
          <w:tcPr>
            <w:tcW w:w="3786" w:type="dxa"/>
            <w:tcBorders>
              <w:top w:val="nil"/>
              <w:left w:val="nil"/>
              <w:bottom w:val="single" w:sz="8" w:space="0" w:color="auto"/>
              <w:right w:val="double" w:sz="12" w:space="0" w:color="auto"/>
            </w:tcBorders>
            <w:shd w:val="clear" w:color="auto" w:fill="auto"/>
            <w:tcMar>
              <w:top w:w="0" w:type="dxa"/>
              <w:left w:w="108" w:type="dxa"/>
              <w:bottom w:w="0" w:type="dxa"/>
              <w:right w:w="108" w:type="dxa"/>
            </w:tcMar>
            <w:vAlign w:val="center"/>
            <w:hideMark/>
          </w:tcPr>
          <w:p w14:paraId="34D42411" w14:textId="77777777" w:rsidR="00393042" w:rsidRPr="00360803" w:rsidRDefault="00393042" w:rsidP="00393042">
            <w:pPr>
              <w:spacing w:before="60" w:after="150" w:line="240" w:lineRule="auto"/>
              <w:jc w:val="center"/>
              <w:rPr>
                <w:rFonts w:eastAsia="Times New Roman" w:cs="Times New Roman"/>
                <w:b w:val="0"/>
                <w:lang w:val="en-US"/>
              </w:rPr>
            </w:pPr>
            <w:r w:rsidRPr="00360803">
              <w:rPr>
                <w:rFonts w:eastAsia="Times New Roman" w:cs="Times New Roman"/>
                <w:b w:val="0"/>
                <w:lang w:val="en-US"/>
              </w:rPr>
              <w:t>0</w:t>
            </w:r>
          </w:p>
        </w:tc>
      </w:tr>
      <w:tr w:rsidR="00393042" w:rsidRPr="00360803" w14:paraId="0FB0C42C" w14:textId="77777777" w:rsidTr="008000E3">
        <w:tc>
          <w:tcPr>
            <w:tcW w:w="7005"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E49B8FD" w14:textId="77777777" w:rsidR="00393042" w:rsidRPr="00360803" w:rsidRDefault="00393042" w:rsidP="00393042">
            <w:pPr>
              <w:spacing w:after="150" w:line="240" w:lineRule="auto"/>
              <w:rPr>
                <w:rFonts w:eastAsia="Times New Roman" w:cs="Times New Roman"/>
                <w:b w:val="0"/>
                <w:lang w:val="en-US"/>
              </w:rPr>
            </w:pPr>
            <w:r w:rsidRPr="00360803">
              <w:rPr>
                <w:rFonts w:eastAsia="Times New Roman" w:cs="Times New Roman"/>
                <w:b w:val="0"/>
                <w:lang w:val="en-US"/>
              </w:rPr>
              <w:t>6.1 Ինքնաթափ բեռնատար մեքենաների քանակը</w:t>
            </w:r>
          </w:p>
        </w:tc>
        <w:tc>
          <w:tcPr>
            <w:tcW w:w="3786" w:type="dxa"/>
            <w:tcBorders>
              <w:top w:val="nil"/>
              <w:left w:val="nil"/>
              <w:bottom w:val="single" w:sz="8" w:space="0" w:color="auto"/>
              <w:right w:val="double" w:sz="12" w:space="0" w:color="auto"/>
            </w:tcBorders>
            <w:shd w:val="clear" w:color="auto" w:fill="auto"/>
            <w:tcMar>
              <w:top w:w="0" w:type="dxa"/>
              <w:left w:w="108" w:type="dxa"/>
              <w:bottom w:w="0" w:type="dxa"/>
              <w:right w:w="108" w:type="dxa"/>
            </w:tcMar>
            <w:vAlign w:val="center"/>
            <w:hideMark/>
          </w:tcPr>
          <w:p w14:paraId="5D4A8A84" w14:textId="3A8194D4" w:rsidR="00393042" w:rsidRPr="00360803" w:rsidRDefault="004A531C" w:rsidP="00393042">
            <w:pPr>
              <w:spacing w:before="60" w:after="150" w:line="240" w:lineRule="auto"/>
              <w:jc w:val="center"/>
              <w:rPr>
                <w:rFonts w:eastAsia="Times New Roman" w:cs="Times New Roman"/>
                <w:b w:val="0"/>
                <w:lang w:val="hy-AM"/>
              </w:rPr>
            </w:pPr>
            <w:r w:rsidRPr="00360803">
              <w:rPr>
                <w:rFonts w:eastAsia="Times New Roman" w:cs="Times New Roman"/>
                <w:b w:val="0"/>
                <w:lang w:val="hy-AM"/>
              </w:rPr>
              <w:t>0</w:t>
            </w:r>
          </w:p>
        </w:tc>
      </w:tr>
      <w:tr w:rsidR="00393042" w:rsidRPr="00360803" w14:paraId="32663794" w14:textId="77777777" w:rsidTr="008000E3">
        <w:tc>
          <w:tcPr>
            <w:tcW w:w="7005"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B6273C6" w14:textId="77777777" w:rsidR="00393042" w:rsidRPr="00360803" w:rsidRDefault="00393042" w:rsidP="00393042">
            <w:pPr>
              <w:spacing w:after="150" w:line="240" w:lineRule="auto"/>
              <w:rPr>
                <w:rFonts w:eastAsia="Times New Roman" w:cs="Times New Roman"/>
                <w:b w:val="0"/>
                <w:lang w:val="en-US"/>
              </w:rPr>
            </w:pPr>
            <w:r w:rsidRPr="00360803">
              <w:rPr>
                <w:rFonts w:ascii="Calibri" w:eastAsia="Times New Roman" w:hAnsi="Calibri" w:cs="Calibri"/>
                <w:b w:val="0"/>
                <w:lang w:val="en-US"/>
              </w:rPr>
              <w:t>       </w:t>
            </w:r>
            <w:r w:rsidRPr="00360803">
              <w:rPr>
                <w:rFonts w:eastAsia="Times New Roman" w:cs="Times New Roman"/>
                <w:b w:val="0"/>
                <w:lang w:val="en-US"/>
              </w:rPr>
              <w:t xml:space="preserve">6.2 </w:t>
            </w:r>
            <w:r w:rsidRPr="00360803">
              <w:rPr>
                <w:rFonts w:eastAsia="Times New Roman" w:cs="GHEA Grapalat"/>
                <w:b w:val="0"/>
                <w:lang w:val="en-US"/>
              </w:rPr>
              <w:t>Էքսկավատորների</w:t>
            </w:r>
            <w:r w:rsidRPr="00360803">
              <w:rPr>
                <w:rFonts w:eastAsia="Times New Roman" w:cs="Times New Roman"/>
                <w:b w:val="0"/>
                <w:lang w:val="en-US"/>
              </w:rPr>
              <w:t xml:space="preserve"> </w:t>
            </w:r>
            <w:r w:rsidRPr="00360803">
              <w:rPr>
                <w:rFonts w:eastAsia="Times New Roman" w:cs="GHEA Grapalat"/>
                <w:b w:val="0"/>
                <w:lang w:val="en-US"/>
              </w:rPr>
              <w:t>քանակը</w:t>
            </w:r>
          </w:p>
        </w:tc>
        <w:tc>
          <w:tcPr>
            <w:tcW w:w="3786" w:type="dxa"/>
            <w:tcBorders>
              <w:top w:val="nil"/>
              <w:left w:val="nil"/>
              <w:bottom w:val="single" w:sz="8" w:space="0" w:color="auto"/>
              <w:right w:val="double" w:sz="12" w:space="0" w:color="auto"/>
            </w:tcBorders>
            <w:shd w:val="clear" w:color="auto" w:fill="auto"/>
            <w:tcMar>
              <w:top w:w="0" w:type="dxa"/>
              <w:left w:w="108" w:type="dxa"/>
              <w:bottom w:w="0" w:type="dxa"/>
              <w:right w:w="108" w:type="dxa"/>
            </w:tcMar>
            <w:vAlign w:val="center"/>
            <w:hideMark/>
          </w:tcPr>
          <w:p w14:paraId="5B0037B6" w14:textId="78F7B816" w:rsidR="00393042" w:rsidRPr="00360803" w:rsidRDefault="004A531C" w:rsidP="00393042">
            <w:pPr>
              <w:spacing w:before="60" w:after="150" w:line="240" w:lineRule="auto"/>
              <w:jc w:val="center"/>
              <w:rPr>
                <w:rFonts w:eastAsia="Times New Roman" w:cs="Times New Roman"/>
                <w:b w:val="0"/>
                <w:lang w:val="hy-AM"/>
              </w:rPr>
            </w:pPr>
            <w:r w:rsidRPr="00360803">
              <w:rPr>
                <w:rFonts w:eastAsia="Times New Roman" w:cs="Times New Roman"/>
                <w:b w:val="0"/>
                <w:lang w:val="hy-AM"/>
              </w:rPr>
              <w:t>1</w:t>
            </w:r>
          </w:p>
        </w:tc>
      </w:tr>
      <w:tr w:rsidR="00393042" w:rsidRPr="00360803" w14:paraId="3709D7D8" w14:textId="77777777" w:rsidTr="008000E3">
        <w:tc>
          <w:tcPr>
            <w:tcW w:w="7005"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66F0947" w14:textId="77777777" w:rsidR="00393042" w:rsidRPr="00360803" w:rsidRDefault="00393042" w:rsidP="00393042">
            <w:pPr>
              <w:spacing w:after="150" w:line="240" w:lineRule="auto"/>
              <w:rPr>
                <w:rFonts w:eastAsia="Times New Roman" w:cs="Times New Roman"/>
                <w:b w:val="0"/>
                <w:lang w:val="en-US"/>
              </w:rPr>
            </w:pPr>
            <w:r w:rsidRPr="00360803">
              <w:rPr>
                <w:rFonts w:ascii="Calibri" w:eastAsia="Times New Roman" w:hAnsi="Calibri" w:cs="Calibri"/>
                <w:b w:val="0"/>
                <w:lang w:val="en-US"/>
              </w:rPr>
              <w:t>       </w:t>
            </w:r>
            <w:r w:rsidRPr="00360803">
              <w:rPr>
                <w:rFonts w:eastAsia="Times New Roman" w:cs="Times New Roman"/>
                <w:b w:val="0"/>
                <w:lang w:val="en-US"/>
              </w:rPr>
              <w:t xml:space="preserve">6.3 </w:t>
            </w:r>
            <w:r w:rsidRPr="00360803">
              <w:rPr>
                <w:rFonts w:eastAsia="Times New Roman" w:cs="GHEA Grapalat"/>
                <w:b w:val="0"/>
                <w:lang w:val="en-US"/>
              </w:rPr>
              <w:t>Թրթուռավոր</w:t>
            </w:r>
            <w:r w:rsidRPr="00360803">
              <w:rPr>
                <w:rFonts w:eastAsia="Times New Roman" w:cs="Times New Roman"/>
                <w:b w:val="0"/>
                <w:lang w:val="en-US"/>
              </w:rPr>
              <w:t xml:space="preserve"> </w:t>
            </w:r>
            <w:r w:rsidRPr="00360803">
              <w:rPr>
                <w:rFonts w:eastAsia="Times New Roman" w:cs="GHEA Grapalat"/>
                <w:b w:val="0"/>
                <w:lang w:val="en-US"/>
              </w:rPr>
              <w:t>տրակտորների</w:t>
            </w:r>
            <w:r w:rsidRPr="00360803">
              <w:rPr>
                <w:rFonts w:eastAsia="Times New Roman" w:cs="Times New Roman"/>
                <w:b w:val="0"/>
                <w:lang w:val="en-US"/>
              </w:rPr>
              <w:t xml:space="preserve"> </w:t>
            </w:r>
            <w:r w:rsidRPr="00360803">
              <w:rPr>
                <w:rFonts w:eastAsia="Times New Roman" w:cs="GHEA Grapalat"/>
                <w:b w:val="0"/>
                <w:lang w:val="en-US"/>
              </w:rPr>
              <w:t>քանակը</w:t>
            </w:r>
          </w:p>
        </w:tc>
        <w:tc>
          <w:tcPr>
            <w:tcW w:w="3786" w:type="dxa"/>
            <w:tcBorders>
              <w:top w:val="nil"/>
              <w:left w:val="nil"/>
              <w:bottom w:val="single" w:sz="8" w:space="0" w:color="auto"/>
              <w:right w:val="double" w:sz="12" w:space="0" w:color="auto"/>
            </w:tcBorders>
            <w:shd w:val="clear" w:color="auto" w:fill="auto"/>
            <w:tcMar>
              <w:top w:w="0" w:type="dxa"/>
              <w:left w:w="108" w:type="dxa"/>
              <w:bottom w:w="0" w:type="dxa"/>
              <w:right w:w="108" w:type="dxa"/>
            </w:tcMar>
            <w:vAlign w:val="center"/>
            <w:hideMark/>
          </w:tcPr>
          <w:p w14:paraId="3CC39A79" w14:textId="1771C380" w:rsidR="00393042" w:rsidRPr="00360803" w:rsidRDefault="004A531C" w:rsidP="00393042">
            <w:pPr>
              <w:spacing w:before="60" w:after="150" w:line="240" w:lineRule="auto"/>
              <w:jc w:val="center"/>
              <w:rPr>
                <w:rFonts w:eastAsia="Times New Roman" w:cs="Times New Roman"/>
                <w:b w:val="0"/>
                <w:lang w:val="hy-AM"/>
              </w:rPr>
            </w:pPr>
            <w:r w:rsidRPr="00360803">
              <w:rPr>
                <w:rFonts w:eastAsia="Times New Roman" w:cs="Times New Roman"/>
                <w:b w:val="0"/>
                <w:lang w:val="hy-AM"/>
              </w:rPr>
              <w:t>10</w:t>
            </w:r>
          </w:p>
        </w:tc>
      </w:tr>
      <w:tr w:rsidR="00393042" w:rsidRPr="00360803" w14:paraId="73F2752C" w14:textId="77777777" w:rsidTr="008000E3">
        <w:tc>
          <w:tcPr>
            <w:tcW w:w="7005"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FAA42AD" w14:textId="77777777" w:rsidR="00393042" w:rsidRPr="00360803" w:rsidRDefault="00393042" w:rsidP="00393042">
            <w:pPr>
              <w:spacing w:after="150" w:line="240" w:lineRule="auto"/>
              <w:rPr>
                <w:rFonts w:eastAsia="Times New Roman" w:cs="Times New Roman"/>
                <w:b w:val="0"/>
                <w:lang w:val="en-US"/>
              </w:rPr>
            </w:pPr>
            <w:r w:rsidRPr="00360803">
              <w:rPr>
                <w:rFonts w:ascii="Calibri" w:eastAsia="Times New Roman" w:hAnsi="Calibri" w:cs="Calibri"/>
                <w:b w:val="0"/>
                <w:lang w:val="en-US"/>
              </w:rPr>
              <w:t>       </w:t>
            </w:r>
            <w:r w:rsidRPr="00360803">
              <w:rPr>
                <w:rFonts w:eastAsia="Times New Roman" w:cs="Times New Roman"/>
                <w:b w:val="0"/>
                <w:lang w:val="en-US"/>
              </w:rPr>
              <w:t xml:space="preserve">6.4 </w:t>
            </w:r>
            <w:r w:rsidRPr="00360803">
              <w:rPr>
                <w:rFonts w:eastAsia="Times New Roman" w:cs="GHEA Grapalat"/>
                <w:b w:val="0"/>
                <w:lang w:val="en-US"/>
              </w:rPr>
              <w:t>Գրեյդերների</w:t>
            </w:r>
            <w:r w:rsidRPr="00360803">
              <w:rPr>
                <w:rFonts w:eastAsia="Times New Roman" w:cs="Times New Roman"/>
                <w:b w:val="0"/>
                <w:lang w:val="en-US"/>
              </w:rPr>
              <w:t xml:space="preserve"> </w:t>
            </w:r>
            <w:r w:rsidRPr="00360803">
              <w:rPr>
                <w:rFonts w:eastAsia="Times New Roman" w:cs="GHEA Grapalat"/>
                <w:b w:val="0"/>
                <w:lang w:val="en-US"/>
              </w:rPr>
              <w:t>քանակը</w:t>
            </w:r>
          </w:p>
        </w:tc>
        <w:tc>
          <w:tcPr>
            <w:tcW w:w="3786" w:type="dxa"/>
            <w:tcBorders>
              <w:top w:val="nil"/>
              <w:left w:val="nil"/>
              <w:bottom w:val="single" w:sz="8" w:space="0" w:color="auto"/>
              <w:right w:val="double" w:sz="12" w:space="0" w:color="auto"/>
            </w:tcBorders>
            <w:shd w:val="clear" w:color="auto" w:fill="auto"/>
            <w:tcMar>
              <w:top w:w="0" w:type="dxa"/>
              <w:left w:w="108" w:type="dxa"/>
              <w:bottom w:w="0" w:type="dxa"/>
              <w:right w:w="108" w:type="dxa"/>
            </w:tcMar>
            <w:vAlign w:val="center"/>
            <w:hideMark/>
          </w:tcPr>
          <w:p w14:paraId="11CCAC16" w14:textId="77777777" w:rsidR="00393042" w:rsidRPr="00360803" w:rsidRDefault="00393042" w:rsidP="00393042">
            <w:pPr>
              <w:spacing w:before="60" w:after="150" w:line="240" w:lineRule="auto"/>
              <w:jc w:val="center"/>
              <w:rPr>
                <w:rFonts w:eastAsia="Times New Roman" w:cs="Times New Roman"/>
                <w:b w:val="0"/>
                <w:lang w:val="en-US"/>
              </w:rPr>
            </w:pPr>
            <w:r w:rsidRPr="00360803">
              <w:rPr>
                <w:rFonts w:eastAsia="Times New Roman" w:cs="Times New Roman"/>
                <w:b w:val="0"/>
                <w:lang w:val="en-US"/>
              </w:rPr>
              <w:t>0</w:t>
            </w:r>
            <w:r w:rsidRPr="00360803">
              <w:rPr>
                <w:rFonts w:ascii="Calibri" w:eastAsia="Times New Roman" w:hAnsi="Calibri" w:cs="Calibri"/>
                <w:b w:val="0"/>
                <w:lang w:val="en-US"/>
              </w:rPr>
              <w:t>  </w:t>
            </w:r>
          </w:p>
        </w:tc>
      </w:tr>
      <w:tr w:rsidR="00393042" w:rsidRPr="00360803" w14:paraId="5942D3A7" w14:textId="77777777" w:rsidTr="008000E3">
        <w:tc>
          <w:tcPr>
            <w:tcW w:w="7005"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7860721" w14:textId="77777777" w:rsidR="00393042" w:rsidRPr="00360803" w:rsidRDefault="00393042" w:rsidP="00393042">
            <w:pPr>
              <w:spacing w:after="150" w:line="240" w:lineRule="auto"/>
              <w:rPr>
                <w:rFonts w:eastAsia="Times New Roman" w:cs="Times New Roman"/>
                <w:b w:val="0"/>
                <w:lang w:val="en-US"/>
              </w:rPr>
            </w:pPr>
            <w:r w:rsidRPr="00360803">
              <w:rPr>
                <w:rFonts w:ascii="Calibri" w:eastAsia="Times New Roman" w:hAnsi="Calibri" w:cs="Calibri"/>
                <w:b w:val="0"/>
                <w:lang w:val="en-US"/>
              </w:rPr>
              <w:t>       </w:t>
            </w:r>
            <w:r w:rsidRPr="00360803">
              <w:rPr>
                <w:rFonts w:eastAsia="Times New Roman" w:cs="Times New Roman"/>
                <w:b w:val="0"/>
                <w:lang w:val="en-US"/>
              </w:rPr>
              <w:t xml:space="preserve">6.5 </w:t>
            </w:r>
            <w:r w:rsidRPr="00360803">
              <w:rPr>
                <w:rFonts w:eastAsia="Times New Roman" w:cs="GHEA Grapalat"/>
                <w:b w:val="0"/>
                <w:lang w:val="en-US"/>
              </w:rPr>
              <w:t>քանակը</w:t>
            </w:r>
          </w:p>
        </w:tc>
        <w:tc>
          <w:tcPr>
            <w:tcW w:w="3786" w:type="dxa"/>
            <w:tcBorders>
              <w:top w:val="nil"/>
              <w:left w:val="nil"/>
              <w:bottom w:val="single" w:sz="8" w:space="0" w:color="auto"/>
              <w:right w:val="double" w:sz="12" w:space="0" w:color="auto"/>
            </w:tcBorders>
            <w:shd w:val="clear" w:color="auto" w:fill="auto"/>
            <w:tcMar>
              <w:top w:w="0" w:type="dxa"/>
              <w:left w:w="108" w:type="dxa"/>
              <w:bottom w:w="0" w:type="dxa"/>
              <w:right w:w="108" w:type="dxa"/>
            </w:tcMar>
            <w:vAlign w:val="center"/>
            <w:hideMark/>
          </w:tcPr>
          <w:p w14:paraId="2BCC576E" w14:textId="77777777" w:rsidR="00393042" w:rsidRPr="00360803" w:rsidRDefault="00393042" w:rsidP="00393042">
            <w:pPr>
              <w:spacing w:before="60" w:after="150" w:line="240" w:lineRule="auto"/>
              <w:jc w:val="center"/>
              <w:rPr>
                <w:rFonts w:eastAsia="Times New Roman" w:cs="Times New Roman"/>
                <w:b w:val="0"/>
                <w:lang w:val="en-US"/>
              </w:rPr>
            </w:pPr>
            <w:r w:rsidRPr="00360803">
              <w:rPr>
                <w:rFonts w:eastAsia="Times New Roman" w:cs="Times New Roman"/>
                <w:b w:val="0"/>
                <w:lang w:val="en-US"/>
              </w:rPr>
              <w:t>0</w:t>
            </w:r>
          </w:p>
        </w:tc>
      </w:tr>
      <w:tr w:rsidR="00393042" w:rsidRPr="00360803" w14:paraId="729D38BA" w14:textId="77777777" w:rsidTr="008000E3">
        <w:tc>
          <w:tcPr>
            <w:tcW w:w="7005"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3BE8C73" w14:textId="77777777" w:rsidR="00393042" w:rsidRPr="00360803" w:rsidRDefault="00393042" w:rsidP="00393042">
            <w:pPr>
              <w:spacing w:after="150" w:line="240" w:lineRule="auto"/>
              <w:rPr>
                <w:rFonts w:eastAsia="Times New Roman" w:cs="Times New Roman"/>
                <w:b w:val="0"/>
                <w:lang w:val="en-US"/>
              </w:rPr>
            </w:pPr>
            <w:r w:rsidRPr="00360803">
              <w:rPr>
                <w:rFonts w:ascii="Calibri" w:eastAsia="Times New Roman" w:hAnsi="Calibri" w:cs="Calibri"/>
                <w:b w:val="0"/>
                <w:lang w:val="en-US"/>
              </w:rPr>
              <w:t>       </w:t>
            </w:r>
            <w:r w:rsidRPr="00360803">
              <w:rPr>
                <w:rFonts w:eastAsia="Times New Roman" w:cs="Times New Roman"/>
                <w:b w:val="0"/>
                <w:lang w:val="en-US"/>
              </w:rPr>
              <w:t xml:space="preserve">6.6 </w:t>
            </w:r>
            <w:r w:rsidRPr="00360803">
              <w:rPr>
                <w:rFonts w:eastAsia="Times New Roman" w:cs="GHEA Grapalat"/>
                <w:b w:val="0"/>
                <w:lang w:val="en-US"/>
              </w:rPr>
              <w:t>Աղբատար</w:t>
            </w:r>
            <w:r w:rsidRPr="00360803">
              <w:rPr>
                <w:rFonts w:eastAsia="Times New Roman" w:cs="Times New Roman"/>
                <w:b w:val="0"/>
                <w:lang w:val="en-US"/>
              </w:rPr>
              <w:t xml:space="preserve"> </w:t>
            </w:r>
            <w:r w:rsidRPr="00360803">
              <w:rPr>
                <w:rFonts w:eastAsia="Times New Roman" w:cs="GHEA Grapalat"/>
                <w:b w:val="0"/>
                <w:lang w:val="en-US"/>
              </w:rPr>
              <w:t>մեքենաների</w:t>
            </w:r>
            <w:r w:rsidRPr="00360803">
              <w:rPr>
                <w:rFonts w:eastAsia="Times New Roman" w:cs="Times New Roman"/>
                <w:b w:val="0"/>
                <w:lang w:val="en-US"/>
              </w:rPr>
              <w:t xml:space="preserve"> </w:t>
            </w:r>
            <w:r w:rsidRPr="00360803">
              <w:rPr>
                <w:rFonts w:eastAsia="Times New Roman" w:cs="GHEA Grapalat"/>
                <w:b w:val="0"/>
                <w:lang w:val="en-US"/>
              </w:rPr>
              <w:t>քանակը</w:t>
            </w:r>
          </w:p>
        </w:tc>
        <w:tc>
          <w:tcPr>
            <w:tcW w:w="3786" w:type="dxa"/>
            <w:tcBorders>
              <w:top w:val="nil"/>
              <w:left w:val="nil"/>
              <w:bottom w:val="single" w:sz="8" w:space="0" w:color="auto"/>
              <w:right w:val="double" w:sz="12" w:space="0" w:color="auto"/>
            </w:tcBorders>
            <w:shd w:val="clear" w:color="auto" w:fill="auto"/>
            <w:tcMar>
              <w:top w:w="0" w:type="dxa"/>
              <w:left w:w="108" w:type="dxa"/>
              <w:bottom w:w="0" w:type="dxa"/>
              <w:right w:w="108" w:type="dxa"/>
            </w:tcMar>
            <w:vAlign w:val="center"/>
            <w:hideMark/>
          </w:tcPr>
          <w:p w14:paraId="701F0F5C" w14:textId="17E58D69" w:rsidR="00393042" w:rsidRPr="00360803" w:rsidRDefault="004A531C" w:rsidP="00393042">
            <w:pPr>
              <w:spacing w:before="60" w:after="150" w:line="240" w:lineRule="auto"/>
              <w:jc w:val="center"/>
              <w:rPr>
                <w:rFonts w:eastAsia="Times New Roman" w:cs="Times New Roman"/>
                <w:b w:val="0"/>
                <w:lang w:val="hy-AM"/>
              </w:rPr>
            </w:pPr>
            <w:r w:rsidRPr="00360803">
              <w:rPr>
                <w:rFonts w:eastAsia="Times New Roman" w:cs="Times New Roman"/>
                <w:b w:val="0"/>
                <w:lang w:val="hy-AM"/>
              </w:rPr>
              <w:t>0</w:t>
            </w:r>
          </w:p>
        </w:tc>
      </w:tr>
      <w:tr w:rsidR="00393042" w:rsidRPr="00360803" w14:paraId="254569F2" w14:textId="77777777" w:rsidTr="008000E3">
        <w:tc>
          <w:tcPr>
            <w:tcW w:w="7005"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4961E9A" w14:textId="77777777" w:rsidR="00393042" w:rsidRPr="00360803" w:rsidRDefault="00393042" w:rsidP="00393042">
            <w:pPr>
              <w:spacing w:after="150" w:line="240" w:lineRule="auto"/>
              <w:rPr>
                <w:rFonts w:eastAsia="Times New Roman" w:cs="Times New Roman"/>
                <w:b w:val="0"/>
                <w:lang w:val="en-US"/>
              </w:rPr>
            </w:pPr>
            <w:r w:rsidRPr="00360803">
              <w:rPr>
                <w:rFonts w:eastAsia="Times New Roman" w:cs="Times New Roman"/>
                <w:b w:val="0"/>
              </w:rPr>
              <w:t>6.7 Բազմաֆունկցիոնալ կոմունալ</w:t>
            </w:r>
            <w:r w:rsidRPr="00360803">
              <w:rPr>
                <w:rFonts w:ascii="Calibri" w:eastAsia="Times New Roman" w:hAnsi="Calibri" w:cs="Calibri"/>
                <w:b w:val="0"/>
              </w:rPr>
              <w:t> </w:t>
            </w:r>
            <w:r w:rsidRPr="00360803">
              <w:rPr>
                <w:rFonts w:eastAsia="Times New Roman" w:cs="Times New Roman"/>
                <w:b w:val="0"/>
                <w:lang w:val="en-US"/>
              </w:rPr>
              <w:t>մեքենաների քանակը</w:t>
            </w:r>
          </w:p>
        </w:tc>
        <w:tc>
          <w:tcPr>
            <w:tcW w:w="3786" w:type="dxa"/>
            <w:tcBorders>
              <w:top w:val="nil"/>
              <w:left w:val="nil"/>
              <w:bottom w:val="single" w:sz="8" w:space="0" w:color="auto"/>
              <w:right w:val="double" w:sz="12" w:space="0" w:color="auto"/>
            </w:tcBorders>
            <w:shd w:val="clear" w:color="auto" w:fill="auto"/>
            <w:tcMar>
              <w:top w:w="0" w:type="dxa"/>
              <w:left w:w="108" w:type="dxa"/>
              <w:bottom w:w="0" w:type="dxa"/>
              <w:right w:w="108" w:type="dxa"/>
            </w:tcMar>
            <w:vAlign w:val="center"/>
            <w:hideMark/>
          </w:tcPr>
          <w:p w14:paraId="5E20A421" w14:textId="77777777" w:rsidR="00393042" w:rsidRPr="00360803" w:rsidRDefault="00393042" w:rsidP="00393042">
            <w:pPr>
              <w:spacing w:before="60" w:after="150" w:line="240" w:lineRule="auto"/>
              <w:jc w:val="center"/>
              <w:rPr>
                <w:rFonts w:eastAsia="Times New Roman" w:cs="Times New Roman"/>
                <w:b w:val="0"/>
                <w:lang w:val="en-US"/>
              </w:rPr>
            </w:pPr>
            <w:r w:rsidRPr="00360803">
              <w:rPr>
                <w:rFonts w:eastAsia="Times New Roman" w:cs="Times New Roman"/>
                <w:b w:val="0"/>
                <w:lang w:val="en-US"/>
              </w:rPr>
              <w:t>0</w:t>
            </w:r>
          </w:p>
        </w:tc>
      </w:tr>
      <w:tr w:rsidR="00393042" w:rsidRPr="00360803" w14:paraId="6C60061D" w14:textId="77777777" w:rsidTr="008000E3">
        <w:tc>
          <w:tcPr>
            <w:tcW w:w="7005"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2FE283A" w14:textId="77777777" w:rsidR="00393042" w:rsidRPr="00360803" w:rsidRDefault="00393042" w:rsidP="00393042">
            <w:pPr>
              <w:spacing w:after="150" w:line="240" w:lineRule="auto"/>
              <w:rPr>
                <w:rFonts w:eastAsia="Times New Roman" w:cs="Times New Roman"/>
                <w:b w:val="0"/>
                <w:lang w:val="en-US"/>
              </w:rPr>
            </w:pPr>
            <w:r w:rsidRPr="00360803">
              <w:rPr>
                <w:rFonts w:eastAsia="Times New Roman" w:cs="Times New Roman"/>
                <w:b w:val="0"/>
              </w:rPr>
              <w:t>6.8 Վակումային փոշեկուլ</w:t>
            </w:r>
            <w:r w:rsidRPr="00360803">
              <w:rPr>
                <w:rFonts w:ascii="Calibri" w:eastAsia="Times New Roman" w:hAnsi="Calibri" w:cs="Calibri"/>
                <w:b w:val="0"/>
              </w:rPr>
              <w:t> </w:t>
            </w:r>
            <w:r w:rsidRPr="00360803">
              <w:rPr>
                <w:rFonts w:eastAsia="Times New Roman" w:cs="Times New Roman"/>
                <w:b w:val="0"/>
                <w:lang w:val="en-US"/>
              </w:rPr>
              <w:t>մեքենաների քանակը</w:t>
            </w:r>
          </w:p>
        </w:tc>
        <w:tc>
          <w:tcPr>
            <w:tcW w:w="3786" w:type="dxa"/>
            <w:tcBorders>
              <w:top w:val="nil"/>
              <w:left w:val="nil"/>
              <w:bottom w:val="single" w:sz="8" w:space="0" w:color="auto"/>
              <w:right w:val="double" w:sz="12" w:space="0" w:color="auto"/>
            </w:tcBorders>
            <w:shd w:val="clear" w:color="auto" w:fill="auto"/>
            <w:tcMar>
              <w:top w:w="0" w:type="dxa"/>
              <w:left w:w="108" w:type="dxa"/>
              <w:bottom w:w="0" w:type="dxa"/>
              <w:right w:w="108" w:type="dxa"/>
            </w:tcMar>
            <w:vAlign w:val="center"/>
            <w:hideMark/>
          </w:tcPr>
          <w:p w14:paraId="1B5A2592" w14:textId="77777777" w:rsidR="00393042" w:rsidRPr="00360803" w:rsidRDefault="00393042" w:rsidP="00393042">
            <w:pPr>
              <w:spacing w:before="60" w:after="150" w:line="240" w:lineRule="auto"/>
              <w:jc w:val="center"/>
              <w:rPr>
                <w:rFonts w:eastAsia="Times New Roman" w:cs="Times New Roman"/>
                <w:b w:val="0"/>
                <w:lang w:val="en-US"/>
              </w:rPr>
            </w:pPr>
            <w:r w:rsidRPr="00360803">
              <w:rPr>
                <w:rFonts w:eastAsia="Times New Roman" w:cs="Times New Roman"/>
                <w:b w:val="0"/>
                <w:lang w:val="en-US"/>
              </w:rPr>
              <w:t>0</w:t>
            </w:r>
          </w:p>
        </w:tc>
      </w:tr>
      <w:tr w:rsidR="00393042" w:rsidRPr="00360803" w14:paraId="4E90B88B" w14:textId="77777777" w:rsidTr="008000E3">
        <w:tc>
          <w:tcPr>
            <w:tcW w:w="7005"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AD76997" w14:textId="77777777" w:rsidR="00393042" w:rsidRPr="00360803" w:rsidRDefault="00393042" w:rsidP="00393042">
            <w:pPr>
              <w:spacing w:after="150" w:line="240" w:lineRule="auto"/>
              <w:rPr>
                <w:rFonts w:eastAsia="Times New Roman" w:cs="Times New Roman"/>
                <w:b w:val="0"/>
                <w:lang w:val="en-US"/>
              </w:rPr>
            </w:pPr>
            <w:r w:rsidRPr="00360803">
              <w:rPr>
                <w:rFonts w:eastAsia="Times New Roman" w:cs="Times New Roman"/>
                <w:b w:val="0"/>
              </w:rPr>
              <w:lastRenderedPageBreak/>
              <w:t>6.9 Ավտոաշտարակների</w:t>
            </w:r>
            <w:r w:rsidRPr="00360803">
              <w:rPr>
                <w:rFonts w:ascii="Calibri" w:eastAsia="Times New Roman" w:hAnsi="Calibri" w:cs="Calibri"/>
                <w:b w:val="0"/>
              </w:rPr>
              <w:t> </w:t>
            </w:r>
            <w:r w:rsidRPr="00360803">
              <w:rPr>
                <w:rFonts w:eastAsia="Times New Roman" w:cs="Times New Roman"/>
                <w:b w:val="0"/>
                <w:lang w:val="en-US"/>
              </w:rPr>
              <w:t>քանակը</w:t>
            </w:r>
          </w:p>
        </w:tc>
        <w:tc>
          <w:tcPr>
            <w:tcW w:w="3786" w:type="dxa"/>
            <w:tcBorders>
              <w:top w:val="nil"/>
              <w:left w:val="nil"/>
              <w:bottom w:val="single" w:sz="8" w:space="0" w:color="auto"/>
              <w:right w:val="double" w:sz="12" w:space="0" w:color="auto"/>
            </w:tcBorders>
            <w:shd w:val="clear" w:color="auto" w:fill="auto"/>
            <w:tcMar>
              <w:top w:w="0" w:type="dxa"/>
              <w:left w:w="108" w:type="dxa"/>
              <w:bottom w:w="0" w:type="dxa"/>
              <w:right w:w="108" w:type="dxa"/>
            </w:tcMar>
            <w:vAlign w:val="center"/>
            <w:hideMark/>
          </w:tcPr>
          <w:p w14:paraId="74FAA4C9" w14:textId="1F7AFF95" w:rsidR="00393042" w:rsidRPr="00360803" w:rsidRDefault="004A531C" w:rsidP="00393042">
            <w:pPr>
              <w:spacing w:before="60" w:after="150" w:line="240" w:lineRule="auto"/>
              <w:jc w:val="center"/>
              <w:rPr>
                <w:rFonts w:eastAsia="Times New Roman" w:cs="Times New Roman"/>
                <w:b w:val="0"/>
                <w:lang w:val="hy-AM"/>
              </w:rPr>
            </w:pPr>
            <w:r w:rsidRPr="00360803">
              <w:rPr>
                <w:rFonts w:eastAsia="Times New Roman" w:cs="Times New Roman"/>
                <w:b w:val="0"/>
                <w:lang w:val="hy-AM"/>
              </w:rPr>
              <w:t>0</w:t>
            </w:r>
          </w:p>
        </w:tc>
      </w:tr>
      <w:tr w:rsidR="00393042" w:rsidRPr="00360803" w14:paraId="15B755E5" w14:textId="77777777" w:rsidTr="008000E3">
        <w:tc>
          <w:tcPr>
            <w:tcW w:w="7005"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1047A59" w14:textId="77777777" w:rsidR="00393042" w:rsidRPr="00360803" w:rsidRDefault="00393042" w:rsidP="00393042">
            <w:pPr>
              <w:spacing w:after="150" w:line="240" w:lineRule="auto"/>
              <w:rPr>
                <w:rFonts w:eastAsia="Times New Roman" w:cs="Times New Roman"/>
                <w:b w:val="0"/>
              </w:rPr>
            </w:pPr>
            <w:r w:rsidRPr="00360803">
              <w:rPr>
                <w:rFonts w:eastAsia="Times New Roman" w:cs="Times New Roman"/>
                <w:b w:val="0"/>
                <w:lang w:val="hy-AM"/>
              </w:rPr>
              <w:t>7. Համայնքի տարածքով անցնող միջպետական և հանրապետական նշանակության ավտոճանապարհների ընդհանուր երկարությունը (կմ)</w:t>
            </w:r>
          </w:p>
        </w:tc>
        <w:tc>
          <w:tcPr>
            <w:tcW w:w="3786" w:type="dxa"/>
            <w:tcBorders>
              <w:top w:val="nil"/>
              <w:left w:val="nil"/>
              <w:bottom w:val="single" w:sz="8" w:space="0" w:color="auto"/>
              <w:right w:val="double" w:sz="12" w:space="0" w:color="auto"/>
            </w:tcBorders>
            <w:shd w:val="clear" w:color="auto" w:fill="auto"/>
            <w:tcMar>
              <w:top w:w="0" w:type="dxa"/>
              <w:left w:w="108" w:type="dxa"/>
              <w:bottom w:w="0" w:type="dxa"/>
              <w:right w:w="108" w:type="dxa"/>
            </w:tcMar>
            <w:vAlign w:val="center"/>
            <w:hideMark/>
          </w:tcPr>
          <w:p w14:paraId="43D6779B" w14:textId="3B6F96E6" w:rsidR="00393042" w:rsidRPr="00360803" w:rsidRDefault="004A531C" w:rsidP="00393042">
            <w:pPr>
              <w:spacing w:before="60" w:after="150" w:line="240" w:lineRule="auto"/>
              <w:jc w:val="center"/>
              <w:rPr>
                <w:rFonts w:eastAsia="Times New Roman" w:cs="Times New Roman"/>
                <w:b w:val="0"/>
                <w:lang w:val="hy-AM"/>
              </w:rPr>
            </w:pPr>
            <w:r w:rsidRPr="00360803">
              <w:rPr>
                <w:rFonts w:eastAsia="Times New Roman" w:cs="Times New Roman"/>
                <w:b w:val="0"/>
                <w:lang w:val="hy-AM"/>
              </w:rPr>
              <w:t>50</w:t>
            </w:r>
          </w:p>
        </w:tc>
      </w:tr>
      <w:tr w:rsidR="00393042" w:rsidRPr="00360803" w14:paraId="25BDA998" w14:textId="77777777" w:rsidTr="008000E3">
        <w:tc>
          <w:tcPr>
            <w:tcW w:w="7005"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566EAD7" w14:textId="77777777" w:rsidR="00393042" w:rsidRPr="00360803" w:rsidRDefault="00393042" w:rsidP="00393042">
            <w:pPr>
              <w:spacing w:after="150" w:line="240" w:lineRule="auto"/>
              <w:rPr>
                <w:rFonts w:eastAsia="Times New Roman" w:cs="Times New Roman"/>
                <w:b w:val="0"/>
              </w:rPr>
            </w:pPr>
            <w:r w:rsidRPr="00360803">
              <w:rPr>
                <w:rFonts w:eastAsia="Times New Roman" w:cs="Times New Roman"/>
                <w:b w:val="0"/>
                <w:lang w:val="hy-AM"/>
              </w:rPr>
              <w:t>8. Համայնքի տարածքում գործող առևտրային բանկերի մասնաճյուղերի առկայությունը</w:t>
            </w:r>
            <w:r w:rsidRPr="00360803">
              <w:rPr>
                <w:rFonts w:ascii="Calibri" w:eastAsia="Times New Roman" w:hAnsi="Calibri" w:cs="Calibri"/>
                <w:b w:val="0"/>
                <w:lang w:val="hy-AM"/>
              </w:rPr>
              <w:t> </w:t>
            </w:r>
            <w:r w:rsidRPr="00360803">
              <w:rPr>
                <w:rFonts w:eastAsia="Times New Roman" w:cs="Times New Roman"/>
                <w:b w:val="0"/>
                <w:lang w:val="hy-AM"/>
              </w:rPr>
              <w:t>(</w:t>
            </w:r>
            <w:r w:rsidRPr="00360803">
              <w:rPr>
                <w:rFonts w:eastAsia="Times New Roman" w:cs="GHEA Grapalat"/>
                <w:b w:val="0"/>
                <w:lang w:val="hy-AM"/>
              </w:rPr>
              <w:t>այո</w:t>
            </w:r>
            <w:r w:rsidRPr="00360803">
              <w:rPr>
                <w:rFonts w:eastAsia="Times New Roman" w:cs="Times New Roman"/>
                <w:b w:val="0"/>
                <w:lang w:val="hy-AM"/>
              </w:rPr>
              <w:t>,</w:t>
            </w:r>
            <w:r w:rsidRPr="00360803">
              <w:rPr>
                <w:rFonts w:ascii="Calibri" w:eastAsia="Times New Roman" w:hAnsi="Calibri" w:cs="Calibri"/>
                <w:b w:val="0"/>
                <w:lang w:val="hy-AM"/>
              </w:rPr>
              <w:t> </w:t>
            </w:r>
            <w:r w:rsidRPr="00360803">
              <w:rPr>
                <w:rFonts w:eastAsia="Times New Roman" w:cs="GHEA Grapalat"/>
                <w:b w:val="0"/>
                <w:lang w:val="hy-AM"/>
              </w:rPr>
              <w:t>ոչ</w:t>
            </w:r>
            <w:r w:rsidRPr="00360803">
              <w:rPr>
                <w:rFonts w:eastAsia="Times New Roman" w:cs="Times New Roman"/>
                <w:b w:val="0"/>
                <w:lang w:val="hy-AM"/>
              </w:rPr>
              <w:t xml:space="preserve">) </w:t>
            </w:r>
            <w:r w:rsidRPr="00360803">
              <w:rPr>
                <w:rFonts w:eastAsia="Times New Roman" w:cs="GHEA Grapalat"/>
                <w:b w:val="0"/>
                <w:lang w:val="hy-AM"/>
              </w:rPr>
              <w:t>և</w:t>
            </w:r>
            <w:r w:rsidRPr="00360803">
              <w:rPr>
                <w:rFonts w:eastAsia="Times New Roman" w:cs="Times New Roman"/>
                <w:b w:val="0"/>
                <w:lang w:val="hy-AM"/>
              </w:rPr>
              <w:t xml:space="preserve"> </w:t>
            </w:r>
            <w:r w:rsidRPr="00360803">
              <w:rPr>
                <w:rFonts w:eastAsia="Times New Roman" w:cs="GHEA Grapalat"/>
                <w:b w:val="0"/>
                <w:lang w:val="hy-AM"/>
              </w:rPr>
              <w:t>դրանց</w:t>
            </w:r>
            <w:r w:rsidRPr="00360803">
              <w:rPr>
                <w:rFonts w:eastAsia="Times New Roman" w:cs="Times New Roman"/>
                <w:b w:val="0"/>
                <w:lang w:val="hy-AM"/>
              </w:rPr>
              <w:t xml:space="preserve"> </w:t>
            </w:r>
            <w:r w:rsidRPr="00360803">
              <w:rPr>
                <w:rFonts w:eastAsia="Times New Roman" w:cs="GHEA Grapalat"/>
                <w:b w:val="0"/>
                <w:lang w:val="hy-AM"/>
              </w:rPr>
              <w:t>քանակը</w:t>
            </w:r>
          </w:p>
        </w:tc>
        <w:tc>
          <w:tcPr>
            <w:tcW w:w="3786" w:type="dxa"/>
            <w:tcBorders>
              <w:top w:val="nil"/>
              <w:left w:val="nil"/>
              <w:bottom w:val="single" w:sz="8" w:space="0" w:color="auto"/>
              <w:right w:val="double" w:sz="12" w:space="0" w:color="auto"/>
            </w:tcBorders>
            <w:shd w:val="clear" w:color="auto" w:fill="auto"/>
            <w:tcMar>
              <w:top w:w="0" w:type="dxa"/>
              <w:left w:w="108" w:type="dxa"/>
              <w:bottom w:w="0" w:type="dxa"/>
              <w:right w:w="108" w:type="dxa"/>
            </w:tcMar>
            <w:vAlign w:val="center"/>
            <w:hideMark/>
          </w:tcPr>
          <w:p w14:paraId="484BF9DF" w14:textId="77777777" w:rsidR="00393042" w:rsidRPr="00360803" w:rsidRDefault="00393042" w:rsidP="00393042">
            <w:pPr>
              <w:spacing w:before="60" w:after="150" w:line="240" w:lineRule="auto"/>
              <w:jc w:val="center"/>
              <w:rPr>
                <w:rFonts w:eastAsia="Times New Roman" w:cs="Times New Roman"/>
                <w:b w:val="0"/>
                <w:lang w:val="en-US"/>
              </w:rPr>
            </w:pPr>
            <w:r w:rsidRPr="00360803">
              <w:rPr>
                <w:rFonts w:eastAsia="Times New Roman" w:cs="Times New Roman"/>
                <w:b w:val="0"/>
                <w:lang w:val="en-US"/>
              </w:rPr>
              <w:t>ոչ</w:t>
            </w:r>
          </w:p>
        </w:tc>
      </w:tr>
      <w:tr w:rsidR="00393042" w:rsidRPr="00360803" w14:paraId="671230DB" w14:textId="77777777" w:rsidTr="008000E3">
        <w:tc>
          <w:tcPr>
            <w:tcW w:w="7005" w:type="dxa"/>
            <w:tcBorders>
              <w:top w:val="nil"/>
              <w:left w:val="double" w:sz="12" w:space="0" w:color="auto"/>
              <w:bottom w:val="double" w:sz="12" w:space="0" w:color="auto"/>
              <w:right w:val="single" w:sz="8" w:space="0" w:color="auto"/>
            </w:tcBorders>
            <w:shd w:val="clear" w:color="auto" w:fill="auto"/>
            <w:tcMar>
              <w:top w:w="0" w:type="dxa"/>
              <w:left w:w="108" w:type="dxa"/>
              <w:bottom w:w="0" w:type="dxa"/>
              <w:right w:w="108" w:type="dxa"/>
            </w:tcMar>
            <w:vAlign w:val="center"/>
            <w:hideMark/>
          </w:tcPr>
          <w:p w14:paraId="781FEDEE" w14:textId="77777777" w:rsidR="00393042" w:rsidRPr="00360803" w:rsidRDefault="00393042" w:rsidP="00393042">
            <w:pPr>
              <w:spacing w:after="150" w:line="240" w:lineRule="auto"/>
              <w:rPr>
                <w:rFonts w:eastAsia="Times New Roman" w:cs="Times New Roman"/>
                <w:b w:val="0"/>
              </w:rPr>
            </w:pPr>
            <w:r w:rsidRPr="00360803">
              <w:rPr>
                <w:rFonts w:eastAsia="Times New Roman" w:cs="Times New Roman"/>
                <w:b w:val="0"/>
                <w:lang w:val="hy-AM"/>
              </w:rPr>
              <w:t>9. Ներհամայնքային երթուղիների առկայությունը</w:t>
            </w:r>
            <w:r w:rsidRPr="00360803">
              <w:rPr>
                <w:rFonts w:ascii="Calibri" w:eastAsia="Times New Roman" w:hAnsi="Calibri" w:cs="Calibri"/>
                <w:b w:val="0"/>
                <w:lang w:val="hy-AM"/>
              </w:rPr>
              <w:t> </w:t>
            </w:r>
            <w:r w:rsidRPr="00360803">
              <w:rPr>
                <w:rFonts w:eastAsia="Times New Roman" w:cs="Times New Roman"/>
                <w:b w:val="0"/>
                <w:lang w:val="hy-AM"/>
              </w:rPr>
              <w:t>(</w:t>
            </w:r>
            <w:r w:rsidRPr="00360803">
              <w:rPr>
                <w:rFonts w:eastAsia="Times New Roman" w:cs="GHEA Grapalat"/>
                <w:b w:val="0"/>
                <w:lang w:val="hy-AM"/>
              </w:rPr>
              <w:t>այո</w:t>
            </w:r>
            <w:r w:rsidRPr="00360803">
              <w:rPr>
                <w:rFonts w:eastAsia="Times New Roman" w:cs="Times New Roman"/>
                <w:b w:val="0"/>
                <w:lang w:val="hy-AM"/>
              </w:rPr>
              <w:t>,</w:t>
            </w:r>
            <w:r w:rsidRPr="00360803">
              <w:rPr>
                <w:rFonts w:ascii="Calibri" w:eastAsia="Times New Roman" w:hAnsi="Calibri" w:cs="Calibri"/>
                <w:b w:val="0"/>
                <w:lang w:val="hy-AM"/>
              </w:rPr>
              <w:t> </w:t>
            </w:r>
            <w:r w:rsidRPr="00360803">
              <w:rPr>
                <w:rFonts w:eastAsia="Times New Roman" w:cs="GHEA Grapalat"/>
                <w:b w:val="0"/>
                <w:lang w:val="hy-AM"/>
              </w:rPr>
              <w:t>ոչ</w:t>
            </w:r>
            <w:r w:rsidRPr="00360803">
              <w:rPr>
                <w:rFonts w:eastAsia="Times New Roman" w:cs="Times New Roman"/>
                <w:b w:val="0"/>
                <w:lang w:val="hy-AM"/>
              </w:rPr>
              <w:t>)</w:t>
            </w:r>
          </w:p>
        </w:tc>
        <w:tc>
          <w:tcPr>
            <w:tcW w:w="3786" w:type="dxa"/>
            <w:tcBorders>
              <w:top w:val="nil"/>
              <w:left w:val="nil"/>
              <w:bottom w:val="double" w:sz="12" w:space="0" w:color="auto"/>
              <w:right w:val="double" w:sz="12" w:space="0" w:color="auto"/>
            </w:tcBorders>
            <w:shd w:val="clear" w:color="auto" w:fill="auto"/>
            <w:tcMar>
              <w:top w:w="0" w:type="dxa"/>
              <w:left w:w="108" w:type="dxa"/>
              <w:bottom w:w="0" w:type="dxa"/>
              <w:right w:w="108" w:type="dxa"/>
            </w:tcMar>
            <w:vAlign w:val="center"/>
            <w:hideMark/>
          </w:tcPr>
          <w:p w14:paraId="7BF7A8C3" w14:textId="77777777" w:rsidR="00393042" w:rsidRPr="00360803" w:rsidRDefault="00393042" w:rsidP="00393042">
            <w:pPr>
              <w:spacing w:before="60" w:after="150" w:line="240" w:lineRule="auto"/>
              <w:jc w:val="center"/>
              <w:rPr>
                <w:rFonts w:eastAsia="Times New Roman" w:cs="Times New Roman"/>
                <w:b w:val="0"/>
                <w:lang w:val="en-US"/>
              </w:rPr>
            </w:pPr>
            <w:r w:rsidRPr="00360803">
              <w:rPr>
                <w:rFonts w:eastAsia="Times New Roman" w:cs="Times New Roman"/>
                <w:b w:val="0"/>
                <w:lang w:val="en-US"/>
              </w:rPr>
              <w:t>ոչ</w:t>
            </w:r>
          </w:p>
        </w:tc>
      </w:tr>
    </w:tbl>
    <w:p w14:paraId="5A965978" w14:textId="23D8D0E1" w:rsidR="00752A5D" w:rsidRPr="00360803" w:rsidRDefault="00752A5D" w:rsidP="00360803">
      <w:pPr>
        <w:shd w:val="clear" w:color="auto" w:fill="F9F8F8"/>
        <w:spacing w:after="150" w:line="300" w:lineRule="atLeast"/>
        <w:rPr>
          <w:rFonts w:eastAsia="Times New Roman" w:cs="Times New Roman"/>
          <w:b w:val="0"/>
          <w:color w:val="000000"/>
          <w:lang w:val="en-US"/>
        </w:rPr>
      </w:pPr>
    </w:p>
    <w:p w14:paraId="624CD6E8" w14:textId="5CA900F3" w:rsidR="00393042" w:rsidRPr="00360803" w:rsidRDefault="00393042" w:rsidP="00393042">
      <w:pPr>
        <w:shd w:val="clear" w:color="auto" w:fill="F9F8F8"/>
        <w:spacing w:after="200" w:line="300" w:lineRule="atLeast"/>
        <w:jc w:val="center"/>
        <w:rPr>
          <w:rFonts w:eastAsia="Times New Roman" w:cs="Times New Roman"/>
          <w:b w:val="0"/>
          <w:color w:val="000000"/>
          <w:lang w:val="en-US"/>
        </w:rPr>
      </w:pPr>
      <w:r w:rsidRPr="00360803">
        <w:rPr>
          <w:rFonts w:eastAsia="Times New Roman" w:cs="Times New Roman"/>
          <w:bCs/>
          <w:color w:val="000000"/>
        </w:rPr>
        <w:t>12</w:t>
      </w:r>
      <w:r w:rsidRPr="00360803">
        <w:rPr>
          <w:rFonts w:eastAsia="Times New Roman" w:cs="Times New Roman"/>
          <w:bCs/>
          <w:color w:val="000000"/>
          <w:lang w:val="en-US"/>
        </w:rPr>
        <w:t>.</w:t>
      </w:r>
      <w:r w:rsidRPr="00360803">
        <w:rPr>
          <w:rFonts w:ascii="Calibri" w:eastAsia="Times New Roman" w:hAnsi="Calibri" w:cs="Calibri"/>
          <w:bCs/>
          <w:color w:val="000000"/>
          <w:lang w:val="en-US"/>
        </w:rPr>
        <w:t> </w:t>
      </w:r>
      <w:r w:rsidRPr="00360803">
        <w:rPr>
          <w:rFonts w:eastAsia="Times New Roman" w:cs="Times New Roman"/>
          <w:bCs/>
          <w:color w:val="000000"/>
          <w:lang w:val="hy-AM"/>
        </w:rPr>
        <w:t>ՀԱՄԱՅՆՔԻ</w:t>
      </w:r>
      <w:r w:rsidRPr="00360803">
        <w:rPr>
          <w:rFonts w:ascii="Calibri" w:eastAsia="Times New Roman" w:hAnsi="Calibri" w:cs="Calibri"/>
          <w:bCs/>
          <w:color w:val="000000"/>
          <w:lang w:val="hy-AM"/>
        </w:rPr>
        <w:t> </w:t>
      </w:r>
      <w:r w:rsidRPr="00360803">
        <w:rPr>
          <w:rFonts w:eastAsia="Times New Roman" w:cs="Times New Roman"/>
          <w:bCs/>
          <w:color w:val="000000"/>
        </w:rPr>
        <w:t>ՀԻՄՆԱ</w:t>
      </w:r>
      <w:r w:rsidRPr="00360803">
        <w:rPr>
          <w:rFonts w:eastAsia="Times New Roman" w:cs="Times New Roman"/>
          <w:bCs/>
          <w:color w:val="000000"/>
          <w:lang w:val="en-US"/>
        </w:rPr>
        <w:t>ԽՆԴԻՐՆԵՐԸ</w:t>
      </w:r>
    </w:p>
    <w:tbl>
      <w:tblPr>
        <w:tblW w:w="10490" w:type="dxa"/>
        <w:tblInd w:w="-187" w:type="dxa"/>
        <w:tblCellMar>
          <w:left w:w="0" w:type="dxa"/>
          <w:right w:w="0" w:type="dxa"/>
        </w:tblCellMar>
        <w:tblLook w:val="04A0" w:firstRow="1" w:lastRow="0" w:firstColumn="1" w:lastColumn="0" w:noHBand="0" w:noVBand="1"/>
      </w:tblPr>
      <w:tblGrid>
        <w:gridCol w:w="5685"/>
        <w:gridCol w:w="4805"/>
      </w:tblGrid>
      <w:tr w:rsidR="00393042" w:rsidRPr="00360803" w14:paraId="7D55DDC0" w14:textId="77777777" w:rsidTr="00022F42">
        <w:trPr>
          <w:trHeight w:val="340"/>
        </w:trPr>
        <w:tc>
          <w:tcPr>
            <w:tcW w:w="5685" w:type="dxa"/>
            <w:tcBorders>
              <w:top w:val="double" w:sz="12" w:space="0" w:color="auto"/>
              <w:left w:val="doub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8DD6E41" w14:textId="77777777" w:rsidR="00393042" w:rsidRPr="00360803" w:rsidRDefault="00393042" w:rsidP="00393042">
            <w:pPr>
              <w:spacing w:before="60" w:after="150" w:line="240" w:lineRule="auto"/>
              <w:jc w:val="center"/>
              <w:rPr>
                <w:rFonts w:eastAsia="Times New Roman" w:cs="Times New Roman"/>
                <w:b w:val="0"/>
                <w:lang w:val="en-US"/>
              </w:rPr>
            </w:pPr>
            <w:r w:rsidRPr="00360803">
              <w:rPr>
                <w:rFonts w:eastAsia="Times New Roman" w:cs="Times New Roman"/>
                <w:bCs/>
              </w:rPr>
              <w:t>Հիմնախ</w:t>
            </w:r>
            <w:r w:rsidRPr="00360803">
              <w:rPr>
                <w:rFonts w:eastAsia="Times New Roman" w:cs="Times New Roman"/>
                <w:bCs/>
                <w:lang w:val="hy-AM"/>
              </w:rPr>
              <w:t>նդիր</w:t>
            </w:r>
            <w:r w:rsidRPr="00360803">
              <w:rPr>
                <w:rFonts w:eastAsia="Times New Roman" w:cs="Times New Roman"/>
                <w:bCs/>
              </w:rPr>
              <w:t>ը</w:t>
            </w:r>
          </w:p>
        </w:tc>
        <w:tc>
          <w:tcPr>
            <w:tcW w:w="4805" w:type="dxa"/>
            <w:tcBorders>
              <w:top w:val="double" w:sz="12" w:space="0" w:color="auto"/>
              <w:left w:val="nil"/>
              <w:bottom w:val="single" w:sz="8" w:space="0" w:color="auto"/>
              <w:right w:val="double" w:sz="12" w:space="0" w:color="auto"/>
            </w:tcBorders>
            <w:shd w:val="clear" w:color="auto" w:fill="auto"/>
            <w:tcMar>
              <w:top w:w="0" w:type="dxa"/>
              <w:left w:w="108" w:type="dxa"/>
              <w:bottom w:w="0" w:type="dxa"/>
              <w:right w:w="108" w:type="dxa"/>
            </w:tcMar>
            <w:vAlign w:val="center"/>
            <w:hideMark/>
          </w:tcPr>
          <w:p w14:paraId="21DB83A4" w14:textId="77777777" w:rsidR="00393042" w:rsidRPr="00360803" w:rsidRDefault="00393042" w:rsidP="00393042">
            <w:pPr>
              <w:spacing w:before="60" w:after="150" w:line="240" w:lineRule="auto"/>
              <w:jc w:val="center"/>
              <w:rPr>
                <w:rFonts w:eastAsia="Times New Roman" w:cs="Times New Roman"/>
                <w:b w:val="0"/>
                <w:lang w:val="en-US"/>
              </w:rPr>
            </w:pPr>
            <w:r w:rsidRPr="00360803">
              <w:rPr>
                <w:rFonts w:eastAsia="Times New Roman" w:cs="Times New Roman"/>
                <w:bCs/>
                <w:lang w:val="hy-AM"/>
              </w:rPr>
              <w:t>Ակնկալվող լուծումը</w:t>
            </w:r>
          </w:p>
        </w:tc>
      </w:tr>
      <w:tr w:rsidR="00393042" w:rsidRPr="00916A43" w14:paraId="7EB400CD" w14:textId="77777777" w:rsidTr="00022F42">
        <w:trPr>
          <w:trHeight w:val="340"/>
        </w:trPr>
        <w:tc>
          <w:tcPr>
            <w:tcW w:w="5685"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hideMark/>
          </w:tcPr>
          <w:p w14:paraId="62291146" w14:textId="4893005C" w:rsidR="00393042" w:rsidRPr="00360803" w:rsidRDefault="00393042" w:rsidP="00393042">
            <w:pPr>
              <w:spacing w:before="60" w:after="150" w:line="240" w:lineRule="auto"/>
              <w:rPr>
                <w:rFonts w:eastAsia="Times New Roman" w:cs="Times New Roman"/>
                <w:b w:val="0"/>
                <w:lang w:val="hy-AM"/>
              </w:rPr>
            </w:pPr>
            <w:r w:rsidRPr="00360803">
              <w:rPr>
                <w:rFonts w:eastAsia="Times New Roman" w:cs="Times New Roman"/>
                <w:b w:val="0"/>
                <w:lang w:val="en-US"/>
              </w:rPr>
              <w:t>Ներբնակավայրային</w:t>
            </w:r>
            <w:r w:rsidRPr="00360803">
              <w:rPr>
                <w:rFonts w:ascii="Calibri" w:eastAsia="Times New Roman" w:hAnsi="Calibri" w:cs="Calibri"/>
                <w:b w:val="0"/>
                <w:lang w:val="en-US"/>
              </w:rPr>
              <w:t> </w:t>
            </w:r>
            <w:r w:rsidRPr="00360803">
              <w:rPr>
                <w:rFonts w:eastAsia="Times New Roman" w:cs="GHEA Grapalat"/>
                <w:b w:val="0"/>
                <w:lang w:val="en-US"/>
              </w:rPr>
              <w:t>ճանապարհների</w:t>
            </w:r>
            <w:r w:rsidRPr="00360803">
              <w:rPr>
                <w:rFonts w:eastAsia="Times New Roman" w:cs="Times New Roman"/>
                <w:b w:val="0"/>
              </w:rPr>
              <w:t xml:space="preserve"> </w:t>
            </w:r>
            <w:r w:rsidRPr="00360803">
              <w:rPr>
                <w:rFonts w:eastAsia="Times New Roman" w:cs="Times New Roman"/>
                <w:b w:val="0"/>
                <w:lang w:val="en-US"/>
              </w:rPr>
              <w:t>հիմնանորոգում</w:t>
            </w:r>
            <w:r w:rsidRPr="00360803">
              <w:rPr>
                <w:rFonts w:eastAsia="Times New Roman" w:cs="Times New Roman"/>
                <w:b w:val="0"/>
              </w:rPr>
              <w:t xml:space="preserve">, </w:t>
            </w:r>
            <w:r w:rsidR="00022F42" w:rsidRPr="00360803">
              <w:rPr>
                <w:rFonts w:eastAsia="Times New Roman" w:cs="Times New Roman"/>
                <w:b w:val="0"/>
                <w:lang w:val="hy-AM"/>
              </w:rPr>
              <w:t>տուֆային սալարկում։</w:t>
            </w:r>
          </w:p>
        </w:tc>
        <w:tc>
          <w:tcPr>
            <w:tcW w:w="4805" w:type="dxa"/>
            <w:tcBorders>
              <w:top w:val="nil"/>
              <w:left w:val="nil"/>
              <w:bottom w:val="single" w:sz="8" w:space="0" w:color="auto"/>
              <w:right w:val="double" w:sz="12" w:space="0" w:color="auto"/>
            </w:tcBorders>
            <w:shd w:val="clear" w:color="auto" w:fill="auto"/>
            <w:tcMar>
              <w:top w:w="0" w:type="dxa"/>
              <w:left w:w="108" w:type="dxa"/>
              <w:bottom w:w="0" w:type="dxa"/>
              <w:right w:w="108" w:type="dxa"/>
            </w:tcMar>
            <w:hideMark/>
          </w:tcPr>
          <w:p w14:paraId="5C889474" w14:textId="2457C4FC" w:rsidR="00393042" w:rsidRPr="00360803" w:rsidRDefault="00E501A7" w:rsidP="00393042">
            <w:pPr>
              <w:spacing w:before="60" w:after="150" w:line="240" w:lineRule="auto"/>
              <w:rPr>
                <w:rFonts w:eastAsia="Times New Roman" w:cs="Times New Roman"/>
                <w:b w:val="0"/>
                <w:lang w:val="hy-AM"/>
              </w:rPr>
            </w:pPr>
            <w:r>
              <w:rPr>
                <w:rFonts w:eastAsia="Times New Roman" w:cs="Times New Roman"/>
                <w:b w:val="0"/>
                <w:lang w:val="hy-AM"/>
              </w:rPr>
              <w:t xml:space="preserve">Ակնկալում ենք մինչև </w:t>
            </w:r>
            <w:r w:rsidR="00393042" w:rsidRPr="00360803">
              <w:rPr>
                <w:rFonts w:eastAsia="Times New Roman" w:cs="Times New Roman"/>
                <w:b w:val="0"/>
                <w:lang w:val="hy-AM"/>
              </w:rPr>
              <w:t>202</w:t>
            </w:r>
            <w:r w:rsidR="00022F42" w:rsidRPr="00360803">
              <w:rPr>
                <w:rFonts w:eastAsia="Times New Roman" w:cs="Times New Roman"/>
                <w:b w:val="0"/>
                <w:lang w:val="hy-AM"/>
              </w:rPr>
              <w:t>7</w:t>
            </w:r>
            <w:r w:rsidR="00393042" w:rsidRPr="00360803">
              <w:rPr>
                <w:rFonts w:eastAsia="Times New Roman" w:cs="Times New Roman"/>
                <w:b w:val="0"/>
                <w:lang w:val="hy-AM"/>
              </w:rPr>
              <w:t xml:space="preserve"> թթ.</w:t>
            </w:r>
            <w:r w:rsidR="00393042" w:rsidRPr="00360803">
              <w:rPr>
                <w:rFonts w:ascii="Calibri" w:eastAsia="Times New Roman" w:hAnsi="Calibri" w:cs="Calibri"/>
                <w:b w:val="0"/>
                <w:lang w:val="hy-AM"/>
              </w:rPr>
              <w:t> </w:t>
            </w:r>
            <w:r w:rsidR="00393042" w:rsidRPr="00360803">
              <w:rPr>
                <w:rFonts w:eastAsia="Times New Roman" w:cs="GHEA Grapalat"/>
                <w:b w:val="0"/>
                <w:lang w:val="hy-AM"/>
              </w:rPr>
              <w:t>հիմնանորոգել</w:t>
            </w:r>
            <w:r w:rsidR="00393042" w:rsidRPr="00360803">
              <w:rPr>
                <w:rFonts w:eastAsia="Times New Roman" w:cs="Times New Roman"/>
                <w:b w:val="0"/>
                <w:lang w:val="hy-AM"/>
              </w:rPr>
              <w:t xml:space="preserve"> </w:t>
            </w:r>
            <w:r w:rsidR="00393042" w:rsidRPr="00360803">
              <w:rPr>
                <w:rFonts w:eastAsia="Times New Roman" w:cs="GHEA Grapalat"/>
                <w:b w:val="0"/>
                <w:lang w:val="hy-AM"/>
              </w:rPr>
              <w:t>բոլոր</w:t>
            </w:r>
            <w:r w:rsidR="00393042" w:rsidRPr="00360803">
              <w:rPr>
                <w:rFonts w:eastAsia="Times New Roman" w:cs="Times New Roman"/>
                <w:b w:val="0"/>
                <w:lang w:val="hy-AM"/>
              </w:rPr>
              <w:t xml:space="preserve"> </w:t>
            </w:r>
            <w:r w:rsidR="00393042" w:rsidRPr="00360803">
              <w:rPr>
                <w:rFonts w:eastAsia="Times New Roman" w:cs="GHEA Grapalat"/>
                <w:b w:val="0"/>
                <w:lang w:val="hy-AM"/>
              </w:rPr>
              <w:t>բնակավայրերի</w:t>
            </w:r>
            <w:r w:rsidR="00393042" w:rsidRPr="00360803">
              <w:rPr>
                <w:rFonts w:ascii="Calibri" w:eastAsia="Times New Roman" w:hAnsi="Calibri" w:cs="Calibri"/>
                <w:b w:val="0"/>
                <w:lang w:val="hy-AM"/>
              </w:rPr>
              <w:t>  </w:t>
            </w:r>
            <w:r w:rsidR="00393042" w:rsidRPr="00360803">
              <w:rPr>
                <w:rFonts w:eastAsia="Times New Roman" w:cs="GHEA Grapalat"/>
                <w:b w:val="0"/>
                <w:lang w:val="hy-AM"/>
              </w:rPr>
              <w:t>կենտրոնական</w:t>
            </w:r>
            <w:r w:rsidR="00393042" w:rsidRPr="00360803">
              <w:rPr>
                <w:rFonts w:eastAsia="Times New Roman" w:cs="Times New Roman"/>
                <w:b w:val="0"/>
                <w:lang w:val="hy-AM"/>
              </w:rPr>
              <w:t xml:space="preserve"> </w:t>
            </w:r>
            <w:r w:rsidR="00393042" w:rsidRPr="00360803">
              <w:rPr>
                <w:rFonts w:eastAsia="Times New Roman" w:cs="GHEA Grapalat"/>
                <w:b w:val="0"/>
                <w:lang w:val="hy-AM"/>
              </w:rPr>
              <w:t>փողոցները</w:t>
            </w:r>
            <w:r w:rsidR="00022F42" w:rsidRPr="00360803">
              <w:rPr>
                <w:rFonts w:eastAsia="Times New Roman" w:cs="Times New Roman"/>
                <w:b w:val="0"/>
                <w:lang w:val="hy-AM"/>
              </w:rPr>
              <w:t>, բացի Բովաձոր և Հովնանաձոր։</w:t>
            </w:r>
          </w:p>
        </w:tc>
      </w:tr>
      <w:tr w:rsidR="00393042" w:rsidRPr="00916A43" w14:paraId="53D8A59A" w14:textId="77777777" w:rsidTr="00022F42">
        <w:trPr>
          <w:trHeight w:val="340"/>
        </w:trPr>
        <w:tc>
          <w:tcPr>
            <w:tcW w:w="5685"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hideMark/>
          </w:tcPr>
          <w:p w14:paraId="5A8FB06E" w14:textId="08CD1F7A" w:rsidR="00393042" w:rsidRPr="00360803" w:rsidRDefault="00393042" w:rsidP="00393042">
            <w:pPr>
              <w:spacing w:after="150" w:line="240" w:lineRule="auto"/>
              <w:ind w:left="34"/>
              <w:rPr>
                <w:rFonts w:eastAsia="Times New Roman" w:cs="Times New Roman"/>
                <w:b w:val="0"/>
                <w:lang w:val="en-US"/>
              </w:rPr>
            </w:pPr>
            <w:r w:rsidRPr="00360803">
              <w:rPr>
                <w:rFonts w:eastAsia="Times New Roman" w:cs="Times New Roman"/>
                <w:b w:val="0"/>
                <w:lang w:val="en-US"/>
              </w:rPr>
              <w:t>Ջրահեռացման</w:t>
            </w:r>
            <w:r w:rsidRPr="00360803">
              <w:rPr>
                <w:rFonts w:ascii="Calibri" w:eastAsia="Times New Roman" w:hAnsi="Calibri" w:cs="Calibri"/>
                <w:b w:val="0"/>
                <w:lang w:val="en-US"/>
              </w:rPr>
              <w:t>  </w:t>
            </w:r>
            <w:r w:rsidR="00022F42" w:rsidRPr="00360803">
              <w:rPr>
                <w:rFonts w:eastAsia="Times New Roman" w:cs="Times New Roman"/>
                <w:b w:val="0"/>
                <w:lang w:val="hy-AM"/>
              </w:rPr>
              <w:t xml:space="preserve"> </w:t>
            </w:r>
            <w:r w:rsidRPr="00360803">
              <w:rPr>
                <w:rFonts w:eastAsia="Times New Roman" w:cs="Times New Roman"/>
                <w:b w:val="0"/>
                <w:lang w:val="en-US"/>
              </w:rPr>
              <w:t>համակարգերի կառուցում/</w:t>
            </w:r>
            <w:r w:rsidRPr="00360803">
              <w:rPr>
                <w:rFonts w:ascii="Calibri" w:eastAsia="Times New Roman" w:hAnsi="Calibri" w:cs="Calibri"/>
                <w:b w:val="0"/>
                <w:lang w:val="en-US"/>
              </w:rPr>
              <w:t>  </w:t>
            </w:r>
            <w:r w:rsidRPr="00360803">
              <w:rPr>
                <w:rFonts w:eastAsia="Times New Roman" w:cs="GHEA Grapalat"/>
                <w:b w:val="0"/>
                <w:lang w:val="en-US"/>
              </w:rPr>
              <w:t>նորոգում</w:t>
            </w:r>
          </w:p>
        </w:tc>
        <w:tc>
          <w:tcPr>
            <w:tcW w:w="4805" w:type="dxa"/>
            <w:tcBorders>
              <w:top w:val="nil"/>
              <w:left w:val="nil"/>
              <w:bottom w:val="single" w:sz="8" w:space="0" w:color="auto"/>
              <w:right w:val="double" w:sz="12" w:space="0" w:color="auto"/>
            </w:tcBorders>
            <w:shd w:val="clear" w:color="auto" w:fill="auto"/>
            <w:tcMar>
              <w:top w:w="0" w:type="dxa"/>
              <w:left w:w="108" w:type="dxa"/>
              <w:bottom w:w="0" w:type="dxa"/>
              <w:right w:w="108" w:type="dxa"/>
            </w:tcMar>
            <w:hideMark/>
          </w:tcPr>
          <w:p w14:paraId="557064D2" w14:textId="79DDC93C" w:rsidR="00393042" w:rsidRPr="00360803" w:rsidRDefault="00393042" w:rsidP="00393042">
            <w:pPr>
              <w:spacing w:after="150" w:line="240" w:lineRule="auto"/>
              <w:rPr>
                <w:rFonts w:eastAsia="Times New Roman" w:cs="Times New Roman"/>
                <w:b w:val="0"/>
                <w:lang w:val="hy-AM"/>
              </w:rPr>
            </w:pPr>
            <w:r w:rsidRPr="00360803">
              <w:rPr>
                <w:rFonts w:eastAsia="Times New Roman" w:cs="Times New Roman"/>
                <w:b w:val="0"/>
                <w:lang w:val="en-US"/>
              </w:rPr>
              <w:t>Հիմնանորոգել առկա ջրահեռացման համակարգերը</w:t>
            </w:r>
            <w:r w:rsidR="00022F42" w:rsidRPr="00360803">
              <w:rPr>
                <w:rFonts w:eastAsia="Times New Roman" w:cs="Times New Roman"/>
                <w:b w:val="0"/>
                <w:lang w:val="hy-AM"/>
              </w:rPr>
              <w:t xml:space="preserve"> և կառուցել նաև նորը։</w:t>
            </w:r>
          </w:p>
        </w:tc>
      </w:tr>
      <w:tr w:rsidR="00393042" w:rsidRPr="00360803" w14:paraId="1D4F10D4" w14:textId="77777777" w:rsidTr="00022F42">
        <w:trPr>
          <w:trHeight w:val="340"/>
        </w:trPr>
        <w:tc>
          <w:tcPr>
            <w:tcW w:w="5685"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hideMark/>
          </w:tcPr>
          <w:p w14:paraId="3955F291" w14:textId="4E3DEF9B" w:rsidR="00393042" w:rsidRPr="00360803" w:rsidRDefault="00022F42" w:rsidP="00022F42">
            <w:pPr>
              <w:spacing w:after="150" w:line="240" w:lineRule="auto"/>
              <w:jc w:val="both"/>
              <w:rPr>
                <w:rFonts w:eastAsia="Times New Roman" w:cs="Times New Roman"/>
                <w:b w:val="0"/>
                <w:lang w:val="hy-AM"/>
              </w:rPr>
            </w:pPr>
            <w:r w:rsidRPr="00360803">
              <w:rPr>
                <w:rFonts w:eastAsia="Times New Roman" w:cs="Times New Roman"/>
                <w:b w:val="0"/>
                <w:lang w:val="hy-AM"/>
              </w:rPr>
              <w:t>Օրվա կարգավորիչ ջրատարի ստեղծում։</w:t>
            </w:r>
          </w:p>
        </w:tc>
        <w:tc>
          <w:tcPr>
            <w:tcW w:w="4805" w:type="dxa"/>
            <w:tcBorders>
              <w:top w:val="nil"/>
              <w:left w:val="nil"/>
              <w:bottom w:val="single" w:sz="8" w:space="0" w:color="auto"/>
              <w:right w:val="double" w:sz="12" w:space="0" w:color="auto"/>
            </w:tcBorders>
            <w:shd w:val="clear" w:color="auto" w:fill="auto"/>
            <w:tcMar>
              <w:top w:w="0" w:type="dxa"/>
              <w:left w:w="108" w:type="dxa"/>
              <w:bottom w:w="0" w:type="dxa"/>
              <w:right w:w="108" w:type="dxa"/>
            </w:tcMar>
            <w:hideMark/>
          </w:tcPr>
          <w:p w14:paraId="3147748D" w14:textId="55A976D1" w:rsidR="00393042" w:rsidRPr="00360803" w:rsidRDefault="00022F42" w:rsidP="00393042">
            <w:pPr>
              <w:spacing w:after="150" w:line="240" w:lineRule="auto"/>
              <w:rPr>
                <w:rFonts w:eastAsia="Times New Roman" w:cs="Times New Roman"/>
                <w:b w:val="0"/>
                <w:lang w:val="hy-AM"/>
              </w:rPr>
            </w:pPr>
            <w:r w:rsidRPr="00360803">
              <w:rPr>
                <w:rFonts w:eastAsia="Times New Roman" w:cs="Times New Roman"/>
                <w:b w:val="0"/>
                <w:lang w:val="hy-AM"/>
              </w:rPr>
              <w:t>Հովնանաձոր բնակավայրում կառուցել ջրամբար։</w:t>
            </w:r>
          </w:p>
        </w:tc>
      </w:tr>
      <w:tr w:rsidR="00393042" w:rsidRPr="00360803" w14:paraId="2089D077" w14:textId="77777777" w:rsidTr="00022F42">
        <w:trPr>
          <w:trHeight w:val="750"/>
        </w:trPr>
        <w:tc>
          <w:tcPr>
            <w:tcW w:w="5685" w:type="dxa"/>
            <w:tcBorders>
              <w:top w:val="nil"/>
              <w:left w:val="double" w:sz="12" w:space="0" w:color="auto"/>
              <w:bottom w:val="single" w:sz="4" w:space="0" w:color="auto"/>
              <w:right w:val="single" w:sz="8" w:space="0" w:color="auto"/>
            </w:tcBorders>
            <w:shd w:val="clear" w:color="auto" w:fill="auto"/>
            <w:tcMar>
              <w:top w:w="0" w:type="dxa"/>
              <w:left w:w="108" w:type="dxa"/>
              <w:bottom w:w="0" w:type="dxa"/>
              <w:right w:w="108" w:type="dxa"/>
            </w:tcMar>
            <w:hideMark/>
          </w:tcPr>
          <w:p w14:paraId="2D5AD599" w14:textId="284EFD6A" w:rsidR="00393042" w:rsidRPr="00360803" w:rsidRDefault="00393042" w:rsidP="00393042">
            <w:pPr>
              <w:spacing w:after="150" w:line="240" w:lineRule="auto"/>
              <w:ind w:left="34"/>
              <w:rPr>
                <w:rFonts w:eastAsia="Times New Roman" w:cs="Times New Roman"/>
                <w:b w:val="0"/>
                <w:lang w:val="hy-AM"/>
              </w:rPr>
            </w:pPr>
            <w:r w:rsidRPr="00360803">
              <w:rPr>
                <w:rFonts w:eastAsia="Times New Roman" w:cs="Times New Roman"/>
                <w:b w:val="0"/>
                <w:lang w:val="hy-AM"/>
              </w:rPr>
              <w:t>Խմելու ջրի մատակարարման ներքին ցանցերի հիմնանորոգում</w:t>
            </w:r>
            <w:r w:rsidR="00022F42" w:rsidRPr="00360803">
              <w:rPr>
                <w:rFonts w:eastAsia="Times New Roman" w:cs="Times New Roman"/>
                <w:b w:val="0"/>
                <w:lang w:val="hy-AM"/>
              </w:rPr>
              <w:t xml:space="preserve"> և կառուցում։</w:t>
            </w:r>
          </w:p>
          <w:p w14:paraId="7D45530E" w14:textId="311FD5D3" w:rsidR="00022F42" w:rsidRPr="00360803" w:rsidRDefault="00022F42" w:rsidP="00393042">
            <w:pPr>
              <w:spacing w:after="150" w:line="240" w:lineRule="auto"/>
              <w:ind w:left="34"/>
              <w:rPr>
                <w:rFonts w:eastAsia="Times New Roman" w:cs="Times New Roman"/>
                <w:b w:val="0"/>
                <w:lang w:val="hy-AM"/>
              </w:rPr>
            </w:pPr>
          </w:p>
        </w:tc>
        <w:tc>
          <w:tcPr>
            <w:tcW w:w="4805" w:type="dxa"/>
            <w:tcBorders>
              <w:top w:val="nil"/>
              <w:left w:val="nil"/>
              <w:bottom w:val="single" w:sz="4" w:space="0" w:color="auto"/>
              <w:right w:val="double" w:sz="12" w:space="0" w:color="auto"/>
            </w:tcBorders>
            <w:shd w:val="clear" w:color="auto" w:fill="auto"/>
            <w:tcMar>
              <w:top w:w="0" w:type="dxa"/>
              <w:left w:w="108" w:type="dxa"/>
              <w:bottom w:w="0" w:type="dxa"/>
              <w:right w:w="108" w:type="dxa"/>
            </w:tcMar>
            <w:hideMark/>
          </w:tcPr>
          <w:p w14:paraId="67902935" w14:textId="1A34ECAA" w:rsidR="00393042" w:rsidRPr="00360803" w:rsidRDefault="00393042" w:rsidP="00393042">
            <w:pPr>
              <w:spacing w:after="0" w:line="240" w:lineRule="auto"/>
              <w:rPr>
                <w:rFonts w:eastAsia="Times New Roman" w:cs="Times New Roman"/>
                <w:b w:val="0"/>
                <w:lang w:val="hy-AM"/>
              </w:rPr>
            </w:pPr>
            <w:r w:rsidRPr="00360803">
              <w:rPr>
                <w:rFonts w:eastAsia="Times New Roman" w:cs="Times New Roman"/>
                <w:b w:val="0"/>
                <w:lang w:val="hy-AM"/>
              </w:rPr>
              <w:t>Վերացնել վթարները , բարեկարգել</w:t>
            </w:r>
            <w:r w:rsidR="00022F42" w:rsidRPr="00360803">
              <w:rPr>
                <w:rFonts w:eastAsia="Times New Roman" w:cs="Times New Roman"/>
                <w:b w:val="0"/>
                <w:lang w:val="hy-AM"/>
              </w:rPr>
              <w:t xml:space="preserve"> և կառուցել</w:t>
            </w:r>
            <w:r w:rsidRPr="00360803">
              <w:rPr>
                <w:rFonts w:eastAsia="Times New Roman" w:cs="Times New Roman"/>
                <w:b w:val="0"/>
                <w:lang w:val="hy-AM"/>
              </w:rPr>
              <w:t xml:space="preserve"> բնակավայրերի</w:t>
            </w:r>
            <w:r w:rsidRPr="00360803">
              <w:rPr>
                <w:rFonts w:ascii="Calibri" w:eastAsia="Times New Roman" w:hAnsi="Calibri" w:cs="Calibri"/>
                <w:b w:val="0"/>
                <w:lang w:val="hy-AM"/>
              </w:rPr>
              <w:t>  </w:t>
            </w:r>
            <w:r w:rsidRPr="00360803">
              <w:rPr>
                <w:rFonts w:eastAsia="Times New Roman" w:cs="Times New Roman"/>
                <w:b w:val="0"/>
                <w:lang w:val="hy-AM"/>
              </w:rPr>
              <w:t>խմե</w:t>
            </w:r>
            <w:r w:rsidR="00022F42" w:rsidRPr="00360803">
              <w:rPr>
                <w:rFonts w:eastAsia="Times New Roman" w:cs="Times New Roman"/>
                <w:b w:val="0"/>
                <w:lang w:val="hy-AM"/>
              </w:rPr>
              <w:t>լ</w:t>
            </w:r>
            <w:r w:rsidRPr="00360803">
              <w:rPr>
                <w:rFonts w:eastAsia="Times New Roman" w:cs="Times New Roman"/>
                <w:b w:val="0"/>
                <w:lang w:val="hy-AM"/>
              </w:rPr>
              <w:t>ու</w:t>
            </w:r>
            <w:r w:rsidRPr="00360803">
              <w:rPr>
                <w:rFonts w:ascii="Calibri" w:eastAsia="Times New Roman" w:hAnsi="Calibri" w:cs="Calibri"/>
                <w:b w:val="0"/>
                <w:lang w:val="hy-AM"/>
              </w:rPr>
              <w:t>  </w:t>
            </w:r>
            <w:r w:rsidRPr="00360803">
              <w:rPr>
                <w:rFonts w:eastAsia="Times New Roman" w:cs="Times New Roman"/>
                <w:b w:val="0"/>
                <w:lang w:val="hy-AM"/>
              </w:rPr>
              <w:t>ջրի մատակարարման ներքին</w:t>
            </w:r>
            <w:r w:rsidRPr="00360803">
              <w:rPr>
                <w:rFonts w:ascii="Calibri" w:eastAsia="Times New Roman" w:hAnsi="Calibri" w:cs="Calibri"/>
                <w:b w:val="0"/>
                <w:lang w:val="hy-AM"/>
              </w:rPr>
              <w:t>  </w:t>
            </w:r>
            <w:r w:rsidRPr="00360803">
              <w:rPr>
                <w:rFonts w:eastAsia="Times New Roman" w:cs="Times New Roman"/>
                <w:b w:val="0"/>
                <w:lang w:val="hy-AM"/>
              </w:rPr>
              <w:t>ցանցերը</w:t>
            </w:r>
            <w:r w:rsidR="00022F42" w:rsidRPr="00360803">
              <w:rPr>
                <w:rFonts w:eastAsia="Times New Roman" w:cs="Times New Roman"/>
                <w:b w:val="0"/>
                <w:lang w:val="hy-AM"/>
              </w:rPr>
              <w:t>։Բ</w:t>
            </w:r>
          </w:p>
        </w:tc>
      </w:tr>
      <w:tr w:rsidR="00022F42" w:rsidRPr="00916A43" w14:paraId="30B639B9" w14:textId="77777777" w:rsidTr="00022F42">
        <w:trPr>
          <w:trHeight w:val="300"/>
        </w:trPr>
        <w:tc>
          <w:tcPr>
            <w:tcW w:w="5685" w:type="dxa"/>
            <w:tcBorders>
              <w:top w:val="single" w:sz="4" w:space="0" w:color="auto"/>
              <w:left w:val="double" w:sz="12" w:space="0" w:color="auto"/>
              <w:bottom w:val="single" w:sz="8" w:space="0" w:color="auto"/>
              <w:right w:val="single" w:sz="8" w:space="0" w:color="auto"/>
            </w:tcBorders>
            <w:shd w:val="clear" w:color="auto" w:fill="auto"/>
            <w:tcMar>
              <w:top w:w="0" w:type="dxa"/>
              <w:left w:w="108" w:type="dxa"/>
              <w:bottom w:w="0" w:type="dxa"/>
              <w:right w:w="108" w:type="dxa"/>
            </w:tcMar>
          </w:tcPr>
          <w:p w14:paraId="188CB7BA" w14:textId="341A3FE5" w:rsidR="00022F42" w:rsidRPr="00360803" w:rsidRDefault="00022F42" w:rsidP="00393042">
            <w:pPr>
              <w:spacing w:after="150" w:line="240" w:lineRule="auto"/>
              <w:ind w:left="34"/>
              <w:rPr>
                <w:rFonts w:eastAsia="Times New Roman" w:cs="Times New Roman"/>
                <w:b w:val="0"/>
                <w:lang w:val="hy-AM"/>
              </w:rPr>
            </w:pPr>
            <w:r w:rsidRPr="00360803">
              <w:rPr>
                <w:rFonts w:eastAsia="Times New Roman" w:cs="Times New Roman"/>
                <w:b w:val="0"/>
                <w:lang w:val="hy-AM"/>
              </w:rPr>
              <w:t>Գիշերային լուսավորության ցանցի ընդլայնում</w:t>
            </w:r>
          </w:p>
        </w:tc>
        <w:tc>
          <w:tcPr>
            <w:tcW w:w="4805" w:type="dxa"/>
            <w:tcBorders>
              <w:top w:val="single" w:sz="4" w:space="0" w:color="auto"/>
              <w:left w:val="nil"/>
              <w:bottom w:val="single" w:sz="8" w:space="0" w:color="auto"/>
              <w:right w:val="double" w:sz="12" w:space="0" w:color="auto"/>
            </w:tcBorders>
            <w:shd w:val="clear" w:color="auto" w:fill="auto"/>
            <w:tcMar>
              <w:top w:w="0" w:type="dxa"/>
              <w:left w:w="108" w:type="dxa"/>
              <w:bottom w:w="0" w:type="dxa"/>
              <w:right w:w="108" w:type="dxa"/>
            </w:tcMar>
          </w:tcPr>
          <w:p w14:paraId="69710ABF" w14:textId="14B49915" w:rsidR="00022F42" w:rsidRPr="00360803" w:rsidRDefault="00022F42" w:rsidP="00393042">
            <w:pPr>
              <w:spacing w:after="0" w:line="240" w:lineRule="auto"/>
              <w:rPr>
                <w:rFonts w:eastAsia="Times New Roman" w:cs="Times New Roman"/>
                <w:b w:val="0"/>
                <w:lang w:val="hy-AM"/>
              </w:rPr>
            </w:pPr>
            <w:r w:rsidRPr="00360803">
              <w:rPr>
                <w:rFonts w:eastAsia="Times New Roman" w:cs="Times New Roman"/>
                <w:b w:val="0"/>
                <w:lang w:val="hy-AM"/>
              </w:rPr>
              <w:t>Բոլոր բնակավայրերում ընդալյնել գիշերային լուսավորության ցանցը։</w:t>
            </w:r>
          </w:p>
        </w:tc>
      </w:tr>
    </w:tbl>
    <w:p w14:paraId="252B81D6" w14:textId="1120C5AA" w:rsidR="00360803" w:rsidRPr="00360803" w:rsidRDefault="00393042" w:rsidP="00360803">
      <w:pPr>
        <w:spacing w:after="200" w:line="276" w:lineRule="auto"/>
        <w:ind w:left="-142" w:firstLine="142"/>
        <w:jc w:val="both"/>
        <w:rPr>
          <w:rFonts w:eastAsia="Times New Roman" w:cs="Times New Roman"/>
          <w:b w:val="0"/>
          <w:lang w:val="hy-AM"/>
        </w:rPr>
      </w:pPr>
      <w:r w:rsidRPr="00360803">
        <w:rPr>
          <w:rFonts w:eastAsia="Times New Roman" w:cs="Times New Roman"/>
          <w:b w:val="0"/>
          <w:lang w:val="hy-AM"/>
        </w:rPr>
        <w:tab/>
      </w:r>
      <w:bookmarkStart w:id="3" w:name="_Toc200117399"/>
      <w:bookmarkStart w:id="4" w:name="_Toc201608578"/>
    </w:p>
    <w:p w14:paraId="0F0682CF" w14:textId="5E878580" w:rsidR="00393042" w:rsidRPr="00073C51" w:rsidRDefault="00393042" w:rsidP="00073C51">
      <w:pPr>
        <w:pStyle w:val="aa"/>
        <w:keepNext/>
        <w:keepLines/>
        <w:numPr>
          <w:ilvl w:val="0"/>
          <w:numId w:val="49"/>
        </w:numPr>
        <w:spacing w:before="480" w:line="276" w:lineRule="auto"/>
        <w:outlineLvl w:val="0"/>
        <w:rPr>
          <w:rFonts w:ascii="GHEA Grapalat" w:hAnsi="GHEA Grapalat"/>
          <w:b/>
          <w:sz w:val="28"/>
          <w:szCs w:val="28"/>
          <w:lang w:val="hy-AM" w:eastAsia="x-none"/>
        </w:rPr>
      </w:pPr>
      <w:r w:rsidRPr="00073C51">
        <w:rPr>
          <w:rFonts w:ascii="GHEA Grapalat" w:hAnsi="GHEA Grapalat"/>
          <w:b/>
          <w:sz w:val="28"/>
          <w:szCs w:val="28"/>
          <w:lang w:val="hy-AM" w:eastAsia="x-none"/>
        </w:rPr>
        <w:t>ՀԱՄԱՅՆՔԻ ՍՈՑԻԱԼ-ԺՈՂՈՎՐԴԱԳՐԱԿԱՆ ՈՐՈՇ ՏՎՅԱԼՆԵՐԸ</w:t>
      </w:r>
      <w:bookmarkEnd w:id="3"/>
      <w:bookmarkEnd w:id="4"/>
    </w:p>
    <w:p w14:paraId="1106D629" w14:textId="2FB5ACD1" w:rsidR="00393042" w:rsidRPr="00360803" w:rsidRDefault="00393042" w:rsidP="00C1214B">
      <w:pPr>
        <w:spacing w:after="200" w:line="276" w:lineRule="auto"/>
        <w:rPr>
          <w:rFonts w:eastAsia="Times New Roman" w:cs="Times New Roman"/>
          <w:b w:val="0"/>
          <w:lang w:val="hy-AM" w:eastAsia="x-none"/>
        </w:rPr>
      </w:pPr>
      <w:r w:rsidRPr="00360803">
        <w:rPr>
          <w:rFonts w:eastAsia="Times New Roman" w:cs="Times New Roman"/>
          <w:b w:val="0"/>
          <w:lang w:val="hy-AM" w:eastAsia="x-none"/>
        </w:rPr>
        <w:t xml:space="preserve">         </w:t>
      </w:r>
      <w:r w:rsidRPr="00360803">
        <w:rPr>
          <w:rFonts w:eastAsia="Tahoma" w:cs="Times New Roman"/>
          <w:i/>
          <w:lang w:val="hy-AM"/>
        </w:rPr>
        <w:t>Աղյուսակ 1</w:t>
      </w:r>
    </w:p>
    <w:tbl>
      <w:tblPr>
        <w:tblW w:w="10633" w:type="dxa"/>
        <w:tblInd w:w="-314"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4703"/>
        <w:gridCol w:w="2530"/>
        <w:gridCol w:w="1418"/>
        <w:gridCol w:w="1131"/>
      </w:tblGrid>
      <w:tr w:rsidR="00393042" w:rsidRPr="00360803" w14:paraId="5C65D284" w14:textId="77777777" w:rsidTr="001720DB">
        <w:tc>
          <w:tcPr>
            <w:tcW w:w="851" w:type="dxa"/>
            <w:tcBorders>
              <w:top w:val="single" w:sz="24" w:space="0" w:color="000000"/>
              <w:bottom w:val="single" w:sz="24" w:space="0" w:color="000000"/>
            </w:tcBorders>
            <w:shd w:val="clear" w:color="auto" w:fill="C5E0B3"/>
          </w:tcPr>
          <w:p w14:paraId="4E528C2E" w14:textId="77777777" w:rsidR="00393042" w:rsidRPr="00360803" w:rsidRDefault="00393042" w:rsidP="00393042">
            <w:pPr>
              <w:pBdr>
                <w:top w:val="nil"/>
                <w:left w:val="nil"/>
                <w:bottom w:val="nil"/>
                <w:right w:val="nil"/>
                <w:between w:val="nil"/>
              </w:pBdr>
              <w:spacing w:after="0" w:line="276" w:lineRule="auto"/>
              <w:rPr>
                <w:rFonts w:eastAsia="Times New Roman" w:cs="Times New Roman"/>
                <w:b w:val="0"/>
                <w:lang w:val="hy-AM"/>
              </w:rPr>
            </w:pPr>
          </w:p>
        </w:tc>
        <w:tc>
          <w:tcPr>
            <w:tcW w:w="4703" w:type="dxa"/>
            <w:tcBorders>
              <w:top w:val="single" w:sz="24" w:space="0" w:color="000000"/>
              <w:bottom w:val="single" w:sz="24" w:space="0" w:color="000000"/>
            </w:tcBorders>
            <w:shd w:val="clear" w:color="auto" w:fill="C5E0B3"/>
          </w:tcPr>
          <w:p w14:paraId="4FD89DC5" w14:textId="77777777" w:rsidR="00393042" w:rsidRPr="00360803" w:rsidRDefault="00393042" w:rsidP="00393042">
            <w:pPr>
              <w:pBdr>
                <w:top w:val="nil"/>
                <w:left w:val="nil"/>
                <w:bottom w:val="nil"/>
                <w:right w:val="nil"/>
                <w:between w:val="nil"/>
              </w:pBdr>
              <w:spacing w:after="0" w:line="276" w:lineRule="auto"/>
              <w:jc w:val="center"/>
              <w:rPr>
                <w:rFonts w:eastAsia="Tahoma" w:cs="Times New Roman"/>
                <w:lang w:val="hy-AM"/>
              </w:rPr>
            </w:pPr>
            <w:r w:rsidRPr="00360803">
              <w:rPr>
                <w:rFonts w:eastAsia="Tahoma" w:cs="Times New Roman"/>
                <w:lang w:val="hy-AM"/>
              </w:rPr>
              <w:t>Տվյալը</w:t>
            </w:r>
          </w:p>
          <w:p w14:paraId="44297F55" w14:textId="77777777" w:rsidR="00393042" w:rsidRPr="00360803" w:rsidRDefault="00393042" w:rsidP="008000E3">
            <w:pPr>
              <w:pBdr>
                <w:top w:val="nil"/>
                <w:left w:val="nil"/>
                <w:bottom w:val="nil"/>
                <w:right w:val="nil"/>
                <w:between w:val="nil"/>
              </w:pBdr>
              <w:spacing w:after="0" w:line="276" w:lineRule="auto"/>
              <w:ind w:hanging="123"/>
              <w:jc w:val="center"/>
              <w:rPr>
                <w:rFonts w:eastAsia="Times New Roman" w:cs="Times New Roman"/>
                <w:b w:val="0"/>
                <w:lang w:val="hy-AM"/>
              </w:rPr>
            </w:pPr>
            <w:r w:rsidRPr="00360803">
              <w:rPr>
                <w:rFonts w:eastAsia="Times New Roman" w:cs="Times New Roman"/>
                <w:lang w:val="hy-AM"/>
              </w:rPr>
              <w:t>(տվյալները ձեռքբերելու անհնարինության դեպքում կարող է նշվել «Տվյալներ չկան»)</w:t>
            </w:r>
          </w:p>
        </w:tc>
        <w:tc>
          <w:tcPr>
            <w:tcW w:w="2530" w:type="dxa"/>
            <w:tcBorders>
              <w:top w:val="single" w:sz="24" w:space="0" w:color="000000"/>
              <w:bottom w:val="single" w:sz="24" w:space="0" w:color="000000"/>
            </w:tcBorders>
            <w:shd w:val="clear" w:color="auto" w:fill="C5E0B3"/>
          </w:tcPr>
          <w:p w14:paraId="0706C7E2" w14:textId="676F293D" w:rsidR="00393042" w:rsidRPr="00360803" w:rsidRDefault="00393042" w:rsidP="00393042">
            <w:pPr>
              <w:pBdr>
                <w:top w:val="nil"/>
                <w:left w:val="nil"/>
                <w:bottom w:val="nil"/>
                <w:right w:val="nil"/>
                <w:between w:val="nil"/>
              </w:pBdr>
              <w:spacing w:after="0" w:line="276" w:lineRule="auto"/>
              <w:jc w:val="center"/>
              <w:rPr>
                <w:rFonts w:eastAsia="Times New Roman" w:cs="Times New Roman"/>
                <w:lang w:val="en-US"/>
              </w:rPr>
            </w:pPr>
            <w:r w:rsidRPr="00360803">
              <w:rPr>
                <w:rFonts w:eastAsia="Times New Roman" w:cs="Cambria Math"/>
                <w:lang w:val="en-US"/>
              </w:rPr>
              <w:t>01.01.202</w:t>
            </w:r>
            <w:r w:rsidR="00334BF1">
              <w:rPr>
                <w:rFonts w:eastAsia="Times New Roman" w:cs="Cambria Math"/>
                <w:lang w:val="hy-AM"/>
              </w:rPr>
              <w:t>6</w:t>
            </w:r>
            <w:r w:rsidRPr="00360803">
              <w:rPr>
                <w:rFonts w:eastAsia="Times New Roman" w:cs="Cambria Math"/>
                <w:lang w:val="en-US"/>
              </w:rPr>
              <w:t xml:space="preserve">թ. </w:t>
            </w:r>
            <w:r w:rsidRPr="00360803">
              <w:rPr>
                <w:rFonts w:eastAsia="Times New Roman" w:cs="GHEA Grapalat"/>
                <w:lang w:val="en-US"/>
              </w:rPr>
              <w:t>ժամանակահատվածի դրությամբ</w:t>
            </w:r>
          </w:p>
        </w:tc>
        <w:tc>
          <w:tcPr>
            <w:tcW w:w="1418" w:type="dxa"/>
            <w:tcBorders>
              <w:top w:val="single" w:sz="24" w:space="0" w:color="000000"/>
              <w:bottom w:val="single" w:sz="24" w:space="0" w:color="000000"/>
            </w:tcBorders>
            <w:shd w:val="clear" w:color="auto" w:fill="C5E0B3"/>
          </w:tcPr>
          <w:p w14:paraId="2A2EE113" w14:textId="77777777" w:rsidR="00393042" w:rsidRPr="00360803" w:rsidRDefault="00393042" w:rsidP="00393042">
            <w:pPr>
              <w:pBdr>
                <w:top w:val="nil"/>
                <w:left w:val="nil"/>
                <w:bottom w:val="nil"/>
                <w:right w:val="nil"/>
                <w:between w:val="nil"/>
              </w:pBdr>
              <w:spacing w:after="0" w:line="276" w:lineRule="auto"/>
              <w:jc w:val="center"/>
              <w:rPr>
                <w:rFonts w:eastAsia="Times New Roman" w:cs="Times New Roman"/>
                <w:lang w:val="en-US"/>
              </w:rPr>
            </w:pPr>
            <w:r w:rsidRPr="00360803">
              <w:rPr>
                <w:rFonts w:ascii="Cambria Math" w:eastAsia="Times New Roman" w:hAnsi="Cambria Math" w:cs="Cambria Math"/>
                <w:lang w:val="en-US"/>
              </w:rPr>
              <w:t>․․․</w:t>
            </w:r>
            <w:r w:rsidRPr="00360803">
              <w:rPr>
                <w:rFonts w:eastAsia="Times New Roman" w:cs="GHEA Grapalat"/>
                <w:lang w:val="en-US"/>
              </w:rPr>
              <w:t>ժամանակ</w:t>
            </w:r>
            <w:r w:rsidRPr="00360803">
              <w:rPr>
                <w:rFonts w:eastAsia="Times New Roman" w:cs="Times New Roman"/>
                <w:lang w:val="en-US"/>
              </w:rPr>
              <w:t>ահատվածի դրությամբ</w:t>
            </w:r>
          </w:p>
        </w:tc>
        <w:tc>
          <w:tcPr>
            <w:tcW w:w="1131" w:type="dxa"/>
            <w:tcBorders>
              <w:top w:val="single" w:sz="24" w:space="0" w:color="000000"/>
              <w:bottom w:val="single" w:sz="24" w:space="0" w:color="000000"/>
            </w:tcBorders>
            <w:shd w:val="clear" w:color="auto" w:fill="C5E0B3"/>
          </w:tcPr>
          <w:p w14:paraId="637D63AD" w14:textId="77777777" w:rsidR="00393042" w:rsidRPr="00360803" w:rsidRDefault="00393042" w:rsidP="00393042">
            <w:pPr>
              <w:pBdr>
                <w:top w:val="nil"/>
                <w:left w:val="nil"/>
                <w:bottom w:val="nil"/>
                <w:right w:val="nil"/>
                <w:between w:val="nil"/>
              </w:pBdr>
              <w:spacing w:after="0" w:line="276" w:lineRule="auto"/>
              <w:jc w:val="center"/>
              <w:rPr>
                <w:rFonts w:eastAsia="Times New Roman" w:cs="Times New Roman"/>
                <w:lang w:val="en-US"/>
              </w:rPr>
            </w:pPr>
            <w:r w:rsidRPr="00360803">
              <w:rPr>
                <w:rFonts w:ascii="Cambria Math" w:eastAsia="Times New Roman" w:hAnsi="Cambria Math" w:cs="Cambria Math"/>
                <w:lang w:val="en-US"/>
              </w:rPr>
              <w:t>․․․</w:t>
            </w:r>
            <w:r w:rsidRPr="00360803">
              <w:rPr>
                <w:rFonts w:eastAsia="Times New Roman" w:cs="GHEA Grapalat"/>
                <w:lang w:val="en-US"/>
              </w:rPr>
              <w:t>ժամանակահատվածի դրությամբ</w:t>
            </w:r>
          </w:p>
        </w:tc>
      </w:tr>
      <w:tr w:rsidR="00393042" w:rsidRPr="00360803" w14:paraId="50DA395F" w14:textId="77777777" w:rsidTr="001720DB">
        <w:tc>
          <w:tcPr>
            <w:tcW w:w="851" w:type="dxa"/>
            <w:tcBorders>
              <w:top w:val="single" w:sz="24" w:space="0" w:color="000000"/>
            </w:tcBorders>
            <w:shd w:val="clear" w:color="auto" w:fill="auto"/>
          </w:tcPr>
          <w:p w14:paraId="4949F6A8" w14:textId="77777777" w:rsidR="00393042" w:rsidRPr="00360803" w:rsidRDefault="00393042" w:rsidP="00393042">
            <w:pPr>
              <w:pBdr>
                <w:top w:val="nil"/>
                <w:left w:val="nil"/>
                <w:bottom w:val="nil"/>
                <w:right w:val="nil"/>
                <w:between w:val="nil"/>
              </w:pBdr>
              <w:spacing w:after="0" w:line="276" w:lineRule="auto"/>
              <w:rPr>
                <w:rFonts w:eastAsia="Times New Roman" w:cs="Times New Roman"/>
                <w:b w:val="0"/>
                <w:lang w:val="en-US"/>
              </w:rPr>
            </w:pPr>
            <w:r w:rsidRPr="00360803">
              <w:rPr>
                <w:rFonts w:eastAsia="Times New Roman" w:cs="Times New Roman"/>
                <w:b w:val="0"/>
                <w:lang w:val="en-US"/>
              </w:rPr>
              <w:lastRenderedPageBreak/>
              <w:t>1</w:t>
            </w:r>
          </w:p>
        </w:tc>
        <w:tc>
          <w:tcPr>
            <w:tcW w:w="4703" w:type="dxa"/>
            <w:tcBorders>
              <w:top w:val="single" w:sz="24" w:space="0" w:color="000000"/>
            </w:tcBorders>
            <w:shd w:val="clear" w:color="auto" w:fill="auto"/>
          </w:tcPr>
          <w:p w14:paraId="358869AB" w14:textId="77777777" w:rsidR="00393042" w:rsidRPr="00360803" w:rsidRDefault="00393042" w:rsidP="00393042">
            <w:pPr>
              <w:pBdr>
                <w:top w:val="nil"/>
                <w:left w:val="nil"/>
                <w:bottom w:val="nil"/>
                <w:right w:val="nil"/>
                <w:between w:val="nil"/>
              </w:pBdr>
              <w:spacing w:after="0" w:line="276" w:lineRule="auto"/>
              <w:rPr>
                <w:rFonts w:eastAsia="Times New Roman" w:cs="Times New Roman"/>
                <w:lang w:val="en-US"/>
              </w:rPr>
            </w:pPr>
            <w:r w:rsidRPr="00360803">
              <w:rPr>
                <w:rFonts w:eastAsia="Tahoma" w:cs="Times New Roman"/>
                <w:lang w:val="en-US"/>
              </w:rPr>
              <w:t>Մշտական բնակչության թիվ, որից՝</w:t>
            </w:r>
          </w:p>
        </w:tc>
        <w:tc>
          <w:tcPr>
            <w:tcW w:w="2530" w:type="dxa"/>
            <w:tcBorders>
              <w:top w:val="single" w:sz="24" w:space="0" w:color="000000"/>
            </w:tcBorders>
            <w:shd w:val="clear" w:color="auto" w:fill="auto"/>
          </w:tcPr>
          <w:p w14:paraId="4D4A8868" w14:textId="085327E2" w:rsidR="00393042" w:rsidRPr="00360803" w:rsidRDefault="00074F97" w:rsidP="00393042">
            <w:pPr>
              <w:pBdr>
                <w:top w:val="nil"/>
                <w:left w:val="nil"/>
                <w:bottom w:val="nil"/>
                <w:right w:val="nil"/>
                <w:between w:val="nil"/>
              </w:pBdr>
              <w:spacing w:after="0" w:line="276" w:lineRule="auto"/>
              <w:jc w:val="center"/>
              <w:rPr>
                <w:rFonts w:eastAsia="Times New Roman" w:cs="Times New Roman"/>
                <w:b w:val="0"/>
                <w:lang w:val="hy-AM"/>
              </w:rPr>
            </w:pPr>
            <w:r w:rsidRPr="00360803">
              <w:rPr>
                <w:rFonts w:eastAsia="Times New Roman" w:cs="Times New Roman"/>
                <w:b w:val="0"/>
                <w:lang w:val="hy-AM"/>
              </w:rPr>
              <w:t>4874</w:t>
            </w:r>
          </w:p>
        </w:tc>
        <w:tc>
          <w:tcPr>
            <w:tcW w:w="1418" w:type="dxa"/>
            <w:tcBorders>
              <w:top w:val="single" w:sz="24" w:space="0" w:color="000000"/>
            </w:tcBorders>
            <w:shd w:val="clear" w:color="auto" w:fill="auto"/>
          </w:tcPr>
          <w:p w14:paraId="3F5FDBF7" w14:textId="77777777" w:rsidR="00393042" w:rsidRPr="00360803" w:rsidRDefault="00393042" w:rsidP="00393042">
            <w:pPr>
              <w:pBdr>
                <w:top w:val="nil"/>
                <w:left w:val="nil"/>
                <w:bottom w:val="nil"/>
                <w:right w:val="nil"/>
                <w:between w:val="nil"/>
              </w:pBdr>
              <w:spacing w:after="0" w:line="276" w:lineRule="auto"/>
              <w:jc w:val="center"/>
              <w:rPr>
                <w:rFonts w:eastAsia="Times New Roman" w:cs="Times New Roman"/>
                <w:b w:val="0"/>
                <w:lang w:val="en-US"/>
              </w:rPr>
            </w:pPr>
          </w:p>
        </w:tc>
        <w:tc>
          <w:tcPr>
            <w:tcW w:w="1131" w:type="dxa"/>
            <w:tcBorders>
              <w:top w:val="single" w:sz="24" w:space="0" w:color="000000"/>
            </w:tcBorders>
            <w:shd w:val="clear" w:color="auto" w:fill="auto"/>
          </w:tcPr>
          <w:p w14:paraId="5B8678EE" w14:textId="77777777" w:rsidR="00393042" w:rsidRPr="00360803" w:rsidRDefault="00393042" w:rsidP="00393042">
            <w:pPr>
              <w:pBdr>
                <w:top w:val="nil"/>
                <w:left w:val="nil"/>
                <w:bottom w:val="nil"/>
                <w:right w:val="nil"/>
                <w:between w:val="nil"/>
              </w:pBdr>
              <w:spacing w:after="0" w:line="276" w:lineRule="auto"/>
              <w:jc w:val="center"/>
              <w:rPr>
                <w:rFonts w:eastAsia="Times New Roman" w:cs="Times New Roman"/>
                <w:b w:val="0"/>
                <w:lang w:val="en-US"/>
              </w:rPr>
            </w:pPr>
          </w:p>
        </w:tc>
      </w:tr>
      <w:tr w:rsidR="00393042" w:rsidRPr="00360803" w14:paraId="639297B1" w14:textId="77777777" w:rsidTr="001720DB">
        <w:tc>
          <w:tcPr>
            <w:tcW w:w="851" w:type="dxa"/>
            <w:shd w:val="clear" w:color="auto" w:fill="auto"/>
          </w:tcPr>
          <w:p w14:paraId="5ED7D577" w14:textId="77777777" w:rsidR="00393042" w:rsidRPr="00360803" w:rsidRDefault="00393042" w:rsidP="00393042">
            <w:pPr>
              <w:pBdr>
                <w:top w:val="nil"/>
                <w:left w:val="nil"/>
                <w:bottom w:val="nil"/>
                <w:right w:val="nil"/>
                <w:between w:val="nil"/>
              </w:pBdr>
              <w:spacing w:after="0" w:line="276" w:lineRule="auto"/>
              <w:rPr>
                <w:rFonts w:eastAsia="Times New Roman" w:cs="Times New Roman"/>
                <w:b w:val="0"/>
                <w:lang w:val="en-US"/>
              </w:rPr>
            </w:pPr>
            <w:r w:rsidRPr="00360803">
              <w:rPr>
                <w:rFonts w:eastAsia="Times New Roman" w:cs="Times New Roman"/>
                <w:b w:val="0"/>
                <w:lang w:val="en-US"/>
              </w:rPr>
              <w:t>1</w:t>
            </w:r>
            <w:r w:rsidRPr="00360803">
              <w:rPr>
                <w:rFonts w:ascii="Cambria Math" w:eastAsia="MS Mincho" w:hAnsi="Cambria Math" w:cs="Cambria Math"/>
                <w:b w:val="0"/>
                <w:lang w:val="en-US"/>
              </w:rPr>
              <w:t>․</w:t>
            </w:r>
            <w:r w:rsidRPr="00360803">
              <w:rPr>
                <w:rFonts w:eastAsia="Times New Roman" w:cs="Times New Roman"/>
                <w:b w:val="0"/>
                <w:lang w:val="en-US"/>
              </w:rPr>
              <w:t>1</w:t>
            </w:r>
          </w:p>
        </w:tc>
        <w:tc>
          <w:tcPr>
            <w:tcW w:w="4703" w:type="dxa"/>
            <w:shd w:val="clear" w:color="auto" w:fill="auto"/>
          </w:tcPr>
          <w:p w14:paraId="19251BE9" w14:textId="77777777" w:rsidR="00393042" w:rsidRPr="00360803" w:rsidRDefault="00393042" w:rsidP="00393042">
            <w:pPr>
              <w:pBdr>
                <w:top w:val="nil"/>
                <w:left w:val="nil"/>
                <w:bottom w:val="nil"/>
                <w:right w:val="nil"/>
                <w:between w:val="nil"/>
              </w:pBdr>
              <w:spacing w:after="0" w:line="276" w:lineRule="auto"/>
              <w:rPr>
                <w:rFonts w:eastAsia="Times New Roman" w:cs="Times New Roman"/>
                <w:b w:val="0"/>
                <w:lang w:val="en-US"/>
              </w:rPr>
            </w:pPr>
            <w:r w:rsidRPr="00360803">
              <w:rPr>
                <w:rFonts w:eastAsia="Tahoma" w:cs="Times New Roman"/>
                <w:b w:val="0"/>
                <w:lang w:val="en-US"/>
              </w:rPr>
              <w:t>Արական</w:t>
            </w:r>
          </w:p>
        </w:tc>
        <w:tc>
          <w:tcPr>
            <w:tcW w:w="2530" w:type="dxa"/>
            <w:shd w:val="clear" w:color="auto" w:fill="auto"/>
          </w:tcPr>
          <w:p w14:paraId="3FAC7FC7" w14:textId="1545BC92" w:rsidR="00393042" w:rsidRPr="00360803" w:rsidRDefault="00074F97" w:rsidP="00393042">
            <w:pPr>
              <w:pBdr>
                <w:top w:val="nil"/>
                <w:left w:val="nil"/>
                <w:bottom w:val="nil"/>
                <w:right w:val="nil"/>
                <w:between w:val="nil"/>
              </w:pBdr>
              <w:spacing w:after="0" w:line="276" w:lineRule="auto"/>
              <w:jc w:val="center"/>
              <w:rPr>
                <w:rFonts w:eastAsia="Times New Roman" w:cs="Times New Roman"/>
                <w:b w:val="0"/>
                <w:lang w:val="hy-AM"/>
              </w:rPr>
            </w:pPr>
            <w:r w:rsidRPr="00360803">
              <w:rPr>
                <w:rFonts w:eastAsia="Times New Roman" w:cs="Times New Roman"/>
                <w:b w:val="0"/>
                <w:lang w:val="hy-AM"/>
              </w:rPr>
              <w:t>2444</w:t>
            </w:r>
          </w:p>
        </w:tc>
        <w:tc>
          <w:tcPr>
            <w:tcW w:w="1418" w:type="dxa"/>
            <w:shd w:val="clear" w:color="auto" w:fill="auto"/>
          </w:tcPr>
          <w:p w14:paraId="57AECFBB" w14:textId="77777777" w:rsidR="00393042" w:rsidRPr="00360803" w:rsidRDefault="00393042" w:rsidP="00393042">
            <w:pPr>
              <w:pBdr>
                <w:top w:val="nil"/>
                <w:left w:val="nil"/>
                <w:bottom w:val="nil"/>
                <w:right w:val="nil"/>
                <w:between w:val="nil"/>
              </w:pBdr>
              <w:spacing w:after="0" w:line="276" w:lineRule="auto"/>
              <w:jc w:val="center"/>
              <w:rPr>
                <w:rFonts w:eastAsia="Times New Roman" w:cs="Times New Roman"/>
                <w:b w:val="0"/>
                <w:lang w:val="en-US"/>
              </w:rPr>
            </w:pPr>
          </w:p>
        </w:tc>
        <w:tc>
          <w:tcPr>
            <w:tcW w:w="1131" w:type="dxa"/>
            <w:shd w:val="clear" w:color="auto" w:fill="auto"/>
          </w:tcPr>
          <w:p w14:paraId="68641BFD" w14:textId="77777777" w:rsidR="00393042" w:rsidRPr="00360803" w:rsidRDefault="00393042" w:rsidP="00393042">
            <w:pPr>
              <w:pBdr>
                <w:top w:val="nil"/>
                <w:left w:val="nil"/>
                <w:bottom w:val="nil"/>
                <w:right w:val="nil"/>
                <w:between w:val="nil"/>
              </w:pBdr>
              <w:spacing w:after="0" w:line="276" w:lineRule="auto"/>
              <w:jc w:val="center"/>
              <w:rPr>
                <w:rFonts w:eastAsia="Times New Roman" w:cs="Times New Roman"/>
                <w:b w:val="0"/>
                <w:lang w:val="en-US"/>
              </w:rPr>
            </w:pPr>
          </w:p>
        </w:tc>
      </w:tr>
      <w:tr w:rsidR="00393042" w:rsidRPr="00360803" w14:paraId="7578E730" w14:textId="77777777" w:rsidTr="001720DB">
        <w:tc>
          <w:tcPr>
            <w:tcW w:w="851" w:type="dxa"/>
            <w:shd w:val="clear" w:color="auto" w:fill="auto"/>
          </w:tcPr>
          <w:p w14:paraId="09D258E4" w14:textId="77777777" w:rsidR="00393042" w:rsidRPr="00360803" w:rsidRDefault="00393042" w:rsidP="00393042">
            <w:pPr>
              <w:pBdr>
                <w:top w:val="nil"/>
                <w:left w:val="nil"/>
                <w:bottom w:val="nil"/>
                <w:right w:val="nil"/>
                <w:between w:val="nil"/>
              </w:pBdr>
              <w:spacing w:after="0" w:line="276" w:lineRule="auto"/>
              <w:rPr>
                <w:rFonts w:eastAsia="Times New Roman" w:cs="Times New Roman"/>
                <w:b w:val="0"/>
                <w:lang w:val="en-US"/>
              </w:rPr>
            </w:pPr>
            <w:r w:rsidRPr="00360803">
              <w:rPr>
                <w:rFonts w:eastAsia="Times New Roman" w:cs="Times New Roman"/>
                <w:b w:val="0"/>
                <w:lang w:val="en-US"/>
              </w:rPr>
              <w:t>1</w:t>
            </w:r>
            <w:r w:rsidRPr="00360803">
              <w:rPr>
                <w:rFonts w:ascii="Cambria Math" w:eastAsia="MS Mincho" w:hAnsi="Cambria Math" w:cs="Cambria Math"/>
                <w:b w:val="0"/>
                <w:lang w:val="en-US"/>
              </w:rPr>
              <w:t>․</w:t>
            </w:r>
            <w:r w:rsidRPr="00360803">
              <w:rPr>
                <w:rFonts w:eastAsia="Times New Roman" w:cs="Times New Roman"/>
                <w:b w:val="0"/>
                <w:lang w:val="en-US"/>
              </w:rPr>
              <w:t>2</w:t>
            </w:r>
          </w:p>
        </w:tc>
        <w:tc>
          <w:tcPr>
            <w:tcW w:w="4703" w:type="dxa"/>
            <w:shd w:val="clear" w:color="auto" w:fill="auto"/>
          </w:tcPr>
          <w:p w14:paraId="65A8D268" w14:textId="77777777" w:rsidR="00393042" w:rsidRPr="00360803" w:rsidRDefault="00393042" w:rsidP="00393042">
            <w:pPr>
              <w:pBdr>
                <w:top w:val="nil"/>
                <w:left w:val="nil"/>
                <w:bottom w:val="nil"/>
                <w:right w:val="nil"/>
                <w:between w:val="nil"/>
              </w:pBdr>
              <w:spacing w:after="0" w:line="276" w:lineRule="auto"/>
              <w:rPr>
                <w:rFonts w:eastAsia="Times New Roman" w:cs="Times New Roman"/>
                <w:b w:val="0"/>
                <w:lang w:val="en-US"/>
              </w:rPr>
            </w:pPr>
            <w:r w:rsidRPr="00360803">
              <w:rPr>
                <w:rFonts w:eastAsia="Tahoma" w:cs="Times New Roman"/>
                <w:b w:val="0"/>
                <w:lang w:val="en-US"/>
              </w:rPr>
              <w:t>Իգական</w:t>
            </w:r>
          </w:p>
        </w:tc>
        <w:tc>
          <w:tcPr>
            <w:tcW w:w="2530" w:type="dxa"/>
            <w:shd w:val="clear" w:color="auto" w:fill="auto"/>
          </w:tcPr>
          <w:p w14:paraId="189CC6BC" w14:textId="5CB6732A" w:rsidR="00393042" w:rsidRPr="00360803" w:rsidRDefault="00074F97" w:rsidP="00074F97">
            <w:pPr>
              <w:pBdr>
                <w:top w:val="nil"/>
                <w:left w:val="nil"/>
                <w:bottom w:val="nil"/>
                <w:right w:val="nil"/>
                <w:between w:val="nil"/>
              </w:pBdr>
              <w:spacing w:after="0" w:line="276" w:lineRule="auto"/>
              <w:rPr>
                <w:rFonts w:eastAsia="Times New Roman" w:cs="Times New Roman"/>
                <w:b w:val="0"/>
                <w:lang w:val="hy-AM"/>
              </w:rPr>
            </w:pPr>
            <w:r w:rsidRPr="00360803">
              <w:rPr>
                <w:rFonts w:eastAsia="Times New Roman" w:cs="Times New Roman"/>
                <w:b w:val="0"/>
                <w:lang w:val="hy-AM"/>
              </w:rPr>
              <w:t xml:space="preserve">             2430</w:t>
            </w:r>
          </w:p>
        </w:tc>
        <w:tc>
          <w:tcPr>
            <w:tcW w:w="1418" w:type="dxa"/>
            <w:shd w:val="clear" w:color="auto" w:fill="auto"/>
          </w:tcPr>
          <w:p w14:paraId="5180E3CD" w14:textId="77777777" w:rsidR="00393042" w:rsidRPr="00360803" w:rsidRDefault="00393042" w:rsidP="00393042">
            <w:pPr>
              <w:pBdr>
                <w:top w:val="nil"/>
                <w:left w:val="nil"/>
                <w:bottom w:val="nil"/>
                <w:right w:val="nil"/>
                <w:between w:val="nil"/>
              </w:pBdr>
              <w:spacing w:after="0" w:line="276" w:lineRule="auto"/>
              <w:jc w:val="center"/>
              <w:rPr>
                <w:rFonts w:eastAsia="Times New Roman" w:cs="Times New Roman"/>
                <w:b w:val="0"/>
                <w:lang w:val="en-US"/>
              </w:rPr>
            </w:pPr>
          </w:p>
        </w:tc>
        <w:tc>
          <w:tcPr>
            <w:tcW w:w="1131" w:type="dxa"/>
            <w:shd w:val="clear" w:color="auto" w:fill="auto"/>
          </w:tcPr>
          <w:p w14:paraId="58B01094" w14:textId="77777777" w:rsidR="00393042" w:rsidRPr="00360803" w:rsidRDefault="00393042" w:rsidP="00393042">
            <w:pPr>
              <w:pBdr>
                <w:top w:val="nil"/>
                <w:left w:val="nil"/>
                <w:bottom w:val="nil"/>
                <w:right w:val="nil"/>
                <w:between w:val="nil"/>
              </w:pBdr>
              <w:spacing w:after="0" w:line="276" w:lineRule="auto"/>
              <w:jc w:val="center"/>
              <w:rPr>
                <w:rFonts w:eastAsia="Times New Roman" w:cs="Times New Roman"/>
                <w:b w:val="0"/>
                <w:lang w:val="en-US"/>
              </w:rPr>
            </w:pPr>
          </w:p>
        </w:tc>
      </w:tr>
      <w:tr w:rsidR="00393042" w:rsidRPr="00360803" w14:paraId="6972D53F" w14:textId="77777777" w:rsidTr="001720DB">
        <w:tc>
          <w:tcPr>
            <w:tcW w:w="851" w:type="dxa"/>
            <w:shd w:val="clear" w:color="auto" w:fill="auto"/>
          </w:tcPr>
          <w:p w14:paraId="3A4A0C15" w14:textId="77777777" w:rsidR="00393042" w:rsidRPr="00360803" w:rsidRDefault="00393042" w:rsidP="00393042">
            <w:pPr>
              <w:pBdr>
                <w:top w:val="nil"/>
                <w:left w:val="nil"/>
                <w:bottom w:val="nil"/>
                <w:right w:val="nil"/>
                <w:between w:val="nil"/>
              </w:pBdr>
              <w:spacing w:after="0" w:line="276" w:lineRule="auto"/>
              <w:rPr>
                <w:rFonts w:eastAsia="Times New Roman" w:cs="Times New Roman"/>
                <w:b w:val="0"/>
                <w:lang w:val="en-US"/>
              </w:rPr>
            </w:pPr>
            <w:r w:rsidRPr="00360803">
              <w:rPr>
                <w:rFonts w:eastAsia="Times New Roman" w:cs="Times New Roman"/>
                <w:b w:val="0"/>
                <w:lang w:val="en-US"/>
              </w:rPr>
              <w:t>1</w:t>
            </w:r>
            <w:r w:rsidRPr="00360803">
              <w:rPr>
                <w:rFonts w:ascii="Cambria Math" w:eastAsia="MS Mincho" w:hAnsi="Cambria Math" w:cs="Cambria Math"/>
                <w:b w:val="0"/>
                <w:lang w:val="en-US"/>
              </w:rPr>
              <w:t>․</w:t>
            </w:r>
            <w:r w:rsidRPr="00360803">
              <w:rPr>
                <w:rFonts w:eastAsia="Times New Roman" w:cs="Times New Roman"/>
                <w:b w:val="0"/>
                <w:lang w:val="en-US"/>
              </w:rPr>
              <w:t>3</w:t>
            </w:r>
          </w:p>
        </w:tc>
        <w:tc>
          <w:tcPr>
            <w:tcW w:w="4703" w:type="dxa"/>
            <w:shd w:val="clear" w:color="auto" w:fill="auto"/>
          </w:tcPr>
          <w:p w14:paraId="45BE4DFB" w14:textId="77777777" w:rsidR="00393042" w:rsidRPr="00360803" w:rsidRDefault="00393042" w:rsidP="00393042">
            <w:pPr>
              <w:pBdr>
                <w:top w:val="nil"/>
                <w:left w:val="nil"/>
                <w:bottom w:val="nil"/>
                <w:right w:val="nil"/>
                <w:between w:val="nil"/>
              </w:pBdr>
              <w:spacing w:after="0" w:line="276" w:lineRule="auto"/>
              <w:rPr>
                <w:rFonts w:eastAsia="Times New Roman" w:cs="Times New Roman"/>
                <w:lang w:val="en-US"/>
              </w:rPr>
            </w:pPr>
            <w:r w:rsidRPr="00360803">
              <w:rPr>
                <w:rFonts w:eastAsia="Tahoma" w:cs="Times New Roman"/>
                <w:lang w:val="en-US"/>
              </w:rPr>
              <w:t>Որից մինչև 18 տարեկան, որից՝</w:t>
            </w:r>
          </w:p>
        </w:tc>
        <w:tc>
          <w:tcPr>
            <w:tcW w:w="2530" w:type="dxa"/>
            <w:shd w:val="clear" w:color="auto" w:fill="auto"/>
          </w:tcPr>
          <w:p w14:paraId="30C2738C" w14:textId="54D7CA58" w:rsidR="00393042" w:rsidRPr="00360803" w:rsidRDefault="00FF5CB3" w:rsidP="00393042">
            <w:pPr>
              <w:pBdr>
                <w:top w:val="nil"/>
                <w:left w:val="nil"/>
                <w:bottom w:val="nil"/>
                <w:right w:val="nil"/>
                <w:between w:val="nil"/>
              </w:pBdr>
              <w:spacing w:after="0" w:line="276" w:lineRule="auto"/>
              <w:jc w:val="center"/>
              <w:rPr>
                <w:rFonts w:eastAsia="Times New Roman" w:cs="Times New Roman"/>
                <w:b w:val="0"/>
                <w:lang w:val="hy-AM"/>
              </w:rPr>
            </w:pPr>
            <w:r w:rsidRPr="00360803">
              <w:rPr>
                <w:rFonts w:eastAsia="Times New Roman" w:cs="Times New Roman"/>
                <w:b w:val="0"/>
                <w:lang w:val="hy-AM"/>
              </w:rPr>
              <w:t>1243</w:t>
            </w:r>
          </w:p>
        </w:tc>
        <w:tc>
          <w:tcPr>
            <w:tcW w:w="1418" w:type="dxa"/>
            <w:shd w:val="clear" w:color="auto" w:fill="auto"/>
          </w:tcPr>
          <w:p w14:paraId="2ED781C6" w14:textId="77777777" w:rsidR="00393042" w:rsidRPr="00360803" w:rsidRDefault="00393042" w:rsidP="00393042">
            <w:pPr>
              <w:pBdr>
                <w:top w:val="nil"/>
                <w:left w:val="nil"/>
                <w:bottom w:val="nil"/>
                <w:right w:val="nil"/>
                <w:between w:val="nil"/>
              </w:pBdr>
              <w:spacing w:after="0" w:line="276" w:lineRule="auto"/>
              <w:jc w:val="center"/>
              <w:rPr>
                <w:rFonts w:eastAsia="Times New Roman" w:cs="Times New Roman"/>
                <w:b w:val="0"/>
                <w:lang w:val="en-US"/>
              </w:rPr>
            </w:pPr>
          </w:p>
        </w:tc>
        <w:tc>
          <w:tcPr>
            <w:tcW w:w="1131" w:type="dxa"/>
            <w:shd w:val="clear" w:color="auto" w:fill="auto"/>
          </w:tcPr>
          <w:p w14:paraId="1C9A6073" w14:textId="77777777" w:rsidR="00393042" w:rsidRPr="00360803" w:rsidRDefault="00393042" w:rsidP="00393042">
            <w:pPr>
              <w:pBdr>
                <w:top w:val="nil"/>
                <w:left w:val="nil"/>
                <w:bottom w:val="nil"/>
                <w:right w:val="nil"/>
                <w:between w:val="nil"/>
              </w:pBdr>
              <w:spacing w:after="0" w:line="276" w:lineRule="auto"/>
              <w:jc w:val="center"/>
              <w:rPr>
                <w:rFonts w:eastAsia="Times New Roman" w:cs="Times New Roman"/>
                <w:b w:val="0"/>
                <w:lang w:val="en-US"/>
              </w:rPr>
            </w:pPr>
          </w:p>
        </w:tc>
      </w:tr>
      <w:tr w:rsidR="00393042" w:rsidRPr="00360803" w14:paraId="32FB7227" w14:textId="77777777" w:rsidTr="001720DB">
        <w:tc>
          <w:tcPr>
            <w:tcW w:w="851" w:type="dxa"/>
            <w:shd w:val="clear" w:color="auto" w:fill="auto"/>
          </w:tcPr>
          <w:p w14:paraId="756BB7F0" w14:textId="77777777" w:rsidR="00393042" w:rsidRPr="00360803" w:rsidRDefault="00393042" w:rsidP="00393042">
            <w:pPr>
              <w:pBdr>
                <w:top w:val="nil"/>
                <w:left w:val="nil"/>
                <w:bottom w:val="nil"/>
                <w:right w:val="nil"/>
                <w:between w:val="nil"/>
              </w:pBdr>
              <w:spacing w:after="0" w:line="276" w:lineRule="auto"/>
              <w:rPr>
                <w:rFonts w:eastAsia="Times New Roman" w:cs="Times New Roman"/>
                <w:b w:val="0"/>
                <w:lang w:val="en-US"/>
              </w:rPr>
            </w:pPr>
            <w:r w:rsidRPr="00360803">
              <w:rPr>
                <w:rFonts w:eastAsia="Times New Roman" w:cs="Times New Roman"/>
                <w:b w:val="0"/>
                <w:lang w:val="en-US"/>
              </w:rPr>
              <w:t>1</w:t>
            </w:r>
            <w:r w:rsidRPr="00360803">
              <w:rPr>
                <w:rFonts w:ascii="Cambria Math" w:eastAsia="MS Mincho" w:hAnsi="Cambria Math" w:cs="Cambria Math"/>
                <w:b w:val="0"/>
                <w:lang w:val="en-US"/>
              </w:rPr>
              <w:t>․</w:t>
            </w:r>
            <w:r w:rsidRPr="00360803">
              <w:rPr>
                <w:rFonts w:eastAsia="Times New Roman" w:cs="Times New Roman"/>
                <w:b w:val="0"/>
                <w:lang w:val="en-US"/>
              </w:rPr>
              <w:t>3</w:t>
            </w:r>
            <w:r w:rsidRPr="00360803">
              <w:rPr>
                <w:rFonts w:ascii="Cambria Math" w:eastAsia="MS Mincho" w:hAnsi="Cambria Math" w:cs="Cambria Math"/>
                <w:b w:val="0"/>
                <w:lang w:val="en-US"/>
              </w:rPr>
              <w:t>․</w:t>
            </w:r>
            <w:r w:rsidRPr="00360803">
              <w:rPr>
                <w:rFonts w:eastAsia="Times New Roman" w:cs="Times New Roman"/>
                <w:b w:val="0"/>
                <w:lang w:val="en-US"/>
              </w:rPr>
              <w:t>1</w:t>
            </w:r>
          </w:p>
        </w:tc>
        <w:tc>
          <w:tcPr>
            <w:tcW w:w="4703" w:type="dxa"/>
            <w:shd w:val="clear" w:color="auto" w:fill="auto"/>
          </w:tcPr>
          <w:p w14:paraId="407C5B2A" w14:textId="77777777" w:rsidR="00393042" w:rsidRPr="00360803" w:rsidRDefault="00393042" w:rsidP="00393042">
            <w:pPr>
              <w:pBdr>
                <w:top w:val="nil"/>
                <w:left w:val="nil"/>
                <w:bottom w:val="nil"/>
                <w:right w:val="nil"/>
                <w:between w:val="nil"/>
              </w:pBdr>
              <w:spacing w:after="0" w:line="276" w:lineRule="auto"/>
              <w:rPr>
                <w:rFonts w:eastAsia="Times New Roman" w:cs="Times New Roman"/>
                <w:b w:val="0"/>
                <w:lang w:val="en-US"/>
              </w:rPr>
            </w:pPr>
            <w:r w:rsidRPr="00360803">
              <w:rPr>
                <w:rFonts w:eastAsia="Tahoma" w:cs="Times New Roman"/>
                <w:b w:val="0"/>
                <w:lang w:val="en-US"/>
              </w:rPr>
              <w:t>Արական</w:t>
            </w:r>
          </w:p>
        </w:tc>
        <w:tc>
          <w:tcPr>
            <w:tcW w:w="2530" w:type="dxa"/>
            <w:shd w:val="clear" w:color="auto" w:fill="auto"/>
          </w:tcPr>
          <w:p w14:paraId="7DC2202A" w14:textId="7492B2D8" w:rsidR="00393042" w:rsidRPr="00360803" w:rsidRDefault="00F334D9" w:rsidP="00393042">
            <w:pPr>
              <w:pBdr>
                <w:top w:val="nil"/>
                <w:left w:val="nil"/>
                <w:bottom w:val="nil"/>
                <w:right w:val="nil"/>
                <w:between w:val="nil"/>
              </w:pBdr>
              <w:spacing w:after="0" w:line="276" w:lineRule="auto"/>
              <w:jc w:val="center"/>
              <w:rPr>
                <w:rFonts w:eastAsia="Times New Roman" w:cs="Times New Roman"/>
                <w:b w:val="0"/>
                <w:lang w:val="hy-AM"/>
              </w:rPr>
            </w:pPr>
            <w:r w:rsidRPr="00360803">
              <w:rPr>
                <w:rFonts w:eastAsia="Times New Roman" w:cs="Times New Roman"/>
                <w:b w:val="0"/>
                <w:lang w:val="hy-AM"/>
              </w:rPr>
              <w:t>642</w:t>
            </w:r>
          </w:p>
        </w:tc>
        <w:tc>
          <w:tcPr>
            <w:tcW w:w="1418" w:type="dxa"/>
            <w:shd w:val="clear" w:color="auto" w:fill="auto"/>
          </w:tcPr>
          <w:p w14:paraId="1B58D728" w14:textId="77777777" w:rsidR="00393042" w:rsidRPr="00360803" w:rsidRDefault="00393042" w:rsidP="00393042">
            <w:pPr>
              <w:pBdr>
                <w:top w:val="nil"/>
                <w:left w:val="nil"/>
                <w:bottom w:val="nil"/>
                <w:right w:val="nil"/>
                <w:between w:val="nil"/>
              </w:pBdr>
              <w:spacing w:after="0" w:line="276" w:lineRule="auto"/>
              <w:jc w:val="center"/>
              <w:rPr>
                <w:rFonts w:eastAsia="Times New Roman" w:cs="Times New Roman"/>
                <w:b w:val="0"/>
                <w:lang w:val="en-US"/>
              </w:rPr>
            </w:pPr>
          </w:p>
        </w:tc>
        <w:tc>
          <w:tcPr>
            <w:tcW w:w="1131" w:type="dxa"/>
            <w:shd w:val="clear" w:color="auto" w:fill="auto"/>
          </w:tcPr>
          <w:p w14:paraId="3A42E296" w14:textId="77777777" w:rsidR="00393042" w:rsidRPr="00360803" w:rsidRDefault="00393042" w:rsidP="00393042">
            <w:pPr>
              <w:pBdr>
                <w:top w:val="nil"/>
                <w:left w:val="nil"/>
                <w:bottom w:val="nil"/>
                <w:right w:val="nil"/>
                <w:between w:val="nil"/>
              </w:pBdr>
              <w:spacing w:after="0" w:line="276" w:lineRule="auto"/>
              <w:jc w:val="center"/>
              <w:rPr>
                <w:rFonts w:eastAsia="Times New Roman" w:cs="Times New Roman"/>
                <w:b w:val="0"/>
                <w:lang w:val="en-US"/>
              </w:rPr>
            </w:pPr>
          </w:p>
        </w:tc>
      </w:tr>
      <w:tr w:rsidR="00393042" w:rsidRPr="00360803" w14:paraId="71979050" w14:textId="77777777" w:rsidTr="001720DB">
        <w:tc>
          <w:tcPr>
            <w:tcW w:w="851" w:type="dxa"/>
            <w:shd w:val="clear" w:color="auto" w:fill="auto"/>
          </w:tcPr>
          <w:p w14:paraId="73571DF4" w14:textId="77777777" w:rsidR="00393042" w:rsidRPr="00360803" w:rsidRDefault="00393042" w:rsidP="00393042">
            <w:pPr>
              <w:pBdr>
                <w:top w:val="nil"/>
                <w:left w:val="nil"/>
                <w:bottom w:val="nil"/>
                <w:right w:val="nil"/>
                <w:between w:val="nil"/>
              </w:pBdr>
              <w:spacing w:after="0" w:line="276" w:lineRule="auto"/>
              <w:rPr>
                <w:rFonts w:eastAsia="Times New Roman" w:cs="Times New Roman"/>
                <w:b w:val="0"/>
                <w:lang w:val="en-US"/>
              </w:rPr>
            </w:pPr>
            <w:r w:rsidRPr="00360803">
              <w:rPr>
                <w:rFonts w:eastAsia="Times New Roman" w:cs="Times New Roman"/>
                <w:b w:val="0"/>
                <w:lang w:val="en-US"/>
              </w:rPr>
              <w:t>1</w:t>
            </w:r>
            <w:r w:rsidRPr="00360803">
              <w:rPr>
                <w:rFonts w:ascii="Cambria Math" w:eastAsia="MS Mincho" w:hAnsi="Cambria Math" w:cs="Cambria Math"/>
                <w:b w:val="0"/>
                <w:lang w:val="en-US"/>
              </w:rPr>
              <w:t>․</w:t>
            </w:r>
            <w:r w:rsidRPr="00360803">
              <w:rPr>
                <w:rFonts w:eastAsia="Times New Roman" w:cs="Times New Roman"/>
                <w:b w:val="0"/>
                <w:lang w:val="en-US"/>
              </w:rPr>
              <w:t>3</w:t>
            </w:r>
            <w:r w:rsidRPr="00360803">
              <w:rPr>
                <w:rFonts w:ascii="Cambria Math" w:eastAsia="MS Mincho" w:hAnsi="Cambria Math" w:cs="Cambria Math"/>
                <w:b w:val="0"/>
                <w:lang w:val="en-US"/>
              </w:rPr>
              <w:t>․</w:t>
            </w:r>
            <w:r w:rsidRPr="00360803">
              <w:rPr>
                <w:rFonts w:eastAsia="Times New Roman" w:cs="Times New Roman"/>
                <w:b w:val="0"/>
                <w:lang w:val="en-US"/>
              </w:rPr>
              <w:t>2</w:t>
            </w:r>
          </w:p>
        </w:tc>
        <w:tc>
          <w:tcPr>
            <w:tcW w:w="4703" w:type="dxa"/>
            <w:shd w:val="clear" w:color="auto" w:fill="auto"/>
          </w:tcPr>
          <w:p w14:paraId="70250709" w14:textId="77777777" w:rsidR="00393042" w:rsidRPr="00360803" w:rsidRDefault="00393042" w:rsidP="00393042">
            <w:pPr>
              <w:pBdr>
                <w:top w:val="nil"/>
                <w:left w:val="nil"/>
                <w:bottom w:val="nil"/>
                <w:right w:val="nil"/>
                <w:between w:val="nil"/>
              </w:pBdr>
              <w:spacing w:after="0" w:line="276" w:lineRule="auto"/>
              <w:rPr>
                <w:rFonts w:eastAsia="Times New Roman" w:cs="Times New Roman"/>
                <w:b w:val="0"/>
                <w:lang w:val="en-US"/>
              </w:rPr>
            </w:pPr>
            <w:r w:rsidRPr="00360803">
              <w:rPr>
                <w:rFonts w:eastAsia="Tahoma" w:cs="Times New Roman"/>
                <w:b w:val="0"/>
                <w:lang w:val="en-US"/>
              </w:rPr>
              <w:t>Իգական</w:t>
            </w:r>
          </w:p>
        </w:tc>
        <w:tc>
          <w:tcPr>
            <w:tcW w:w="2530" w:type="dxa"/>
            <w:shd w:val="clear" w:color="auto" w:fill="auto"/>
          </w:tcPr>
          <w:p w14:paraId="578BC59A" w14:textId="5D84D1BC" w:rsidR="00393042" w:rsidRPr="00360803" w:rsidRDefault="00A8361D" w:rsidP="00393042">
            <w:pPr>
              <w:pBdr>
                <w:top w:val="nil"/>
                <w:left w:val="nil"/>
                <w:bottom w:val="nil"/>
                <w:right w:val="nil"/>
                <w:between w:val="nil"/>
              </w:pBdr>
              <w:spacing w:after="0" w:line="276" w:lineRule="auto"/>
              <w:jc w:val="center"/>
              <w:rPr>
                <w:rFonts w:eastAsia="Times New Roman" w:cs="Times New Roman"/>
                <w:b w:val="0"/>
                <w:lang w:val="hy-AM"/>
              </w:rPr>
            </w:pPr>
            <w:r w:rsidRPr="00360803">
              <w:rPr>
                <w:rFonts w:eastAsia="Times New Roman" w:cs="Times New Roman"/>
                <w:b w:val="0"/>
                <w:lang w:val="hy-AM"/>
              </w:rPr>
              <w:t>601</w:t>
            </w:r>
          </w:p>
        </w:tc>
        <w:tc>
          <w:tcPr>
            <w:tcW w:w="1418" w:type="dxa"/>
            <w:shd w:val="clear" w:color="auto" w:fill="auto"/>
          </w:tcPr>
          <w:p w14:paraId="28287CFD" w14:textId="77777777" w:rsidR="00393042" w:rsidRPr="00360803" w:rsidRDefault="00393042" w:rsidP="00393042">
            <w:pPr>
              <w:pBdr>
                <w:top w:val="nil"/>
                <w:left w:val="nil"/>
                <w:bottom w:val="nil"/>
                <w:right w:val="nil"/>
                <w:between w:val="nil"/>
              </w:pBdr>
              <w:spacing w:after="0" w:line="276" w:lineRule="auto"/>
              <w:jc w:val="center"/>
              <w:rPr>
                <w:rFonts w:eastAsia="Times New Roman" w:cs="Times New Roman"/>
                <w:b w:val="0"/>
                <w:lang w:val="en-US"/>
              </w:rPr>
            </w:pPr>
          </w:p>
        </w:tc>
        <w:tc>
          <w:tcPr>
            <w:tcW w:w="1131" w:type="dxa"/>
            <w:shd w:val="clear" w:color="auto" w:fill="auto"/>
          </w:tcPr>
          <w:p w14:paraId="344FB9CC" w14:textId="77777777" w:rsidR="00393042" w:rsidRPr="00360803" w:rsidRDefault="00393042" w:rsidP="00393042">
            <w:pPr>
              <w:pBdr>
                <w:top w:val="nil"/>
                <w:left w:val="nil"/>
                <w:bottom w:val="nil"/>
                <w:right w:val="nil"/>
                <w:between w:val="nil"/>
              </w:pBdr>
              <w:spacing w:after="0" w:line="276" w:lineRule="auto"/>
              <w:jc w:val="center"/>
              <w:rPr>
                <w:rFonts w:eastAsia="Times New Roman" w:cs="Times New Roman"/>
                <w:b w:val="0"/>
                <w:lang w:val="en-US"/>
              </w:rPr>
            </w:pPr>
          </w:p>
        </w:tc>
      </w:tr>
      <w:tr w:rsidR="00393042" w:rsidRPr="00360803" w14:paraId="7CA78DAF" w14:textId="77777777" w:rsidTr="001720DB">
        <w:tc>
          <w:tcPr>
            <w:tcW w:w="851" w:type="dxa"/>
            <w:shd w:val="clear" w:color="auto" w:fill="auto"/>
          </w:tcPr>
          <w:p w14:paraId="5E8838A8" w14:textId="77777777" w:rsidR="00393042" w:rsidRPr="00360803" w:rsidRDefault="00393042" w:rsidP="00393042">
            <w:pPr>
              <w:pBdr>
                <w:top w:val="nil"/>
                <w:left w:val="nil"/>
                <w:bottom w:val="nil"/>
                <w:right w:val="nil"/>
                <w:between w:val="nil"/>
              </w:pBdr>
              <w:spacing w:after="0" w:line="276" w:lineRule="auto"/>
              <w:rPr>
                <w:rFonts w:eastAsia="Times New Roman" w:cs="Times New Roman"/>
                <w:b w:val="0"/>
                <w:lang w:val="en-US"/>
              </w:rPr>
            </w:pPr>
            <w:r w:rsidRPr="00360803">
              <w:rPr>
                <w:rFonts w:eastAsia="Times New Roman" w:cs="Times New Roman"/>
                <w:b w:val="0"/>
                <w:lang w:val="en-US"/>
              </w:rPr>
              <w:t>1</w:t>
            </w:r>
            <w:r w:rsidRPr="00360803">
              <w:rPr>
                <w:rFonts w:ascii="Cambria Math" w:eastAsia="MS Mincho" w:hAnsi="Cambria Math" w:cs="Cambria Math"/>
                <w:b w:val="0"/>
                <w:lang w:val="en-US"/>
              </w:rPr>
              <w:t>․</w:t>
            </w:r>
            <w:r w:rsidRPr="00360803">
              <w:rPr>
                <w:rFonts w:eastAsia="Times New Roman" w:cs="Times New Roman"/>
                <w:b w:val="0"/>
                <w:lang w:val="en-US"/>
              </w:rPr>
              <w:t>4</w:t>
            </w:r>
          </w:p>
        </w:tc>
        <w:tc>
          <w:tcPr>
            <w:tcW w:w="4703" w:type="dxa"/>
            <w:shd w:val="clear" w:color="auto" w:fill="auto"/>
          </w:tcPr>
          <w:p w14:paraId="2AF27EF1" w14:textId="77777777" w:rsidR="00393042" w:rsidRPr="00360803" w:rsidRDefault="00393042" w:rsidP="00393042">
            <w:pPr>
              <w:pBdr>
                <w:top w:val="nil"/>
                <w:left w:val="nil"/>
                <w:bottom w:val="nil"/>
                <w:right w:val="nil"/>
                <w:between w:val="nil"/>
              </w:pBdr>
              <w:spacing w:after="0" w:line="276" w:lineRule="auto"/>
              <w:rPr>
                <w:rFonts w:eastAsia="Times New Roman" w:cs="Times New Roman"/>
                <w:lang w:val="en-US"/>
              </w:rPr>
            </w:pPr>
            <w:r w:rsidRPr="00360803">
              <w:rPr>
                <w:rFonts w:eastAsia="Tahoma" w:cs="Times New Roman"/>
                <w:lang w:val="en-US"/>
              </w:rPr>
              <w:t>Որից 65-75 տարեկաններ, որից՝</w:t>
            </w:r>
          </w:p>
        </w:tc>
        <w:tc>
          <w:tcPr>
            <w:tcW w:w="2530" w:type="dxa"/>
            <w:shd w:val="clear" w:color="auto" w:fill="auto"/>
          </w:tcPr>
          <w:p w14:paraId="33FCAB55" w14:textId="63769466" w:rsidR="00393042" w:rsidRPr="00360803" w:rsidRDefault="00FA0A04" w:rsidP="00393042">
            <w:pPr>
              <w:pBdr>
                <w:top w:val="nil"/>
                <w:left w:val="nil"/>
                <w:bottom w:val="nil"/>
                <w:right w:val="nil"/>
                <w:between w:val="nil"/>
              </w:pBdr>
              <w:spacing w:after="0" w:line="276" w:lineRule="auto"/>
              <w:jc w:val="center"/>
              <w:rPr>
                <w:rFonts w:eastAsia="Times New Roman" w:cs="Times New Roman"/>
                <w:b w:val="0"/>
                <w:lang w:val="hy-AM"/>
              </w:rPr>
            </w:pPr>
            <w:r w:rsidRPr="00360803">
              <w:rPr>
                <w:rFonts w:eastAsia="Times New Roman" w:cs="Times New Roman"/>
                <w:b w:val="0"/>
                <w:lang w:val="hy-AM"/>
              </w:rPr>
              <w:t>763</w:t>
            </w:r>
          </w:p>
        </w:tc>
        <w:tc>
          <w:tcPr>
            <w:tcW w:w="1418" w:type="dxa"/>
            <w:shd w:val="clear" w:color="auto" w:fill="auto"/>
          </w:tcPr>
          <w:p w14:paraId="7F45B62A" w14:textId="77777777" w:rsidR="00393042" w:rsidRPr="00360803" w:rsidRDefault="00393042" w:rsidP="00393042">
            <w:pPr>
              <w:pBdr>
                <w:top w:val="nil"/>
                <w:left w:val="nil"/>
                <w:bottom w:val="nil"/>
                <w:right w:val="nil"/>
                <w:between w:val="nil"/>
              </w:pBdr>
              <w:spacing w:after="0" w:line="276" w:lineRule="auto"/>
              <w:jc w:val="center"/>
              <w:rPr>
                <w:rFonts w:eastAsia="Times New Roman" w:cs="Times New Roman"/>
                <w:b w:val="0"/>
                <w:lang w:val="en-US"/>
              </w:rPr>
            </w:pPr>
          </w:p>
        </w:tc>
        <w:tc>
          <w:tcPr>
            <w:tcW w:w="1131" w:type="dxa"/>
            <w:shd w:val="clear" w:color="auto" w:fill="auto"/>
          </w:tcPr>
          <w:p w14:paraId="306A64BE" w14:textId="77777777" w:rsidR="00393042" w:rsidRPr="00360803" w:rsidRDefault="00393042" w:rsidP="00393042">
            <w:pPr>
              <w:pBdr>
                <w:top w:val="nil"/>
                <w:left w:val="nil"/>
                <w:bottom w:val="nil"/>
                <w:right w:val="nil"/>
                <w:between w:val="nil"/>
              </w:pBdr>
              <w:spacing w:after="0" w:line="276" w:lineRule="auto"/>
              <w:jc w:val="center"/>
              <w:rPr>
                <w:rFonts w:eastAsia="Times New Roman" w:cs="Times New Roman"/>
                <w:b w:val="0"/>
                <w:lang w:val="en-US"/>
              </w:rPr>
            </w:pPr>
          </w:p>
        </w:tc>
      </w:tr>
      <w:tr w:rsidR="00393042" w:rsidRPr="00360803" w14:paraId="5E9C5EAB" w14:textId="77777777" w:rsidTr="001720DB">
        <w:trPr>
          <w:trHeight w:val="761"/>
        </w:trPr>
        <w:tc>
          <w:tcPr>
            <w:tcW w:w="851" w:type="dxa"/>
            <w:shd w:val="clear" w:color="auto" w:fill="auto"/>
          </w:tcPr>
          <w:p w14:paraId="42F36969" w14:textId="77777777" w:rsidR="00393042" w:rsidRPr="00360803" w:rsidRDefault="00393042" w:rsidP="00393042">
            <w:pPr>
              <w:pBdr>
                <w:top w:val="nil"/>
                <w:left w:val="nil"/>
                <w:bottom w:val="nil"/>
                <w:right w:val="nil"/>
                <w:between w:val="nil"/>
              </w:pBdr>
              <w:spacing w:after="0" w:line="276" w:lineRule="auto"/>
              <w:rPr>
                <w:rFonts w:eastAsia="Times New Roman" w:cs="Times New Roman"/>
                <w:lang w:val="en-US"/>
              </w:rPr>
            </w:pPr>
            <w:r w:rsidRPr="00360803">
              <w:rPr>
                <w:rFonts w:eastAsia="Times New Roman" w:cs="Times New Roman"/>
                <w:lang w:val="en-US"/>
              </w:rPr>
              <w:t>1</w:t>
            </w:r>
            <w:r w:rsidRPr="00360803">
              <w:rPr>
                <w:rFonts w:ascii="Cambria Math" w:eastAsia="MS Mincho" w:hAnsi="Cambria Math" w:cs="Cambria Math"/>
                <w:lang w:val="en-US"/>
              </w:rPr>
              <w:t>․</w:t>
            </w:r>
            <w:r w:rsidRPr="00360803">
              <w:rPr>
                <w:rFonts w:eastAsia="Times New Roman" w:cs="Times New Roman"/>
                <w:lang w:val="en-US"/>
              </w:rPr>
              <w:t>4</w:t>
            </w:r>
            <w:r w:rsidRPr="00360803">
              <w:rPr>
                <w:rFonts w:ascii="Cambria Math" w:eastAsia="MS Mincho" w:hAnsi="Cambria Math" w:cs="Cambria Math"/>
                <w:lang w:val="en-US"/>
              </w:rPr>
              <w:t>․</w:t>
            </w:r>
            <w:r w:rsidRPr="00360803">
              <w:rPr>
                <w:rFonts w:eastAsia="Times New Roman" w:cs="Times New Roman"/>
                <w:lang w:val="en-US"/>
              </w:rPr>
              <w:t>1</w:t>
            </w:r>
          </w:p>
        </w:tc>
        <w:tc>
          <w:tcPr>
            <w:tcW w:w="4703" w:type="dxa"/>
            <w:shd w:val="clear" w:color="auto" w:fill="auto"/>
          </w:tcPr>
          <w:p w14:paraId="0F1FBE49" w14:textId="77777777" w:rsidR="00393042" w:rsidRPr="00360803" w:rsidRDefault="00393042" w:rsidP="00393042">
            <w:pPr>
              <w:pBdr>
                <w:top w:val="nil"/>
                <w:left w:val="nil"/>
                <w:bottom w:val="nil"/>
                <w:right w:val="nil"/>
                <w:between w:val="nil"/>
              </w:pBdr>
              <w:spacing w:after="0" w:line="276" w:lineRule="auto"/>
              <w:rPr>
                <w:rFonts w:eastAsia="Times New Roman" w:cs="Times New Roman"/>
                <w:b w:val="0"/>
                <w:lang w:val="en-US"/>
              </w:rPr>
            </w:pPr>
            <w:r w:rsidRPr="00360803">
              <w:rPr>
                <w:rFonts w:eastAsia="Tahoma" w:cs="Times New Roman"/>
                <w:b w:val="0"/>
                <w:lang w:val="en-US"/>
              </w:rPr>
              <w:t>Արական</w:t>
            </w:r>
          </w:p>
        </w:tc>
        <w:tc>
          <w:tcPr>
            <w:tcW w:w="2530" w:type="dxa"/>
            <w:shd w:val="clear" w:color="auto" w:fill="auto"/>
          </w:tcPr>
          <w:p w14:paraId="4FD3A187" w14:textId="3C6D5115" w:rsidR="00393042" w:rsidRPr="00360803" w:rsidRDefault="00FA0A04" w:rsidP="00393042">
            <w:pPr>
              <w:pBdr>
                <w:top w:val="nil"/>
                <w:left w:val="nil"/>
                <w:bottom w:val="nil"/>
                <w:right w:val="nil"/>
                <w:between w:val="nil"/>
              </w:pBdr>
              <w:spacing w:after="0" w:line="276" w:lineRule="auto"/>
              <w:jc w:val="center"/>
              <w:rPr>
                <w:rFonts w:eastAsia="Times New Roman" w:cs="Times New Roman"/>
                <w:b w:val="0"/>
                <w:lang w:val="hy-AM"/>
              </w:rPr>
            </w:pPr>
            <w:r w:rsidRPr="00360803">
              <w:rPr>
                <w:rFonts w:eastAsia="Times New Roman" w:cs="Times New Roman"/>
                <w:b w:val="0"/>
                <w:lang w:val="hy-AM"/>
              </w:rPr>
              <w:t>344</w:t>
            </w:r>
          </w:p>
        </w:tc>
        <w:tc>
          <w:tcPr>
            <w:tcW w:w="1418" w:type="dxa"/>
            <w:shd w:val="clear" w:color="auto" w:fill="auto"/>
          </w:tcPr>
          <w:p w14:paraId="04E89BED" w14:textId="77777777" w:rsidR="00393042" w:rsidRPr="00360803" w:rsidRDefault="00393042" w:rsidP="00393042">
            <w:pPr>
              <w:pBdr>
                <w:top w:val="nil"/>
                <w:left w:val="nil"/>
                <w:bottom w:val="nil"/>
                <w:right w:val="nil"/>
                <w:between w:val="nil"/>
              </w:pBdr>
              <w:spacing w:after="0" w:line="276" w:lineRule="auto"/>
              <w:jc w:val="center"/>
              <w:rPr>
                <w:rFonts w:eastAsia="Times New Roman" w:cs="Times New Roman"/>
                <w:b w:val="0"/>
                <w:lang w:val="en-US"/>
              </w:rPr>
            </w:pPr>
          </w:p>
        </w:tc>
        <w:tc>
          <w:tcPr>
            <w:tcW w:w="1131" w:type="dxa"/>
            <w:shd w:val="clear" w:color="auto" w:fill="auto"/>
          </w:tcPr>
          <w:p w14:paraId="6AB28B71" w14:textId="77777777" w:rsidR="00393042" w:rsidRPr="00360803" w:rsidRDefault="00393042" w:rsidP="00393042">
            <w:pPr>
              <w:pBdr>
                <w:top w:val="nil"/>
                <w:left w:val="nil"/>
                <w:bottom w:val="nil"/>
                <w:right w:val="nil"/>
                <w:between w:val="nil"/>
              </w:pBdr>
              <w:spacing w:after="0" w:line="276" w:lineRule="auto"/>
              <w:jc w:val="center"/>
              <w:rPr>
                <w:rFonts w:eastAsia="Times New Roman" w:cs="Times New Roman"/>
                <w:b w:val="0"/>
                <w:lang w:val="en-US"/>
              </w:rPr>
            </w:pPr>
          </w:p>
        </w:tc>
      </w:tr>
      <w:tr w:rsidR="00393042" w:rsidRPr="00360803" w14:paraId="15977C9E" w14:textId="77777777" w:rsidTr="001720DB">
        <w:trPr>
          <w:trHeight w:val="736"/>
        </w:trPr>
        <w:tc>
          <w:tcPr>
            <w:tcW w:w="851" w:type="dxa"/>
            <w:shd w:val="clear" w:color="auto" w:fill="auto"/>
          </w:tcPr>
          <w:p w14:paraId="2FE8A030" w14:textId="77777777" w:rsidR="00393042" w:rsidRPr="00360803" w:rsidRDefault="00393042" w:rsidP="00393042">
            <w:pPr>
              <w:pBdr>
                <w:top w:val="nil"/>
                <w:left w:val="nil"/>
                <w:bottom w:val="nil"/>
                <w:right w:val="nil"/>
                <w:between w:val="nil"/>
              </w:pBdr>
              <w:spacing w:after="0" w:line="276" w:lineRule="auto"/>
              <w:rPr>
                <w:rFonts w:eastAsia="Times New Roman" w:cs="Times New Roman"/>
                <w:b w:val="0"/>
                <w:lang w:val="en-US"/>
              </w:rPr>
            </w:pPr>
            <w:r w:rsidRPr="00360803">
              <w:rPr>
                <w:rFonts w:eastAsia="Times New Roman" w:cs="Times New Roman"/>
                <w:lang w:val="en-US"/>
              </w:rPr>
              <w:t>1</w:t>
            </w:r>
            <w:r w:rsidRPr="00360803">
              <w:rPr>
                <w:rFonts w:ascii="Cambria Math" w:eastAsia="MS Mincho" w:hAnsi="Cambria Math" w:cs="Cambria Math"/>
                <w:lang w:val="en-US"/>
              </w:rPr>
              <w:t>․</w:t>
            </w:r>
            <w:r w:rsidRPr="00360803">
              <w:rPr>
                <w:rFonts w:eastAsia="Times New Roman" w:cs="Times New Roman"/>
                <w:lang w:val="en-US"/>
              </w:rPr>
              <w:t>4</w:t>
            </w:r>
            <w:r w:rsidRPr="00360803">
              <w:rPr>
                <w:rFonts w:ascii="Cambria Math" w:eastAsia="MS Mincho" w:hAnsi="Cambria Math" w:cs="Cambria Math"/>
                <w:lang w:val="en-US"/>
              </w:rPr>
              <w:t>․</w:t>
            </w:r>
            <w:r w:rsidRPr="00360803">
              <w:rPr>
                <w:rFonts w:eastAsia="Times New Roman" w:cs="Times New Roman"/>
                <w:lang w:val="en-US"/>
              </w:rPr>
              <w:t>2</w:t>
            </w:r>
          </w:p>
        </w:tc>
        <w:tc>
          <w:tcPr>
            <w:tcW w:w="4703" w:type="dxa"/>
            <w:shd w:val="clear" w:color="auto" w:fill="auto"/>
          </w:tcPr>
          <w:p w14:paraId="0A5611A8" w14:textId="77777777" w:rsidR="00393042" w:rsidRPr="00360803" w:rsidRDefault="00393042" w:rsidP="00393042">
            <w:pPr>
              <w:pBdr>
                <w:top w:val="nil"/>
                <w:left w:val="nil"/>
                <w:bottom w:val="nil"/>
                <w:right w:val="nil"/>
                <w:between w:val="nil"/>
              </w:pBdr>
              <w:spacing w:after="0" w:line="276" w:lineRule="auto"/>
              <w:rPr>
                <w:rFonts w:eastAsia="Times New Roman" w:cs="Times New Roman"/>
                <w:b w:val="0"/>
                <w:lang w:val="en-US"/>
              </w:rPr>
            </w:pPr>
            <w:r w:rsidRPr="00360803">
              <w:rPr>
                <w:rFonts w:eastAsia="Tahoma" w:cs="Times New Roman"/>
                <w:b w:val="0"/>
                <w:lang w:val="en-US"/>
              </w:rPr>
              <w:t>Իգական</w:t>
            </w:r>
          </w:p>
        </w:tc>
        <w:tc>
          <w:tcPr>
            <w:tcW w:w="2530" w:type="dxa"/>
            <w:shd w:val="clear" w:color="auto" w:fill="auto"/>
          </w:tcPr>
          <w:p w14:paraId="22F000B2" w14:textId="0D08EF14" w:rsidR="00393042" w:rsidRPr="00360803" w:rsidRDefault="00A00C90" w:rsidP="00393042">
            <w:pPr>
              <w:pBdr>
                <w:top w:val="nil"/>
                <w:left w:val="nil"/>
                <w:bottom w:val="nil"/>
                <w:right w:val="nil"/>
                <w:between w:val="nil"/>
              </w:pBdr>
              <w:spacing w:after="0" w:line="276" w:lineRule="auto"/>
              <w:jc w:val="center"/>
              <w:rPr>
                <w:rFonts w:eastAsia="Times New Roman" w:cs="Times New Roman"/>
                <w:b w:val="0"/>
                <w:lang w:val="hy-AM"/>
              </w:rPr>
            </w:pPr>
            <w:r w:rsidRPr="00360803">
              <w:rPr>
                <w:rFonts w:eastAsia="Times New Roman" w:cs="Times New Roman"/>
                <w:b w:val="0"/>
                <w:lang w:val="hy-AM"/>
              </w:rPr>
              <w:t>419</w:t>
            </w:r>
          </w:p>
        </w:tc>
        <w:tc>
          <w:tcPr>
            <w:tcW w:w="1418" w:type="dxa"/>
            <w:shd w:val="clear" w:color="auto" w:fill="auto"/>
          </w:tcPr>
          <w:p w14:paraId="6C577C03" w14:textId="77777777" w:rsidR="00393042" w:rsidRPr="00360803" w:rsidRDefault="00393042" w:rsidP="00393042">
            <w:pPr>
              <w:pBdr>
                <w:top w:val="nil"/>
                <w:left w:val="nil"/>
                <w:bottom w:val="nil"/>
                <w:right w:val="nil"/>
                <w:between w:val="nil"/>
              </w:pBdr>
              <w:spacing w:after="0" w:line="276" w:lineRule="auto"/>
              <w:jc w:val="center"/>
              <w:rPr>
                <w:rFonts w:eastAsia="Times New Roman" w:cs="Times New Roman"/>
                <w:b w:val="0"/>
                <w:lang w:val="en-US"/>
              </w:rPr>
            </w:pPr>
          </w:p>
        </w:tc>
        <w:tc>
          <w:tcPr>
            <w:tcW w:w="1131" w:type="dxa"/>
            <w:shd w:val="clear" w:color="auto" w:fill="auto"/>
          </w:tcPr>
          <w:p w14:paraId="733D66A3" w14:textId="77777777" w:rsidR="00393042" w:rsidRPr="00360803" w:rsidRDefault="00393042" w:rsidP="00393042">
            <w:pPr>
              <w:pBdr>
                <w:top w:val="nil"/>
                <w:left w:val="nil"/>
                <w:bottom w:val="nil"/>
                <w:right w:val="nil"/>
                <w:between w:val="nil"/>
              </w:pBdr>
              <w:spacing w:after="0" w:line="276" w:lineRule="auto"/>
              <w:jc w:val="center"/>
              <w:rPr>
                <w:rFonts w:eastAsia="Times New Roman" w:cs="Times New Roman"/>
                <w:b w:val="0"/>
                <w:lang w:val="en-US"/>
              </w:rPr>
            </w:pPr>
          </w:p>
        </w:tc>
      </w:tr>
      <w:tr w:rsidR="00393042" w:rsidRPr="00360803" w14:paraId="3ECCAB38" w14:textId="77777777" w:rsidTr="001720DB">
        <w:tc>
          <w:tcPr>
            <w:tcW w:w="851" w:type="dxa"/>
            <w:shd w:val="clear" w:color="auto" w:fill="auto"/>
          </w:tcPr>
          <w:p w14:paraId="6F94878C" w14:textId="77777777" w:rsidR="00393042" w:rsidRPr="00360803" w:rsidRDefault="00393042" w:rsidP="00393042">
            <w:pPr>
              <w:pBdr>
                <w:top w:val="nil"/>
                <w:left w:val="nil"/>
                <w:bottom w:val="nil"/>
                <w:right w:val="nil"/>
                <w:between w:val="nil"/>
              </w:pBdr>
              <w:spacing w:after="0" w:line="276" w:lineRule="auto"/>
              <w:rPr>
                <w:rFonts w:eastAsia="Times New Roman" w:cs="Times New Roman"/>
                <w:b w:val="0"/>
                <w:lang w:val="en-US"/>
              </w:rPr>
            </w:pPr>
            <w:r w:rsidRPr="00360803">
              <w:rPr>
                <w:rFonts w:eastAsia="Times New Roman" w:cs="Times New Roman"/>
                <w:b w:val="0"/>
                <w:lang w:val="en-US"/>
              </w:rPr>
              <w:t>1</w:t>
            </w:r>
            <w:r w:rsidRPr="00360803">
              <w:rPr>
                <w:rFonts w:ascii="Cambria Math" w:eastAsia="MS Mincho" w:hAnsi="Cambria Math" w:cs="Cambria Math"/>
                <w:b w:val="0"/>
                <w:lang w:val="en-US"/>
              </w:rPr>
              <w:t>․</w:t>
            </w:r>
            <w:r w:rsidRPr="00360803">
              <w:rPr>
                <w:rFonts w:eastAsia="Times New Roman" w:cs="Times New Roman"/>
                <w:b w:val="0"/>
                <w:lang w:val="en-US"/>
              </w:rPr>
              <w:t>5</w:t>
            </w:r>
          </w:p>
        </w:tc>
        <w:tc>
          <w:tcPr>
            <w:tcW w:w="4703" w:type="dxa"/>
            <w:shd w:val="clear" w:color="auto" w:fill="auto"/>
          </w:tcPr>
          <w:p w14:paraId="3020F102" w14:textId="4E2D4709" w:rsidR="00393042" w:rsidRPr="00360803" w:rsidRDefault="00393042" w:rsidP="00393042">
            <w:pPr>
              <w:pBdr>
                <w:top w:val="nil"/>
                <w:left w:val="nil"/>
                <w:bottom w:val="nil"/>
                <w:right w:val="nil"/>
                <w:between w:val="nil"/>
              </w:pBdr>
              <w:spacing w:after="0" w:line="276" w:lineRule="auto"/>
              <w:rPr>
                <w:rFonts w:eastAsia="Times New Roman" w:cs="Times New Roman"/>
                <w:lang w:val="en-US"/>
              </w:rPr>
            </w:pPr>
            <w:r w:rsidRPr="00360803">
              <w:rPr>
                <w:rFonts w:eastAsia="Tahoma" w:cs="Times New Roman"/>
                <w:lang w:val="en-US"/>
              </w:rPr>
              <w:t>Որից 75-</w:t>
            </w:r>
            <w:r w:rsidR="00D7126F" w:rsidRPr="00360803">
              <w:rPr>
                <w:rFonts w:eastAsia="Tahoma" w:cs="Times New Roman"/>
                <w:lang w:val="hy-AM"/>
              </w:rPr>
              <w:t>ի</w:t>
            </w:r>
            <w:r w:rsidRPr="00360803">
              <w:rPr>
                <w:rFonts w:eastAsia="Tahoma" w:cs="Times New Roman"/>
                <w:lang w:val="en-US"/>
              </w:rPr>
              <w:t>ց բարձր, որից՝</w:t>
            </w:r>
          </w:p>
        </w:tc>
        <w:tc>
          <w:tcPr>
            <w:tcW w:w="2530" w:type="dxa"/>
            <w:shd w:val="clear" w:color="auto" w:fill="auto"/>
          </w:tcPr>
          <w:p w14:paraId="7ACAA9F9" w14:textId="28C8173E" w:rsidR="00393042" w:rsidRPr="00360803" w:rsidRDefault="00F9271D" w:rsidP="00393042">
            <w:pPr>
              <w:pBdr>
                <w:top w:val="nil"/>
                <w:left w:val="nil"/>
                <w:bottom w:val="nil"/>
                <w:right w:val="nil"/>
                <w:between w:val="nil"/>
              </w:pBdr>
              <w:spacing w:after="0" w:line="276" w:lineRule="auto"/>
              <w:jc w:val="center"/>
              <w:rPr>
                <w:rFonts w:eastAsia="Times New Roman" w:cs="Times New Roman"/>
                <w:b w:val="0"/>
                <w:lang w:val="hy-AM"/>
              </w:rPr>
            </w:pPr>
            <w:r w:rsidRPr="00360803">
              <w:rPr>
                <w:rFonts w:eastAsia="Times New Roman" w:cs="Times New Roman"/>
                <w:b w:val="0"/>
                <w:lang w:val="hy-AM"/>
              </w:rPr>
              <w:t>321</w:t>
            </w:r>
          </w:p>
        </w:tc>
        <w:tc>
          <w:tcPr>
            <w:tcW w:w="1418" w:type="dxa"/>
            <w:shd w:val="clear" w:color="auto" w:fill="auto"/>
          </w:tcPr>
          <w:p w14:paraId="4BE7A3E7" w14:textId="77777777" w:rsidR="00393042" w:rsidRPr="00360803" w:rsidRDefault="00393042" w:rsidP="00393042">
            <w:pPr>
              <w:pBdr>
                <w:top w:val="nil"/>
                <w:left w:val="nil"/>
                <w:bottom w:val="nil"/>
                <w:right w:val="nil"/>
                <w:between w:val="nil"/>
              </w:pBdr>
              <w:spacing w:after="0" w:line="276" w:lineRule="auto"/>
              <w:jc w:val="center"/>
              <w:rPr>
                <w:rFonts w:eastAsia="Times New Roman" w:cs="Times New Roman"/>
                <w:b w:val="0"/>
                <w:lang w:val="en-US"/>
              </w:rPr>
            </w:pPr>
          </w:p>
        </w:tc>
        <w:tc>
          <w:tcPr>
            <w:tcW w:w="1131" w:type="dxa"/>
            <w:shd w:val="clear" w:color="auto" w:fill="auto"/>
          </w:tcPr>
          <w:p w14:paraId="1087A4DF" w14:textId="77777777" w:rsidR="00393042" w:rsidRPr="00360803" w:rsidRDefault="00393042" w:rsidP="00393042">
            <w:pPr>
              <w:pBdr>
                <w:top w:val="nil"/>
                <w:left w:val="nil"/>
                <w:bottom w:val="nil"/>
                <w:right w:val="nil"/>
                <w:between w:val="nil"/>
              </w:pBdr>
              <w:spacing w:after="0" w:line="276" w:lineRule="auto"/>
              <w:jc w:val="center"/>
              <w:rPr>
                <w:rFonts w:eastAsia="Times New Roman" w:cs="Times New Roman"/>
                <w:b w:val="0"/>
                <w:lang w:val="en-US"/>
              </w:rPr>
            </w:pPr>
          </w:p>
        </w:tc>
      </w:tr>
      <w:tr w:rsidR="00393042" w:rsidRPr="00360803" w14:paraId="52EA3778" w14:textId="77777777" w:rsidTr="001720DB">
        <w:tc>
          <w:tcPr>
            <w:tcW w:w="851" w:type="dxa"/>
            <w:shd w:val="clear" w:color="auto" w:fill="auto"/>
          </w:tcPr>
          <w:p w14:paraId="4CD163A0" w14:textId="77777777" w:rsidR="00393042" w:rsidRPr="00360803" w:rsidRDefault="00393042" w:rsidP="00393042">
            <w:pPr>
              <w:pBdr>
                <w:top w:val="nil"/>
                <w:left w:val="nil"/>
                <w:bottom w:val="nil"/>
                <w:right w:val="nil"/>
                <w:between w:val="nil"/>
              </w:pBdr>
              <w:spacing w:after="0" w:line="276" w:lineRule="auto"/>
              <w:rPr>
                <w:rFonts w:eastAsia="Times New Roman" w:cs="Times New Roman"/>
                <w:lang w:val="en-US"/>
              </w:rPr>
            </w:pPr>
            <w:r w:rsidRPr="00360803">
              <w:rPr>
                <w:rFonts w:eastAsia="Times New Roman" w:cs="Times New Roman"/>
                <w:lang w:val="en-US"/>
              </w:rPr>
              <w:t>1</w:t>
            </w:r>
            <w:r w:rsidRPr="00360803">
              <w:rPr>
                <w:rFonts w:ascii="Cambria Math" w:eastAsia="MS Mincho" w:hAnsi="Cambria Math" w:cs="Cambria Math"/>
                <w:lang w:val="en-US"/>
              </w:rPr>
              <w:t>․</w:t>
            </w:r>
            <w:r w:rsidRPr="00360803">
              <w:rPr>
                <w:rFonts w:eastAsia="Times New Roman" w:cs="Times New Roman"/>
                <w:lang w:val="en-US"/>
              </w:rPr>
              <w:t>5</w:t>
            </w:r>
            <w:r w:rsidRPr="00360803">
              <w:rPr>
                <w:rFonts w:ascii="Cambria Math" w:eastAsia="MS Mincho" w:hAnsi="Cambria Math" w:cs="Cambria Math"/>
                <w:lang w:val="en-US"/>
              </w:rPr>
              <w:t>․</w:t>
            </w:r>
            <w:r w:rsidRPr="00360803">
              <w:rPr>
                <w:rFonts w:eastAsia="Times New Roman" w:cs="Times New Roman"/>
                <w:lang w:val="en-US"/>
              </w:rPr>
              <w:t>1</w:t>
            </w:r>
          </w:p>
        </w:tc>
        <w:tc>
          <w:tcPr>
            <w:tcW w:w="4703" w:type="dxa"/>
            <w:shd w:val="clear" w:color="auto" w:fill="auto"/>
          </w:tcPr>
          <w:p w14:paraId="17E7DAA0" w14:textId="77777777" w:rsidR="00393042" w:rsidRPr="00360803" w:rsidRDefault="00393042" w:rsidP="00393042">
            <w:pPr>
              <w:pBdr>
                <w:top w:val="nil"/>
                <w:left w:val="nil"/>
                <w:bottom w:val="nil"/>
                <w:right w:val="nil"/>
                <w:between w:val="nil"/>
              </w:pBdr>
              <w:spacing w:after="0" w:line="276" w:lineRule="auto"/>
              <w:rPr>
                <w:rFonts w:eastAsia="Times New Roman" w:cs="Times New Roman"/>
                <w:b w:val="0"/>
                <w:lang w:val="en-US"/>
              </w:rPr>
            </w:pPr>
            <w:r w:rsidRPr="00360803">
              <w:rPr>
                <w:rFonts w:eastAsia="Tahoma" w:cs="Times New Roman"/>
                <w:b w:val="0"/>
                <w:lang w:val="en-US"/>
              </w:rPr>
              <w:t>Արական</w:t>
            </w:r>
          </w:p>
        </w:tc>
        <w:tc>
          <w:tcPr>
            <w:tcW w:w="2530" w:type="dxa"/>
            <w:shd w:val="clear" w:color="auto" w:fill="auto"/>
          </w:tcPr>
          <w:p w14:paraId="34BAFC60" w14:textId="04A6C60B" w:rsidR="00393042" w:rsidRPr="00360803" w:rsidRDefault="00856176" w:rsidP="00393042">
            <w:pPr>
              <w:pBdr>
                <w:top w:val="nil"/>
                <w:left w:val="nil"/>
                <w:bottom w:val="nil"/>
                <w:right w:val="nil"/>
                <w:between w:val="nil"/>
              </w:pBdr>
              <w:spacing w:after="0" w:line="276" w:lineRule="auto"/>
              <w:jc w:val="center"/>
              <w:rPr>
                <w:rFonts w:eastAsia="Times New Roman" w:cs="Times New Roman"/>
                <w:b w:val="0"/>
                <w:lang w:val="hy-AM"/>
              </w:rPr>
            </w:pPr>
            <w:r w:rsidRPr="00360803">
              <w:rPr>
                <w:rFonts w:eastAsia="Times New Roman" w:cs="Times New Roman"/>
                <w:b w:val="0"/>
                <w:lang w:val="hy-AM"/>
              </w:rPr>
              <w:t>134</w:t>
            </w:r>
          </w:p>
        </w:tc>
        <w:tc>
          <w:tcPr>
            <w:tcW w:w="1418" w:type="dxa"/>
            <w:shd w:val="clear" w:color="auto" w:fill="auto"/>
          </w:tcPr>
          <w:p w14:paraId="0470B6F6" w14:textId="77777777" w:rsidR="00393042" w:rsidRPr="00360803" w:rsidRDefault="00393042" w:rsidP="00393042">
            <w:pPr>
              <w:pBdr>
                <w:top w:val="nil"/>
                <w:left w:val="nil"/>
                <w:bottom w:val="nil"/>
                <w:right w:val="nil"/>
                <w:between w:val="nil"/>
              </w:pBdr>
              <w:spacing w:after="0" w:line="276" w:lineRule="auto"/>
              <w:jc w:val="center"/>
              <w:rPr>
                <w:rFonts w:eastAsia="Times New Roman" w:cs="Times New Roman"/>
                <w:b w:val="0"/>
                <w:lang w:val="en-US"/>
              </w:rPr>
            </w:pPr>
          </w:p>
        </w:tc>
        <w:tc>
          <w:tcPr>
            <w:tcW w:w="1131" w:type="dxa"/>
            <w:shd w:val="clear" w:color="auto" w:fill="auto"/>
          </w:tcPr>
          <w:p w14:paraId="7327A4CD" w14:textId="77777777" w:rsidR="00393042" w:rsidRPr="00360803" w:rsidRDefault="00393042" w:rsidP="00393042">
            <w:pPr>
              <w:pBdr>
                <w:top w:val="nil"/>
                <w:left w:val="nil"/>
                <w:bottom w:val="nil"/>
                <w:right w:val="nil"/>
                <w:between w:val="nil"/>
              </w:pBdr>
              <w:spacing w:after="0" w:line="276" w:lineRule="auto"/>
              <w:jc w:val="center"/>
              <w:rPr>
                <w:rFonts w:eastAsia="Times New Roman" w:cs="Times New Roman"/>
                <w:b w:val="0"/>
                <w:lang w:val="en-US"/>
              </w:rPr>
            </w:pPr>
          </w:p>
        </w:tc>
      </w:tr>
      <w:tr w:rsidR="00393042" w:rsidRPr="00360803" w14:paraId="4B8A49D5" w14:textId="77777777" w:rsidTr="001720DB">
        <w:tc>
          <w:tcPr>
            <w:tcW w:w="851" w:type="dxa"/>
            <w:shd w:val="clear" w:color="auto" w:fill="auto"/>
          </w:tcPr>
          <w:p w14:paraId="7E5EDF1E" w14:textId="77777777" w:rsidR="00393042" w:rsidRPr="00360803" w:rsidRDefault="00393042" w:rsidP="00393042">
            <w:pPr>
              <w:pBdr>
                <w:top w:val="nil"/>
                <w:left w:val="nil"/>
                <w:bottom w:val="nil"/>
                <w:right w:val="nil"/>
                <w:between w:val="nil"/>
              </w:pBdr>
              <w:spacing w:after="0" w:line="276" w:lineRule="auto"/>
              <w:rPr>
                <w:rFonts w:eastAsia="Times New Roman" w:cs="Times New Roman"/>
                <w:b w:val="0"/>
                <w:lang w:val="en-US"/>
              </w:rPr>
            </w:pPr>
            <w:r w:rsidRPr="00360803">
              <w:rPr>
                <w:rFonts w:eastAsia="Times New Roman" w:cs="Times New Roman"/>
                <w:lang w:val="en-US"/>
              </w:rPr>
              <w:t>1</w:t>
            </w:r>
            <w:r w:rsidRPr="00360803">
              <w:rPr>
                <w:rFonts w:ascii="Cambria Math" w:eastAsia="MS Mincho" w:hAnsi="Cambria Math" w:cs="Cambria Math"/>
                <w:lang w:val="en-US"/>
              </w:rPr>
              <w:t>․</w:t>
            </w:r>
            <w:r w:rsidRPr="00360803">
              <w:rPr>
                <w:rFonts w:eastAsia="Times New Roman" w:cs="Times New Roman"/>
                <w:lang w:val="en-US"/>
              </w:rPr>
              <w:t>5</w:t>
            </w:r>
            <w:r w:rsidRPr="00360803">
              <w:rPr>
                <w:rFonts w:ascii="Cambria Math" w:eastAsia="MS Mincho" w:hAnsi="Cambria Math" w:cs="Cambria Math"/>
                <w:lang w:val="en-US"/>
              </w:rPr>
              <w:t>․</w:t>
            </w:r>
            <w:r w:rsidRPr="00360803">
              <w:rPr>
                <w:rFonts w:eastAsia="Times New Roman" w:cs="Times New Roman"/>
                <w:lang w:val="en-US"/>
              </w:rPr>
              <w:t>2</w:t>
            </w:r>
          </w:p>
        </w:tc>
        <w:tc>
          <w:tcPr>
            <w:tcW w:w="4703" w:type="dxa"/>
            <w:shd w:val="clear" w:color="auto" w:fill="auto"/>
          </w:tcPr>
          <w:p w14:paraId="18A26AA7" w14:textId="77777777" w:rsidR="00393042" w:rsidRPr="00360803" w:rsidRDefault="00393042" w:rsidP="00393042">
            <w:pPr>
              <w:pBdr>
                <w:top w:val="nil"/>
                <w:left w:val="nil"/>
                <w:bottom w:val="nil"/>
                <w:right w:val="nil"/>
                <w:between w:val="nil"/>
              </w:pBdr>
              <w:spacing w:after="0" w:line="276" w:lineRule="auto"/>
              <w:rPr>
                <w:rFonts w:eastAsia="Times New Roman" w:cs="Times New Roman"/>
                <w:b w:val="0"/>
                <w:lang w:val="en-US"/>
              </w:rPr>
            </w:pPr>
            <w:r w:rsidRPr="00360803">
              <w:rPr>
                <w:rFonts w:eastAsia="Tahoma" w:cs="Times New Roman"/>
                <w:b w:val="0"/>
                <w:lang w:val="en-US"/>
              </w:rPr>
              <w:t>Իգական</w:t>
            </w:r>
          </w:p>
        </w:tc>
        <w:tc>
          <w:tcPr>
            <w:tcW w:w="2530" w:type="dxa"/>
            <w:shd w:val="clear" w:color="auto" w:fill="auto"/>
          </w:tcPr>
          <w:p w14:paraId="29E239BF" w14:textId="5568185A" w:rsidR="00393042" w:rsidRPr="00360803" w:rsidRDefault="00C4537C" w:rsidP="00393042">
            <w:pPr>
              <w:pBdr>
                <w:top w:val="nil"/>
                <w:left w:val="nil"/>
                <w:bottom w:val="nil"/>
                <w:right w:val="nil"/>
                <w:between w:val="nil"/>
              </w:pBdr>
              <w:spacing w:after="0" w:line="276" w:lineRule="auto"/>
              <w:jc w:val="center"/>
              <w:rPr>
                <w:rFonts w:eastAsia="Times New Roman" w:cs="Times New Roman"/>
                <w:b w:val="0"/>
                <w:lang w:val="hy-AM"/>
              </w:rPr>
            </w:pPr>
            <w:r w:rsidRPr="00360803">
              <w:rPr>
                <w:rFonts w:eastAsia="Times New Roman" w:cs="Times New Roman"/>
                <w:b w:val="0"/>
                <w:lang w:val="hy-AM"/>
              </w:rPr>
              <w:t>187</w:t>
            </w:r>
          </w:p>
        </w:tc>
        <w:tc>
          <w:tcPr>
            <w:tcW w:w="1418" w:type="dxa"/>
            <w:shd w:val="clear" w:color="auto" w:fill="auto"/>
          </w:tcPr>
          <w:p w14:paraId="66CE2D40" w14:textId="77777777" w:rsidR="00393042" w:rsidRPr="00360803" w:rsidRDefault="00393042" w:rsidP="00393042">
            <w:pPr>
              <w:pBdr>
                <w:top w:val="nil"/>
                <w:left w:val="nil"/>
                <w:bottom w:val="nil"/>
                <w:right w:val="nil"/>
                <w:between w:val="nil"/>
              </w:pBdr>
              <w:spacing w:after="0" w:line="276" w:lineRule="auto"/>
              <w:jc w:val="center"/>
              <w:rPr>
                <w:rFonts w:eastAsia="Times New Roman" w:cs="Times New Roman"/>
                <w:b w:val="0"/>
                <w:lang w:val="en-US"/>
              </w:rPr>
            </w:pPr>
          </w:p>
        </w:tc>
        <w:tc>
          <w:tcPr>
            <w:tcW w:w="1131" w:type="dxa"/>
            <w:shd w:val="clear" w:color="auto" w:fill="auto"/>
          </w:tcPr>
          <w:p w14:paraId="0EAADA6D" w14:textId="77777777" w:rsidR="00393042" w:rsidRPr="00360803" w:rsidRDefault="00393042" w:rsidP="00393042">
            <w:pPr>
              <w:pBdr>
                <w:top w:val="nil"/>
                <w:left w:val="nil"/>
                <w:bottom w:val="nil"/>
                <w:right w:val="nil"/>
                <w:between w:val="nil"/>
              </w:pBdr>
              <w:spacing w:after="0" w:line="276" w:lineRule="auto"/>
              <w:jc w:val="center"/>
              <w:rPr>
                <w:rFonts w:eastAsia="Times New Roman" w:cs="Times New Roman"/>
                <w:b w:val="0"/>
                <w:lang w:val="en-US"/>
              </w:rPr>
            </w:pPr>
          </w:p>
        </w:tc>
      </w:tr>
    </w:tbl>
    <w:p w14:paraId="498A44E5" w14:textId="77777777" w:rsidR="001720DB" w:rsidRPr="00360803" w:rsidRDefault="001720DB" w:rsidP="001720DB">
      <w:pPr>
        <w:keepNext/>
        <w:keepLines/>
        <w:pBdr>
          <w:top w:val="nil"/>
          <w:left w:val="nil"/>
          <w:bottom w:val="nil"/>
          <w:right w:val="nil"/>
          <w:between w:val="nil"/>
        </w:pBdr>
        <w:tabs>
          <w:tab w:val="left" w:pos="567"/>
        </w:tabs>
        <w:spacing w:after="0" w:line="276" w:lineRule="auto"/>
        <w:rPr>
          <w:rFonts w:eastAsia="Tahoma" w:cs="Times New Roman"/>
          <w:i/>
          <w:lang w:val="en-US"/>
        </w:rPr>
      </w:pPr>
    </w:p>
    <w:p w14:paraId="01567242" w14:textId="03AAC668" w:rsidR="00393042" w:rsidRPr="00360803" w:rsidRDefault="00393042" w:rsidP="001720DB">
      <w:pPr>
        <w:keepNext/>
        <w:keepLines/>
        <w:pBdr>
          <w:top w:val="nil"/>
          <w:left w:val="nil"/>
          <w:bottom w:val="nil"/>
          <w:right w:val="nil"/>
          <w:between w:val="nil"/>
        </w:pBdr>
        <w:tabs>
          <w:tab w:val="left" w:pos="567"/>
        </w:tabs>
        <w:spacing w:after="0" w:line="276" w:lineRule="auto"/>
        <w:rPr>
          <w:rFonts w:eastAsia="Times New Roman" w:cs="Times New Roman"/>
          <w:i/>
          <w:lang w:val="en-US"/>
        </w:rPr>
      </w:pPr>
      <w:r w:rsidRPr="00360803">
        <w:rPr>
          <w:rFonts w:eastAsia="Tahoma" w:cs="Times New Roman"/>
          <w:i/>
          <w:lang w:val="en-US"/>
        </w:rPr>
        <w:t xml:space="preserve">Աղյուսակ </w:t>
      </w:r>
      <w:r w:rsidRPr="00360803">
        <w:rPr>
          <w:rFonts w:eastAsia="Times New Roman" w:cs="Times New Roman"/>
          <w:i/>
          <w:lang w:val="en-US"/>
        </w:rPr>
        <w:t>2</w:t>
      </w:r>
    </w:p>
    <w:p w14:paraId="6C69F2EA" w14:textId="77777777" w:rsidR="00393042" w:rsidRPr="00360803" w:rsidRDefault="00393042" w:rsidP="00393042">
      <w:pPr>
        <w:keepNext/>
        <w:keepLines/>
        <w:pBdr>
          <w:top w:val="nil"/>
          <w:left w:val="nil"/>
          <w:bottom w:val="nil"/>
          <w:right w:val="nil"/>
          <w:between w:val="nil"/>
        </w:pBdr>
        <w:tabs>
          <w:tab w:val="left" w:pos="567"/>
        </w:tabs>
        <w:spacing w:after="0" w:line="276" w:lineRule="auto"/>
        <w:ind w:left="360"/>
        <w:jc w:val="both"/>
        <w:rPr>
          <w:rFonts w:eastAsia="Times New Roman" w:cs="Times New Roman"/>
          <w:lang w:val="en-US"/>
        </w:rPr>
      </w:pPr>
    </w:p>
    <w:tbl>
      <w:tblPr>
        <w:tblW w:w="10774" w:type="dxa"/>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96"/>
        <w:gridCol w:w="5245"/>
        <w:gridCol w:w="1333"/>
        <w:gridCol w:w="1170"/>
        <w:gridCol w:w="2030"/>
      </w:tblGrid>
      <w:tr w:rsidR="00393042" w:rsidRPr="00360803" w14:paraId="626DA7FA" w14:textId="77777777" w:rsidTr="001720DB">
        <w:trPr>
          <w:trHeight w:val="588"/>
        </w:trPr>
        <w:tc>
          <w:tcPr>
            <w:tcW w:w="996" w:type="dxa"/>
            <w:vMerge w:val="restart"/>
            <w:tcBorders>
              <w:top w:val="single" w:sz="24" w:space="0" w:color="000000"/>
              <w:left w:val="single" w:sz="24" w:space="0" w:color="000000"/>
            </w:tcBorders>
            <w:shd w:val="clear" w:color="auto" w:fill="C5E0B3"/>
          </w:tcPr>
          <w:p w14:paraId="3798E9E7" w14:textId="77777777" w:rsidR="00393042" w:rsidRPr="00360803" w:rsidRDefault="00393042" w:rsidP="00393042">
            <w:pPr>
              <w:spacing w:after="0" w:line="276" w:lineRule="auto"/>
              <w:rPr>
                <w:rFonts w:eastAsia="Times New Roman" w:cs="Times New Roman"/>
                <w:b w:val="0"/>
                <w:lang w:val="en-US"/>
              </w:rPr>
            </w:pPr>
          </w:p>
        </w:tc>
        <w:tc>
          <w:tcPr>
            <w:tcW w:w="5245" w:type="dxa"/>
            <w:vMerge w:val="restart"/>
            <w:tcBorders>
              <w:top w:val="single" w:sz="24" w:space="0" w:color="000000"/>
              <w:left w:val="single" w:sz="4" w:space="0" w:color="000000"/>
              <w:right w:val="single" w:sz="4" w:space="0" w:color="000000"/>
            </w:tcBorders>
            <w:shd w:val="clear" w:color="auto" w:fill="C5E0B3"/>
          </w:tcPr>
          <w:p w14:paraId="005221B5" w14:textId="77777777" w:rsidR="00393042" w:rsidRPr="00360803" w:rsidRDefault="00393042" w:rsidP="00393042">
            <w:pPr>
              <w:spacing w:after="0" w:line="276" w:lineRule="auto"/>
              <w:jc w:val="center"/>
              <w:rPr>
                <w:rFonts w:eastAsia="Times New Roman" w:cs="Times New Roman"/>
                <w:lang w:val="en-US"/>
              </w:rPr>
            </w:pPr>
            <w:r w:rsidRPr="00360803">
              <w:rPr>
                <w:rFonts w:eastAsia="Tahoma" w:cs="Times New Roman"/>
                <w:lang w:val="en-US"/>
              </w:rPr>
              <w:t>Տվյալը</w:t>
            </w:r>
          </w:p>
        </w:tc>
        <w:tc>
          <w:tcPr>
            <w:tcW w:w="4533" w:type="dxa"/>
            <w:gridSpan w:val="3"/>
            <w:tcBorders>
              <w:top w:val="single" w:sz="24" w:space="0" w:color="000000"/>
              <w:right w:val="single" w:sz="24" w:space="0" w:color="000000"/>
            </w:tcBorders>
            <w:shd w:val="clear" w:color="auto" w:fill="C5E0B3"/>
          </w:tcPr>
          <w:p w14:paraId="69E3C79C" w14:textId="5B27CE1A" w:rsidR="00393042" w:rsidRPr="00360803" w:rsidRDefault="00393042" w:rsidP="00393042">
            <w:pPr>
              <w:spacing w:after="0" w:line="276" w:lineRule="auto"/>
              <w:jc w:val="center"/>
              <w:rPr>
                <w:rFonts w:eastAsia="Times New Roman" w:cs="Times New Roman"/>
                <w:lang w:val="en-US"/>
              </w:rPr>
            </w:pPr>
            <w:r w:rsidRPr="00360803">
              <w:rPr>
                <w:rFonts w:eastAsia="Times New Roman" w:cs="Cambria Math"/>
                <w:lang w:val="en-US"/>
              </w:rPr>
              <w:t>01.01.202</w:t>
            </w:r>
            <w:r w:rsidR="00E673C1">
              <w:rPr>
                <w:rFonts w:eastAsia="Times New Roman" w:cs="Cambria Math"/>
                <w:lang w:val="hy-AM"/>
              </w:rPr>
              <w:t>6</w:t>
            </w:r>
            <w:r w:rsidRPr="00360803">
              <w:rPr>
                <w:rFonts w:eastAsia="Times New Roman" w:cs="Cambria Math"/>
                <w:lang w:val="en-US"/>
              </w:rPr>
              <w:t xml:space="preserve">թ </w:t>
            </w:r>
            <w:r w:rsidRPr="00360803">
              <w:rPr>
                <w:rFonts w:eastAsia="Times New Roman" w:cs="GHEA Grapalat"/>
                <w:lang w:val="en-US"/>
              </w:rPr>
              <w:t>ժամանակահատվածի դրությամբ</w:t>
            </w:r>
          </w:p>
        </w:tc>
      </w:tr>
      <w:tr w:rsidR="00393042" w:rsidRPr="00360803" w14:paraId="7C09F71F" w14:textId="77777777" w:rsidTr="001720DB">
        <w:tc>
          <w:tcPr>
            <w:tcW w:w="996" w:type="dxa"/>
            <w:vMerge/>
            <w:tcBorders>
              <w:top w:val="single" w:sz="24" w:space="0" w:color="000000"/>
              <w:left w:val="single" w:sz="24" w:space="0" w:color="000000"/>
            </w:tcBorders>
            <w:shd w:val="clear" w:color="auto" w:fill="C5E0B3"/>
          </w:tcPr>
          <w:p w14:paraId="23D21729"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lang w:val="en-US"/>
              </w:rPr>
            </w:pPr>
          </w:p>
        </w:tc>
        <w:tc>
          <w:tcPr>
            <w:tcW w:w="5245" w:type="dxa"/>
            <w:vMerge/>
            <w:tcBorders>
              <w:top w:val="single" w:sz="24" w:space="0" w:color="000000"/>
              <w:left w:val="single" w:sz="4" w:space="0" w:color="000000"/>
              <w:right w:val="single" w:sz="4" w:space="0" w:color="000000"/>
            </w:tcBorders>
            <w:shd w:val="clear" w:color="auto" w:fill="C5E0B3"/>
          </w:tcPr>
          <w:p w14:paraId="4DCF449A"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lang w:val="en-US"/>
              </w:rPr>
            </w:pPr>
          </w:p>
        </w:tc>
        <w:tc>
          <w:tcPr>
            <w:tcW w:w="1333" w:type="dxa"/>
            <w:tcBorders>
              <w:bottom w:val="single" w:sz="24" w:space="0" w:color="000000"/>
            </w:tcBorders>
            <w:shd w:val="clear" w:color="auto" w:fill="C5E0B3"/>
          </w:tcPr>
          <w:p w14:paraId="2387B771" w14:textId="180B3316" w:rsidR="00393042" w:rsidRPr="00E673C1" w:rsidRDefault="00393042" w:rsidP="00393042">
            <w:pPr>
              <w:spacing w:after="0" w:line="276" w:lineRule="auto"/>
              <w:jc w:val="center"/>
              <w:rPr>
                <w:rFonts w:eastAsia="Times New Roman" w:cs="Times New Roman"/>
                <w:lang w:val="hy-AM"/>
              </w:rPr>
            </w:pPr>
            <w:r w:rsidRPr="00360803">
              <w:rPr>
                <w:rFonts w:eastAsia="Times New Roman" w:cs="Times New Roman"/>
                <w:lang w:val="en-US"/>
              </w:rPr>
              <w:t>202</w:t>
            </w:r>
            <w:r w:rsidR="00E673C1">
              <w:rPr>
                <w:rFonts w:eastAsia="Times New Roman" w:cs="Times New Roman"/>
                <w:lang w:val="hy-AM"/>
              </w:rPr>
              <w:t>6</w:t>
            </w:r>
          </w:p>
        </w:tc>
        <w:tc>
          <w:tcPr>
            <w:tcW w:w="1170" w:type="dxa"/>
            <w:tcBorders>
              <w:bottom w:val="single" w:sz="24" w:space="0" w:color="000000"/>
            </w:tcBorders>
            <w:shd w:val="clear" w:color="auto" w:fill="C5E0B3"/>
          </w:tcPr>
          <w:p w14:paraId="28952851" w14:textId="0262B976" w:rsidR="00393042" w:rsidRPr="00360803" w:rsidRDefault="00393042" w:rsidP="00393042">
            <w:pPr>
              <w:spacing w:after="0" w:line="276" w:lineRule="auto"/>
              <w:jc w:val="center"/>
              <w:rPr>
                <w:rFonts w:eastAsia="Times New Roman" w:cs="Times New Roman"/>
                <w:lang w:val="hy-AM"/>
              </w:rPr>
            </w:pPr>
            <w:r w:rsidRPr="00360803">
              <w:rPr>
                <w:rFonts w:eastAsia="Times New Roman" w:cs="Times New Roman"/>
                <w:lang w:val="hy-AM"/>
              </w:rPr>
              <w:t>202</w:t>
            </w:r>
            <w:r w:rsidR="00E673C1">
              <w:rPr>
                <w:rFonts w:eastAsia="Times New Roman" w:cs="Times New Roman"/>
                <w:lang w:val="hy-AM"/>
              </w:rPr>
              <w:t>7</w:t>
            </w:r>
          </w:p>
        </w:tc>
        <w:tc>
          <w:tcPr>
            <w:tcW w:w="2030" w:type="dxa"/>
            <w:tcBorders>
              <w:bottom w:val="single" w:sz="24" w:space="0" w:color="000000"/>
              <w:right w:val="single" w:sz="24" w:space="0" w:color="000000"/>
            </w:tcBorders>
            <w:shd w:val="clear" w:color="auto" w:fill="C5E0B3"/>
          </w:tcPr>
          <w:p w14:paraId="7D388317" w14:textId="3DD10A48" w:rsidR="00393042" w:rsidRPr="00360803" w:rsidRDefault="00393042" w:rsidP="00393042">
            <w:pPr>
              <w:spacing w:after="0" w:line="276" w:lineRule="auto"/>
              <w:jc w:val="center"/>
              <w:rPr>
                <w:rFonts w:eastAsia="Times New Roman" w:cs="Times New Roman"/>
                <w:lang w:val="hy-AM"/>
              </w:rPr>
            </w:pPr>
            <w:r w:rsidRPr="00360803">
              <w:rPr>
                <w:rFonts w:eastAsia="Times New Roman" w:cs="Times New Roman"/>
                <w:lang w:val="hy-AM"/>
              </w:rPr>
              <w:t>202</w:t>
            </w:r>
            <w:r w:rsidR="00E673C1">
              <w:rPr>
                <w:rFonts w:eastAsia="Times New Roman" w:cs="Times New Roman"/>
                <w:lang w:val="hy-AM"/>
              </w:rPr>
              <w:t>8</w:t>
            </w:r>
          </w:p>
        </w:tc>
      </w:tr>
      <w:tr w:rsidR="00393042" w:rsidRPr="00360803" w14:paraId="64F67B5C" w14:textId="77777777" w:rsidTr="001720DB">
        <w:tc>
          <w:tcPr>
            <w:tcW w:w="996" w:type="dxa"/>
            <w:tcBorders>
              <w:top w:val="single" w:sz="24" w:space="0" w:color="000000"/>
              <w:left w:val="single" w:sz="24" w:space="0" w:color="000000"/>
            </w:tcBorders>
            <w:shd w:val="clear" w:color="auto" w:fill="auto"/>
          </w:tcPr>
          <w:p w14:paraId="255A6483" w14:textId="77777777" w:rsidR="00393042" w:rsidRPr="00360803" w:rsidRDefault="00393042" w:rsidP="00393042">
            <w:pPr>
              <w:spacing w:after="0" w:line="276" w:lineRule="auto"/>
              <w:ind w:left="-109" w:right="-110"/>
              <w:jc w:val="center"/>
              <w:rPr>
                <w:rFonts w:eastAsia="Times New Roman" w:cs="Times New Roman"/>
                <w:b w:val="0"/>
                <w:lang w:val="en-US"/>
              </w:rPr>
            </w:pPr>
            <w:r w:rsidRPr="00360803">
              <w:rPr>
                <w:rFonts w:eastAsia="Times New Roman" w:cs="Times New Roman"/>
                <w:b w:val="0"/>
                <w:lang w:val="en-US"/>
              </w:rPr>
              <w:t>2</w:t>
            </w:r>
          </w:p>
        </w:tc>
        <w:tc>
          <w:tcPr>
            <w:tcW w:w="5245" w:type="dxa"/>
            <w:tcBorders>
              <w:top w:val="single" w:sz="24" w:space="0" w:color="000000"/>
              <w:left w:val="single" w:sz="4" w:space="0" w:color="000000"/>
              <w:bottom w:val="single" w:sz="4" w:space="0" w:color="000000"/>
              <w:right w:val="single" w:sz="4" w:space="0" w:color="000000"/>
            </w:tcBorders>
            <w:shd w:val="clear" w:color="auto" w:fill="auto"/>
          </w:tcPr>
          <w:p w14:paraId="17CEBFFF"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ahoma" w:cs="Times New Roman"/>
                <w:b w:val="0"/>
                <w:lang w:val="en-US"/>
              </w:rPr>
              <w:t>Տնային տնտեսությունների թիվ</w:t>
            </w:r>
          </w:p>
        </w:tc>
        <w:tc>
          <w:tcPr>
            <w:tcW w:w="1333" w:type="dxa"/>
            <w:tcBorders>
              <w:top w:val="single" w:sz="24" w:space="0" w:color="000000"/>
            </w:tcBorders>
            <w:shd w:val="clear" w:color="auto" w:fill="auto"/>
          </w:tcPr>
          <w:p w14:paraId="71A85B45" w14:textId="65200536" w:rsidR="00393042" w:rsidRPr="00360803" w:rsidRDefault="00627877" w:rsidP="00393042">
            <w:pPr>
              <w:spacing w:after="0" w:line="276" w:lineRule="auto"/>
              <w:jc w:val="both"/>
              <w:rPr>
                <w:rFonts w:eastAsia="Times New Roman" w:cs="Times New Roman"/>
                <w:b w:val="0"/>
                <w:lang w:val="hy-AM"/>
              </w:rPr>
            </w:pPr>
            <w:r w:rsidRPr="00360803">
              <w:rPr>
                <w:rFonts w:eastAsia="Times New Roman" w:cs="Times New Roman"/>
                <w:b w:val="0"/>
                <w:lang w:val="hy-AM"/>
              </w:rPr>
              <w:t>2706</w:t>
            </w:r>
          </w:p>
        </w:tc>
        <w:tc>
          <w:tcPr>
            <w:tcW w:w="1170" w:type="dxa"/>
            <w:tcBorders>
              <w:top w:val="single" w:sz="24" w:space="0" w:color="000000"/>
            </w:tcBorders>
            <w:shd w:val="clear" w:color="auto" w:fill="auto"/>
          </w:tcPr>
          <w:p w14:paraId="62C26AC3" w14:textId="77777777" w:rsidR="00393042" w:rsidRPr="00360803" w:rsidRDefault="00393042" w:rsidP="00393042">
            <w:pPr>
              <w:spacing w:after="0" w:line="276" w:lineRule="auto"/>
              <w:jc w:val="both"/>
              <w:rPr>
                <w:rFonts w:eastAsia="Times New Roman" w:cs="Times New Roman"/>
                <w:b w:val="0"/>
                <w:lang w:val="en-US"/>
              </w:rPr>
            </w:pPr>
          </w:p>
        </w:tc>
        <w:tc>
          <w:tcPr>
            <w:tcW w:w="2030" w:type="dxa"/>
            <w:tcBorders>
              <w:top w:val="single" w:sz="24" w:space="0" w:color="000000"/>
              <w:right w:val="single" w:sz="24" w:space="0" w:color="000000"/>
            </w:tcBorders>
            <w:shd w:val="clear" w:color="auto" w:fill="auto"/>
          </w:tcPr>
          <w:p w14:paraId="5786AF0D" w14:textId="77777777" w:rsidR="00393042" w:rsidRPr="00360803" w:rsidRDefault="00393042" w:rsidP="00393042">
            <w:pPr>
              <w:spacing w:after="0" w:line="276" w:lineRule="auto"/>
              <w:jc w:val="both"/>
              <w:rPr>
                <w:rFonts w:eastAsia="Times New Roman" w:cs="Times New Roman"/>
                <w:b w:val="0"/>
                <w:lang w:val="en-US"/>
              </w:rPr>
            </w:pPr>
          </w:p>
        </w:tc>
      </w:tr>
      <w:tr w:rsidR="00393042" w:rsidRPr="00360803" w14:paraId="68B04081" w14:textId="77777777" w:rsidTr="001720DB">
        <w:tc>
          <w:tcPr>
            <w:tcW w:w="996" w:type="dxa"/>
            <w:tcBorders>
              <w:left w:val="single" w:sz="24" w:space="0" w:color="000000"/>
            </w:tcBorders>
            <w:shd w:val="clear" w:color="auto" w:fill="auto"/>
          </w:tcPr>
          <w:p w14:paraId="5EE75901" w14:textId="77777777" w:rsidR="00393042" w:rsidRPr="00360803" w:rsidRDefault="00393042" w:rsidP="00393042">
            <w:pPr>
              <w:spacing w:after="0" w:line="276" w:lineRule="auto"/>
              <w:ind w:left="-109" w:right="-110"/>
              <w:jc w:val="center"/>
              <w:rPr>
                <w:rFonts w:eastAsia="Times New Roman" w:cs="Times New Roman"/>
                <w:b w:val="0"/>
                <w:lang w:val="en-US"/>
              </w:rPr>
            </w:pPr>
            <w:r w:rsidRPr="00360803">
              <w:rPr>
                <w:rFonts w:eastAsia="Times New Roman" w:cs="Times New Roman"/>
                <w:b w:val="0"/>
                <w:lang w:val="en-US"/>
              </w:rPr>
              <w:t>3</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6C4E5A5F"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ahoma" w:cs="Times New Roman"/>
                <w:b w:val="0"/>
                <w:lang w:val="en-US"/>
              </w:rPr>
              <w:t>Երեխաների թիվ</w:t>
            </w:r>
          </w:p>
        </w:tc>
        <w:tc>
          <w:tcPr>
            <w:tcW w:w="1333" w:type="dxa"/>
            <w:shd w:val="clear" w:color="auto" w:fill="auto"/>
          </w:tcPr>
          <w:p w14:paraId="14EDD4A4" w14:textId="69E4FF41" w:rsidR="00393042" w:rsidRPr="00360803" w:rsidRDefault="00707814" w:rsidP="00393042">
            <w:pPr>
              <w:spacing w:after="0" w:line="276" w:lineRule="auto"/>
              <w:jc w:val="both"/>
              <w:rPr>
                <w:rFonts w:eastAsia="Times New Roman" w:cs="Times New Roman"/>
                <w:b w:val="0"/>
                <w:lang w:val="en-US"/>
              </w:rPr>
            </w:pPr>
            <w:r w:rsidRPr="00360803">
              <w:rPr>
                <w:rFonts w:eastAsia="Times New Roman" w:cs="Times New Roman"/>
                <w:b w:val="0"/>
                <w:lang w:val="en-US"/>
              </w:rPr>
              <w:t>1127</w:t>
            </w:r>
          </w:p>
        </w:tc>
        <w:tc>
          <w:tcPr>
            <w:tcW w:w="1170" w:type="dxa"/>
            <w:shd w:val="clear" w:color="auto" w:fill="auto"/>
          </w:tcPr>
          <w:p w14:paraId="0303613D" w14:textId="77777777" w:rsidR="00393042" w:rsidRPr="00360803" w:rsidRDefault="00393042" w:rsidP="00393042">
            <w:pPr>
              <w:spacing w:after="0" w:line="276" w:lineRule="auto"/>
              <w:jc w:val="both"/>
              <w:rPr>
                <w:rFonts w:eastAsia="Times New Roman" w:cs="Times New Roman"/>
                <w:b w:val="0"/>
                <w:lang w:val="en-US"/>
              </w:rPr>
            </w:pPr>
          </w:p>
        </w:tc>
        <w:tc>
          <w:tcPr>
            <w:tcW w:w="2030" w:type="dxa"/>
            <w:tcBorders>
              <w:right w:val="single" w:sz="24" w:space="0" w:color="000000"/>
            </w:tcBorders>
            <w:shd w:val="clear" w:color="auto" w:fill="auto"/>
          </w:tcPr>
          <w:p w14:paraId="33B6037A" w14:textId="77777777" w:rsidR="00393042" w:rsidRPr="00360803" w:rsidRDefault="00393042" w:rsidP="00393042">
            <w:pPr>
              <w:spacing w:after="0" w:line="276" w:lineRule="auto"/>
              <w:jc w:val="both"/>
              <w:rPr>
                <w:rFonts w:eastAsia="Times New Roman" w:cs="Times New Roman"/>
                <w:b w:val="0"/>
                <w:lang w:val="en-US"/>
              </w:rPr>
            </w:pPr>
          </w:p>
        </w:tc>
      </w:tr>
      <w:tr w:rsidR="00393042" w:rsidRPr="00360803" w14:paraId="625AB8A9" w14:textId="77777777" w:rsidTr="001720DB">
        <w:tc>
          <w:tcPr>
            <w:tcW w:w="996" w:type="dxa"/>
            <w:tcBorders>
              <w:left w:val="single" w:sz="24" w:space="0" w:color="000000"/>
            </w:tcBorders>
            <w:shd w:val="clear" w:color="auto" w:fill="auto"/>
          </w:tcPr>
          <w:p w14:paraId="4CA775E5" w14:textId="77777777" w:rsidR="00393042" w:rsidRPr="00360803" w:rsidRDefault="00393042" w:rsidP="00393042">
            <w:pPr>
              <w:spacing w:after="0" w:line="276" w:lineRule="auto"/>
              <w:ind w:left="-109" w:right="-110"/>
              <w:jc w:val="center"/>
              <w:rPr>
                <w:rFonts w:eastAsia="Times New Roman" w:cs="Times New Roman"/>
                <w:b w:val="0"/>
                <w:lang w:val="en-US"/>
              </w:rPr>
            </w:pPr>
            <w:r w:rsidRPr="00360803">
              <w:rPr>
                <w:rFonts w:eastAsia="Times New Roman" w:cs="Times New Roman"/>
                <w:b w:val="0"/>
                <w:lang w:val="en-US"/>
              </w:rPr>
              <w:t>4</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4F62B4A6"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ahoma" w:cs="Times New Roman"/>
                <w:b w:val="0"/>
                <w:lang w:val="en-US"/>
              </w:rPr>
              <w:t>Գործազուրկներ, որից՝</w:t>
            </w:r>
          </w:p>
        </w:tc>
        <w:tc>
          <w:tcPr>
            <w:tcW w:w="1333" w:type="dxa"/>
            <w:shd w:val="clear" w:color="auto" w:fill="auto"/>
          </w:tcPr>
          <w:p w14:paraId="18B911B5" w14:textId="0A55E27E" w:rsidR="00393042" w:rsidRPr="00360803" w:rsidRDefault="002F429B" w:rsidP="00393042">
            <w:pPr>
              <w:spacing w:after="0" w:line="276" w:lineRule="auto"/>
              <w:jc w:val="both"/>
              <w:rPr>
                <w:rFonts w:eastAsia="Times New Roman" w:cs="Times New Roman"/>
                <w:b w:val="0"/>
                <w:lang w:val="hy-AM"/>
              </w:rPr>
            </w:pPr>
            <w:r w:rsidRPr="00360803">
              <w:rPr>
                <w:rFonts w:eastAsia="Times New Roman" w:cs="Times New Roman"/>
                <w:b w:val="0"/>
                <w:lang w:val="hy-AM"/>
              </w:rPr>
              <w:t>201</w:t>
            </w:r>
          </w:p>
        </w:tc>
        <w:tc>
          <w:tcPr>
            <w:tcW w:w="1170" w:type="dxa"/>
            <w:shd w:val="clear" w:color="auto" w:fill="auto"/>
          </w:tcPr>
          <w:p w14:paraId="0EE91896" w14:textId="77777777" w:rsidR="00393042" w:rsidRPr="00360803" w:rsidRDefault="00393042" w:rsidP="00393042">
            <w:pPr>
              <w:spacing w:after="0" w:line="276" w:lineRule="auto"/>
              <w:jc w:val="both"/>
              <w:rPr>
                <w:rFonts w:eastAsia="Times New Roman" w:cs="Times New Roman"/>
                <w:b w:val="0"/>
                <w:lang w:val="en-US"/>
              </w:rPr>
            </w:pPr>
          </w:p>
        </w:tc>
        <w:tc>
          <w:tcPr>
            <w:tcW w:w="2030" w:type="dxa"/>
            <w:tcBorders>
              <w:right w:val="single" w:sz="24" w:space="0" w:color="000000"/>
            </w:tcBorders>
            <w:shd w:val="clear" w:color="auto" w:fill="auto"/>
          </w:tcPr>
          <w:p w14:paraId="1F60DF14" w14:textId="77777777" w:rsidR="00393042" w:rsidRPr="00360803" w:rsidRDefault="00393042" w:rsidP="00393042">
            <w:pPr>
              <w:spacing w:after="0" w:line="276" w:lineRule="auto"/>
              <w:jc w:val="both"/>
              <w:rPr>
                <w:rFonts w:eastAsia="Times New Roman" w:cs="Times New Roman"/>
                <w:b w:val="0"/>
                <w:lang w:val="en-US"/>
              </w:rPr>
            </w:pPr>
          </w:p>
        </w:tc>
      </w:tr>
      <w:tr w:rsidR="00393042" w:rsidRPr="00360803" w14:paraId="0E386DD4" w14:textId="77777777" w:rsidTr="001720DB">
        <w:trPr>
          <w:trHeight w:val="150"/>
        </w:trPr>
        <w:tc>
          <w:tcPr>
            <w:tcW w:w="996" w:type="dxa"/>
            <w:tcBorders>
              <w:left w:val="single" w:sz="24" w:space="0" w:color="000000"/>
              <w:bottom w:val="single" w:sz="4" w:space="0" w:color="auto"/>
            </w:tcBorders>
            <w:shd w:val="clear" w:color="auto" w:fill="auto"/>
          </w:tcPr>
          <w:p w14:paraId="4D6B26A7" w14:textId="77777777" w:rsidR="00393042" w:rsidRPr="00360803" w:rsidRDefault="00393042" w:rsidP="00393042">
            <w:pPr>
              <w:spacing w:after="0" w:line="276" w:lineRule="auto"/>
              <w:ind w:left="-109" w:right="-110"/>
              <w:jc w:val="center"/>
              <w:rPr>
                <w:rFonts w:eastAsia="Times New Roman" w:cs="Times New Roman"/>
                <w:b w:val="0"/>
                <w:lang w:val="en-US"/>
              </w:rPr>
            </w:pPr>
            <w:r w:rsidRPr="00360803">
              <w:rPr>
                <w:rFonts w:eastAsia="Times New Roman" w:cs="Times New Roman"/>
                <w:b w:val="0"/>
                <w:lang w:val="en-US"/>
              </w:rPr>
              <w:t>4</w:t>
            </w:r>
            <w:r w:rsidRPr="00360803">
              <w:rPr>
                <w:rFonts w:ascii="Cambria Math" w:eastAsia="MS Mincho" w:hAnsi="Cambria Math" w:cs="Cambria Math"/>
                <w:b w:val="0"/>
                <w:lang w:val="en-US"/>
              </w:rPr>
              <w:t>․</w:t>
            </w:r>
            <w:r w:rsidRPr="00360803">
              <w:rPr>
                <w:rFonts w:eastAsia="Times New Roman" w:cs="Times New Roman"/>
                <w:b w:val="0"/>
                <w:lang w:val="en-US"/>
              </w:rPr>
              <w:t>1</w:t>
            </w:r>
          </w:p>
        </w:tc>
        <w:tc>
          <w:tcPr>
            <w:tcW w:w="5245" w:type="dxa"/>
            <w:tcBorders>
              <w:top w:val="single" w:sz="4" w:space="0" w:color="000000"/>
              <w:left w:val="single" w:sz="4" w:space="0" w:color="000000"/>
              <w:bottom w:val="single" w:sz="4" w:space="0" w:color="auto"/>
              <w:right w:val="single" w:sz="4" w:space="0" w:color="000000"/>
            </w:tcBorders>
            <w:shd w:val="clear" w:color="auto" w:fill="auto"/>
          </w:tcPr>
          <w:p w14:paraId="22B6A6CB"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ahoma" w:cs="Times New Roman"/>
                <w:b w:val="0"/>
                <w:lang w:val="en-US"/>
              </w:rPr>
              <w:t>Կանայք</w:t>
            </w:r>
          </w:p>
        </w:tc>
        <w:tc>
          <w:tcPr>
            <w:tcW w:w="1333" w:type="dxa"/>
            <w:tcBorders>
              <w:bottom w:val="single" w:sz="4" w:space="0" w:color="auto"/>
            </w:tcBorders>
            <w:shd w:val="clear" w:color="auto" w:fill="auto"/>
          </w:tcPr>
          <w:p w14:paraId="54297038" w14:textId="5CF41007" w:rsidR="00393042" w:rsidRPr="00360803" w:rsidRDefault="002F429B" w:rsidP="00393042">
            <w:pPr>
              <w:spacing w:after="0" w:line="276" w:lineRule="auto"/>
              <w:jc w:val="both"/>
              <w:rPr>
                <w:rFonts w:eastAsia="Times New Roman" w:cs="Times New Roman"/>
                <w:b w:val="0"/>
                <w:lang w:val="hy-AM"/>
              </w:rPr>
            </w:pPr>
            <w:r w:rsidRPr="00360803">
              <w:rPr>
                <w:rFonts w:eastAsia="Times New Roman" w:cs="Times New Roman"/>
                <w:b w:val="0"/>
                <w:lang w:val="hy-AM"/>
              </w:rPr>
              <w:t>119</w:t>
            </w:r>
          </w:p>
        </w:tc>
        <w:tc>
          <w:tcPr>
            <w:tcW w:w="1170" w:type="dxa"/>
            <w:tcBorders>
              <w:bottom w:val="single" w:sz="4" w:space="0" w:color="auto"/>
            </w:tcBorders>
            <w:shd w:val="clear" w:color="auto" w:fill="auto"/>
          </w:tcPr>
          <w:p w14:paraId="54C2F034" w14:textId="77777777" w:rsidR="00393042" w:rsidRPr="00360803" w:rsidRDefault="00393042" w:rsidP="00393042">
            <w:pPr>
              <w:spacing w:after="0" w:line="276" w:lineRule="auto"/>
              <w:jc w:val="both"/>
              <w:rPr>
                <w:rFonts w:eastAsia="Times New Roman" w:cs="Times New Roman"/>
                <w:b w:val="0"/>
                <w:lang w:val="en-US"/>
              </w:rPr>
            </w:pPr>
          </w:p>
        </w:tc>
        <w:tc>
          <w:tcPr>
            <w:tcW w:w="2030" w:type="dxa"/>
            <w:tcBorders>
              <w:bottom w:val="single" w:sz="4" w:space="0" w:color="auto"/>
              <w:right w:val="single" w:sz="24" w:space="0" w:color="000000"/>
            </w:tcBorders>
            <w:shd w:val="clear" w:color="auto" w:fill="auto"/>
          </w:tcPr>
          <w:p w14:paraId="5585EF41" w14:textId="77777777" w:rsidR="00393042" w:rsidRPr="00360803" w:rsidRDefault="00393042" w:rsidP="00393042">
            <w:pPr>
              <w:spacing w:after="0" w:line="276" w:lineRule="auto"/>
              <w:jc w:val="both"/>
              <w:rPr>
                <w:rFonts w:eastAsia="Times New Roman" w:cs="Times New Roman"/>
                <w:b w:val="0"/>
                <w:lang w:val="en-US"/>
              </w:rPr>
            </w:pPr>
          </w:p>
        </w:tc>
      </w:tr>
      <w:tr w:rsidR="002F429B" w:rsidRPr="00360803" w14:paraId="7C3DFCDC" w14:textId="77777777" w:rsidTr="001720DB">
        <w:trPr>
          <w:trHeight w:val="195"/>
        </w:trPr>
        <w:tc>
          <w:tcPr>
            <w:tcW w:w="996" w:type="dxa"/>
            <w:tcBorders>
              <w:top w:val="single" w:sz="4" w:space="0" w:color="auto"/>
              <w:left w:val="single" w:sz="24" w:space="0" w:color="000000"/>
            </w:tcBorders>
            <w:shd w:val="clear" w:color="auto" w:fill="auto"/>
          </w:tcPr>
          <w:p w14:paraId="60532FC3" w14:textId="4273550F" w:rsidR="002F429B" w:rsidRPr="00360803" w:rsidRDefault="002F429B" w:rsidP="00393042">
            <w:pPr>
              <w:spacing w:after="0" w:line="276" w:lineRule="auto"/>
              <w:ind w:left="-109" w:right="-110"/>
              <w:jc w:val="center"/>
              <w:rPr>
                <w:rFonts w:eastAsia="Times New Roman" w:cs="Times New Roman"/>
                <w:b w:val="0"/>
                <w:lang w:val="hy-AM"/>
              </w:rPr>
            </w:pPr>
            <w:r w:rsidRPr="00360803">
              <w:rPr>
                <w:rFonts w:eastAsia="Times New Roman" w:cs="Times New Roman"/>
                <w:b w:val="0"/>
                <w:lang w:val="hy-AM"/>
              </w:rPr>
              <w:t>4</w:t>
            </w:r>
            <w:r w:rsidRPr="00360803">
              <w:rPr>
                <w:rFonts w:ascii="Cambria Math" w:eastAsia="Times New Roman" w:hAnsi="Cambria Math" w:cs="Cambria Math"/>
                <w:b w:val="0"/>
                <w:lang w:val="hy-AM"/>
              </w:rPr>
              <w:t>․</w:t>
            </w:r>
            <w:r w:rsidRPr="00360803">
              <w:rPr>
                <w:rFonts w:eastAsia="Times New Roman" w:cs="Times New Roman"/>
                <w:b w:val="0"/>
                <w:lang w:val="hy-AM"/>
              </w:rPr>
              <w:t>1</w:t>
            </w:r>
            <w:r w:rsidRPr="00360803">
              <w:rPr>
                <w:rFonts w:ascii="Cambria Math" w:eastAsia="Times New Roman" w:hAnsi="Cambria Math" w:cs="Cambria Math"/>
                <w:b w:val="0"/>
                <w:lang w:val="hy-AM"/>
              </w:rPr>
              <w:t>․</w:t>
            </w:r>
            <w:r w:rsidRPr="00360803">
              <w:rPr>
                <w:rFonts w:eastAsia="Times New Roman" w:cs="Times New Roman"/>
                <w:b w:val="0"/>
                <w:lang w:val="hy-AM"/>
              </w:rPr>
              <w:t>1</w:t>
            </w:r>
          </w:p>
        </w:tc>
        <w:tc>
          <w:tcPr>
            <w:tcW w:w="5245" w:type="dxa"/>
            <w:tcBorders>
              <w:top w:val="single" w:sz="4" w:space="0" w:color="auto"/>
              <w:left w:val="single" w:sz="4" w:space="0" w:color="000000"/>
              <w:bottom w:val="single" w:sz="4" w:space="0" w:color="auto"/>
              <w:right w:val="single" w:sz="4" w:space="0" w:color="000000"/>
            </w:tcBorders>
            <w:shd w:val="clear" w:color="auto" w:fill="auto"/>
          </w:tcPr>
          <w:p w14:paraId="725C3629" w14:textId="60766367" w:rsidR="002F429B" w:rsidRPr="00360803" w:rsidRDefault="002F429B" w:rsidP="00393042">
            <w:pPr>
              <w:spacing w:after="0" w:line="276" w:lineRule="auto"/>
              <w:jc w:val="both"/>
              <w:rPr>
                <w:rFonts w:eastAsia="Tahoma" w:cs="Times New Roman"/>
                <w:b w:val="0"/>
                <w:lang w:val="hy-AM"/>
              </w:rPr>
            </w:pPr>
            <w:r w:rsidRPr="00360803">
              <w:rPr>
                <w:rFonts w:eastAsia="Tahoma" w:cs="Times New Roman"/>
                <w:b w:val="0"/>
                <w:lang w:val="hy-AM"/>
              </w:rPr>
              <w:t>Տղամարդ</w:t>
            </w:r>
          </w:p>
        </w:tc>
        <w:tc>
          <w:tcPr>
            <w:tcW w:w="1333" w:type="dxa"/>
            <w:tcBorders>
              <w:top w:val="single" w:sz="4" w:space="0" w:color="auto"/>
            </w:tcBorders>
            <w:shd w:val="clear" w:color="auto" w:fill="auto"/>
          </w:tcPr>
          <w:p w14:paraId="5696B96E" w14:textId="2B4BD279" w:rsidR="002F429B" w:rsidRPr="00360803" w:rsidRDefault="002F429B" w:rsidP="00393042">
            <w:pPr>
              <w:spacing w:after="0" w:line="276" w:lineRule="auto"/>
              <w:jc w:val="both"/>
              <w:rPr>
                <w:rFonts w:eastAsia="Times New Roman" w:cs="Times New Roman"/>
                <w:b w:val="0"/>
                <w:lang w:val="hy-AM"/>
              </w:rPr>
            </w:pPr>
            <w:r w:rsidRPr="00360803">
              <w:rPr>
                <w:rFonts w:eastAsia="Times New Roman" w:cs="Times New Roman"/>
                <w:b w:val="0"/>
                <w:lang w:val="hy-AM"/>
              </w:rPr>
              <w:t>82</w:t>
            </w:r>
          </w:p>
        </w:tc>
        <w:tc>
          <w:tcPr>
            <w:tcW w:w="1170" w:type="dxa"/>
            <w:tcBorders>
              <w:top w:val="single" w:sz="4" w:space="0" w:color="auto"/>
            </w:tcBorders>
            <w:shd w:val="clear" w:color="auto" w:fill="auto"/>
          </w:tcPr>
          <w:p w14:paraId="6F549896" w14:textId="77777777" w:rsidR="002F429B" w:rsidRPr="00360803" w:rsidRDefault="002F429B" w:rsidP="00393042">
            <w:pPr>
              <w:spacing w:after="0" w:line="276" w:lineRule="auto"/>
              <w:jc w:val="both"/>
              <w:rPr>
                <w:rFonts w:eastAsia="Times New Roman" w:cs="Times New Roman"/>
                <w:b w:val="0"/>
                <w:lang w:val="en-US"/>
              </w:rPr>
            </w:pPr>
          </w:p>
        </w:tc>
        <w:tc>
          <w:tcPr>
            <w:tcW w:w="2030" w:type="dxa"/>
            <w:tcBorders>
              <w:top w:val="single" w:sz="4" w:space="0" w:color="auto"/>
              <w:right w:val="single" w:sz="24" w:space="0" w:color="000000"/>
            </w:tcBorders>
            <w:shd w:val="clear" w:color="auto" w:fill="auto"/>
          </w:tcPr>
          <w:p w14:paraId="1B6E945A" w14:textId="77777777" w:rsidR="002F429B" w:rsidRPr="00360803" w:rsidRDefault="002F429B" w:rsidP="00393042">
            <w:pPr>
              <w:spacing w:after="0" w:line="276" w:lineRule="auto"/>
              <w:jc w:val="both"/>
              <w:rPr>
                <w:rFonts w:eastAsia="Times New Roman" w:cs="Times New Roman"/>
                <w:b w:val="0"/>
                <w:lang w:val="en-US"/>
              </w:rPr>
            </w:pPr>
          </w:p>
        </w:tc>
      </w:tr>
      <w:tr w:rsidR="00393042" w:rsidRPr="00360803" w14:paraId="46BD7487" w14:textId="77777777" w:rsidTr="001720DB">
        <w:tc>
          <w:tcPr>
            <w:tcW w:w="996" w:type="dxa"/>
            <w:tcBorders>
              <w:left w:val="single" w:sz="24" w:space="0" w:color="000000"/>
            </w:tcBorders>
            <w:shd w:val="clear" w:color="auto" w:fill="auto"/>
          </w:tcPr>
          <w:p w14:paraId="25DA0FFF" w14:textId="77777777" w:rsidR="00393042" w:rsidRPr="00360803" w:rsidRDefault="00393042" w:rsidP="00393042">
            <w:pPr>
              <w:spacing w:after="0" w:line="276" w:lineRule="auto"/>
              <w:ind w:left="-109" w:right="-110"/>
              <w:jc w:val="center"/>
              <w:rPr>
                <w:rFonts w:eastAsia="Times New Roman" w:cs="Times New Roman"/>
                <w:b w:val="0"/>
                <w:lang w:val="en-US"/>
              </w:rPr>
            </w:pPr>
            <w:r w:rsidRPr="00360803">
              <w:rPr>
                <w:rFonts w:eastAsia="Times New Roman" w:cs="Times New Roman"/>
                <w:b w:val="0"/>
                <w:lang w:val="en-US"/>
              </w:rPr>
              <w:t>4</w:t>
            </w:r>
            <w:r w:rsidRPr="00360803">
              <w:rPr>
                <w:rFonts w:ascii="Cambria Math" w:eastAsia="MS Mincho" w:hAnsi="Cambria Math" w:cs="Cambria Math"/>
                <w:b w:val="0"/>
                <w:lang w:val="en-US"/>
              </w:rPr>
              <w:t>․</w:t>
            </w:r>
            <w:r w:rsidRPr="00360803">
              <w:rPr>
                <w:rFonts w:eastAsia="Times New Roman" w:cs="Times New Roman"/>
                <w:b w:val="0"/>
                <w:lang w:val="en-US"/>
              </w:rPr>
              <w:t>2</w:t>
            </w:r>
          </w:p>
        </w:tc>
        <w:tc>
          <w:tcPr>
            <w:tcW w:w="5245" w:type="dxa"/>
            <w:tcBorders>
              <w:top w:val="single" w:sz="4" w:space="0" w:color="auto"/>
              <w:left w:val="single" w:sz="4" w:space="0" w:color="000000"/>
              <w:bottom w:val="single" w:sz="4" w:space="0" w:color="000000"/>
              <w:right w:val="single" w:sz="4" w:space="0" w:color="000000"/>
            </w:tcBorders>
            <w:shd w:val="clear" w:color="auto" w:fill="auto"/>
          </w:tcPr>
          <w:p w14:paraId="39A46308"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ahoma" w:cs="Times New Roman"/>
                <w:b w:val="0"/>
                <w:lang w:val="en-US"/>
              </w:rPr>
              <w:t>Աշխատաշուկայում անմրցունակ աշխատանք փնտրողներ, ընդամենը, որից՝</w:t>
            </w:r>
          </w:p>
        </w:tc>
        <w:tc>
          <w:tcPr>
            <w:tcW w:w="1333" w:type="dxa"/>
            <w:shd w:val="clear" w:color="auto" w:fill="auto"/>
          </w:tcPr>
          <w:p w14:paraId="727808FD" w14:textId="19631142" w:rsidR="00393042" w:rsidRPr="00360803" w:rsidRDefault="00F95EC7" w:rsidP="00393042">
            <w:pPr>
              <w:spacing w:after="0" w:line="276" w:lineRule="auto"/>
              <w:jc w:val="both"/>
              <w:rPr>
                <w:rFonts w:eastAsia="Times New Roman" w:cs="Times New Roman"/>
                <w:b w:val="0"/>
                <w:lang w:val="hy-AM"/>
              </w:rPr>
            </w:pPr>
            <w:r w:rsidRPr="00360803">
              <w:rPr>
                <w:rFonts w:eastAsia="Times New Roman" w:cs="Times New Roman"/>
                <w:b w:val="0"/>
                <w:lang w:val="hy-AM"/>
              </w:rPr>
              <w:t>124</w:t>
            </w:r>
          </w:p>
        </w:tc>
        <w:tc>
          <w:tcPr>
            <w:tcW w:w="1170" w:type="dxa"/>
            <w:shd w:val="clear" w:color="auto" w:fill="auto"/>
          </w:tcPr>
          <w:p w14:paraId="01FDBF03" w14:textId="77777777" w:rsidR="00393042" w:rsidRPr="00360803" w:rsidRDefault="00393042" w:rsidP="00393042">
            <w:pPr>
              <w:spacing w:after="0" w:line="276" w:lineRule="auto"/>
              <w:jc w:val="both"/>
              <w:rPr>
                <w:rFonts w:eastAsia="Times New Roman" w:cs="Times New Roman"/>
                <w:b w:val="0"/>
                <w:lang w:val="en-US"/>
              </w:rPr>
            </w:pPr>
          </w:p>
        </w:tc>
        <w:tc>
          <w:tcPr>
            <w:tcW w:w="2030" w:type="dxa"/>
            <w:tcBorders>
              <w:right w:val="single" w:sz="24" w:space="0" w:color="000000"/>
            </w:tcBorders>
            <w:shd w:val="clear" w:color="auto" w:fill="auto"/>
          </w:tcPr>
          <w:p w14:paraId="7E95752E" w14:textId="77777777" w:rsidR="00393042" w:rsidRPr="00360803" w:rsidRDefault="00393042" w:rsidP="00393042">
            <w:pPr>
              <w:spacing w:after="0" w:line="276" w:lineRule="auto"/>
              <w:jc w:val="both"/>
              <w:rPr>
                <w:rFonts w:eastAsia="Times New Roman" w:cs="Times New Roman"/>
                <w:b w:val="0"/>
                <w:lang w:val="en-US"/>
              </w:rPr>
            </w:pPr>
          </w:p>
        </w:tc>
      </w:tr>
      <w:tr w:rsidR="00393042" w:rsidRPr="00360803" w14:paraId="3D88F967" w14:textId="77777777" w:rsidTr="001720DB">
        <w:trPr>
          <w:trHeight w:val="225"/>
        </w:trPr>
        <w:tc>
          <w:tcPr>
            <w:tcW w:w="996" w:type="dxa"/>
            <w:tcBorders>
              <w:left w:val="single" w:sz="24" w:space="0" w:color="000000"/>
              <w:bottom w:val="single" w:sz="4" w:space="0" w:color="auto"/>
            </w:tcBorders>
            <w:shd w:val="clear" w:color="auto" w:fill="auto"/>
          </w:tcPr>
          <w:p w14:paraId="6D2C3189" w14:textId="77777777" w:rsidR="00393042" w:rsidRPr="00360803" w:rsidRDefault="00393042" w:rsidP="00393042">
            <w:pPr>
              <w:spacing w:after="0" w:line="276" w:lineRule="auto"/>
              <w:ind w:left="-109" w:right="-110"/>
              <w:jc w:val="center"/>
              <w:rPr>
                <w:rFonts w:eastAsia="Times New Roman" w:cs="Times New Roman"/>
                <w:b w:val="0"/>
                <w:lang w:val="en-US"/>
              </w:rPr>
            </w:pPr>
            <w:r w:rsidRPr="00360803">
              <w:rPr>
                <w:rFonts w:eastAsia="Times New Roman" w:cs="Times New Roman"/>
                <w:b w:val="0"/>
                <w:lang w:val="en-US"/>
              </w:rPr>
              <w:t>4</w:t>
            </w:r>
            <w:r w:rsidRPr="00360803">
              <w:rPr>
                <w:rFonts w:ascii="Cambria Math" w:eastAsia="MS Mincho" w:hAnsi="Cambria Math" w:cs="Cambria Math"/>
                <w:b w:val="0"/>
                <w:lang w:val="en-US"/>
              </w:rPr>
              <w:t>․</w:t>
            </w:r>
            <w:r w:rsidRPr="00360803">
              <w:rPr>
                <w:rFonts w:eastAsia="Times New Roman" w:cs="Times New Roman"/>
                <w:b w:val="0"/>
                <w:lang w:val="en-US"/>
              </w:rPr>
              <w:t>2</w:t>
            </w:r>
            <w:r w:rsidRPr="00360803">
              <w:rPr>
                <w:rFonts w:ascii="Cambria Math" w:eastAsia="MS Mincho" w:hAnsi="Cambria Math" w:cs="Cambria Math"/>
                <w:b w:val="0"/>
                <w:lang w:val="en-US"/>
              </w:rPr>
              <w:t>․</w:t>
            </w:r>
            <w:r w:rsidRPr="00360803">
              <w:rPr>
                <w:rFonts w:eastAsia="Times New Roman" w:cs="Times New Roman"/>
                <w:b w:val="0"/>
                <w:lang w:val="en-US"/>
              </w:rPr>
              <w:t>1</w:t>
            </w:r>
          </w:p>
        </w:tc>
        <w:tc>
          <w:tcPr>
            <w:tcW w:w="5245" w:type="dxa"/>
            <w:tcBorders>
              <w:top w:val="single" w:sz="4" w:space="0" w:color="000000"/>
              <w:left w:val="single" w:sz="4" w:space="0" w:color="000000"/>
              <w:bottom w:val="single" w:sz="4" w:space="0" w:color="auto"/>
              <w:right w:val="single" w:sz="4" w:space="0" w:color="000000"/>
            </w:tcBorders>
            <w:shd w:val="clear" w:color="auto" w:fill="auto"/>
          </w:tcPr>
          <w:p w14:paraId="53755472"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ahoma" w:cs="Times New Roman"/>
                <w:b w:val="0"/>
                <w:lang w:val="en-US"/>
              </w:rPr>
              <w:t>Կանայք</w:t>
            </w:r>
          </w:p>
        </w:tc>
        <w:tc>
          <w:tcPr>
            <w:tcW w:w="1333" w:type="dxa"/>
            <w:tcBorders>
              <w:bottom w:val="single" w:sz="4" w:space="0" w:color="auto"/>
            </w:tcBorders>
            <w:shd w:val="clear" w:color="auto" w:fill="auto"/>
          </w:tcPr>
          <w:p w14:paraId="57358708" w14:textId="47BC383B" w:rsidR="00393042" w:rsidRPr="00360803" w:rsidRDefault="00F95EC7" w:rsidP="00393042">
            <w:pPr>
              <w:spacing w:after="0" w:line="276" w:lineRule="auto"/>
              <w:jc w:val="both"/>
              <w:rPr>
                <w:rFonts w:eastAsia="Times New Roman" w:cs="Times New Roman"/>
                <w:b w:val="0"/>
                <w:lang w:val="hy-AM"/>
              </w:rPr>
            </w:pPr>
            <w:r w:rsidRPr="00360803">
              <w:rPr>
                <w:rFonts w:eastAsia="Times New Roman" w:cs="Times New Roman"/>
                <w:b w:val="0"/>
                <w:lang w:val="hy-AM"/>
              </w:rPr>
              <w:t>86</w:t>
            </w:r>
          </w:p>
        </w:tc>
        <w:tc>
          <w:tcPr>
            <w:tcW w:w="1170" w:type="dxa"/>
            <w:tcBorders>
              <w:bottom w:val="single" w:sz="4" w:space="0" w:color="auto"/>
            </w:tcBorders>
            <w:shd w:val="clear" w:color="auto" w:fill="auto"/>
          </w:tcPr>
          <w:p w14:paraId="3B8A3425" w14:textId="77777777" w:rsidR="00393042" w:rsidRPr="00360803" w:rsidRDefault="00393042" w:rsidP="00393042">
            <w:pPr>
              <w:spacing w:after="0" w:line="276" w:lineRule="auto"/>
              <w:jc w:val="both"/>
              <w:rPr>
                <w:rFonts w:eastAsia="Times New Roman" w:cs="Times New Roman"/>
                <w:b w:val="0"/>
                <w:lang w:val="en-US"/>
              </w:rPr>
            </w:pPr>
          </w:p>
        </w:tc>
        <w:tc>
          <w:tcPr>
            <w:tcW w:w="2030" w:type="dxa"/>
            <w:tcBorders>
              <w:bottom w:val="single" w:sz="4" w:space="0" w:color="auto"/>
              <w:right w:val="single" w:sz="24" w:space="0" w:color="000000"/>
            </w:tcBorders>
            <w:shd w:val="clear" w:color="auto" w:fill="auto"/>
          </w:tcPr>
          <w:p w14:paraId="3FFF3B0B" w14:textId="77777777" w:rsidR="00393042" w:rsidRPr="00360803" w:rsidRDefault="00393042" w:rsidP="00393042">
            <w:pPr>
              <w:spacing w:after="0" w:line="276" w:lineRule="auto"/>
              <w:jc w:val="both"/>
              <w:rPr>
                <w:rFonts w:eastAsia="Times New Roman" w:cs="Times New Roman"/>
                <w:b w:val="0"/>
                <w:lang w:val="en-US"/>
              </w:rPr>
            </w:pPr>
          </w:p>
        </w:tc>
      </w:tr>
      <w:tr w:rsidR="002F429B" w:rsidRPr="00360803" w14:paraId="2F446647" w14:textId="77777777" w:rsidTr="001720DB">
        <w:trPr>
          <w:trHeight w:val="105"/>
        </w:trPr>
        <w:tc>
          <w:tcPr>
            <w:tcW w:w="996" w:type="dxa"/>
            <w:tcBorders>
              <w:top w:val="single" w:sz="4" w:space="0" w:color="auto"/>
              <w:left w:val="single" w:sz="24" w:space="0" w:color="000000"/>
              <w:bottom w:val="single" w:sz="4" w:space="0" w:color="auto"/>
            </w:tcBorders>
            <w:shd w:val="clear" w:color="auto" w:fill="auto"/>
          </w:tcPr>
          <w:p w14:paraId="16345F64" w14:textId="694DB931" w:rsidR="002F429B" w:rsidRPr="00360803" w:rsidRDefault="002F429B" w:rsidP="00393042">
            <w:pPr>
              <w:spacing w:after="0" w:line="276" w:lineRule="auto"/>
              <w:ind w:left="-109" w:right="-110"/>
              <w:jc w:val="center"/>
              <w:rPr>
                <w:rFonts w:eastAsia="Times New Roman" w:cs="Times New Roman"/>
                <w:b w:val="0"/>
                <w:lang w:val="hy-AM"/>
              </w:rPr>
            </w:pPr>
            <w:r w:rsidRPr="00360803">
              <w:rPr>
                <w:rFonts w:eastAsia="Times New Roman" w:cs="Times New Roman"/>
                <w:b w:val="0"/>
                <w:lang w:val="hy-AM"/>
              </w:rPr>
              <w:t>4</w:t>
            </w:r>
            <w:r w:rsidRPr="00360803">
              <w:rPr>
                <w:rFonts w:ascii="Cambria Math" w:eastAsia="Times New Roman" w:hAnsi="Cambria Math" w:cs="Cambria Math"/>
                <w:b w:val="0"/>
                <w:lang w:val="hy-AM"/>
              </w:rPr>
              <w:t>․</w:t>
            </w:r>
            <w:r w:rsidRPr="00360803">
              <w:rPr>
                <w:rFonts w:eastAsia="Times New Roman" w:cs="Times New Roman"/>
                <w:b w:val="0"/>
                <w:lang w:val="hy-AM"/>
              </w:rPr>
              <w:t>2</w:t>
            </w:r>
            <w:r w:rsidRPr="00360803">
              <w:rPr>
                <w:rFonts w:ascii="Cambria Math" w:eastAsia="Times New Roman" w:hAnsi="Cambria Math" w:cs="Cambria Math"/>
                <w:b w:val="0"/>
                <w:lang w:val="hy-AM"/>
              </w:rPr>
              <w:t>․</w:t>
            </w:r>
            <w:r w:rsidRPr="00360803">
              <w:rPr>
                <w:rFonts w:eastAsia="Times New Roman" w:cs="Times New Roman"/>
                <w:b w:val="0"/>
                <w:lang w:val="hy-AM"/>
              </w:rPr>
              <w:t>2</w:t>
            </w:r>
          </w:p>
        </w:tc>
        <w:tc>
          <w:tcPr>
            <w:tcW w:w="5245" w:type="dxa"/>
            <w:tcBorders>
              <w:top w:val="single" w:sz="4" w:space="0" w:color="auto"/>
              <w:left w:val="single" w:sz="4" w:space="0" w:color="000000"/>
              <w:bottom w:val="single" w:sz="4" w:space="0" w:color="000000"/>
              <w:right w:val="single" w:sz="4" w:space="0" w:color="000000"/>
            </w:tcBorders>
            <w:shd w:val="clear" w:color="auto" w:fill="auto"/>
          </w:tcPr>
          <w:p w14:paraId="723C375F" w14:textId="671E65BD" w:rsidR="002F429B" w:rsidRPr="00360803" w:rsidRDefault="002F429B" w:rsidP="00393042">
            <w:pPr>
              <w:spacing w:after="0" w:line="276" w:lineRule="auto"/>
              <w:jc w:val="both"/>
              <w:rPr>
                <w:rFonts w:eastAsia="Tahoma" w:cs="Times New Roman"/>
                <w:b w:val="0"/>
                <w:lang w:val="hy-AM"/>
              </w:rPr>
            </w:pPr>
            <w:r w:rsidRPr="00360803">
              <w:rPr>
                <w:rFonts w:eastAsia="Tahoma" w:cs="Times New Roman"/>
                <w:b w:val="0"/>
                <w:lang w:val="hy-AM"/>
              </w:rPr>
              <w:t>Տղամարդ</w:t>
            </w:r>
          </w:p>
        </w:tc>
        <w:tc>
          <w:tcPr>
            <w:tcW w:w="1333" w:type="dxa"/>
            <w:tcBorders>
              <w:top w:val="single" w:sz="4" w:space="0" w:color="auto"/>
            </w:tcBorders>
            <w:shd w:val="clear" w:color="auto" w:fill="auto"/>
          </w:tcPr>
          <w:p w14:paraId="0B25329F" w14:textId="4086B58B" w:rsidR="002F429B" w:rsidRPr="00360803" w:rsidRDefault="00F95EC7" w:rsidP="00393042">
            <w:pPr>
              <w:spacing w:after="0" w:line="276" w:lineRule="auto"/>
              <w:jc w:val="both"/>
              <w:rPr>
                <w:rFonts w:eastAsia="Times New Roman" w:cs="Times New Roman"/>
                <w:b w:val="0"/>
                <w:lang w:val="hy-AM"/>
              </w:rPr>
            </w:pPr>
            <w:r w:rsidRPr="00360803">
              <w:rPr>
                <w:rFonts w:eastAsia="Times New Roman" w:cs="Times New Roman"/>
                <w:b w:val="0"/>
                <w:lang w:val="hy-AM"/>
              </w:rPr>
              <w:t>38</w:t>
            </w:r>
          </w:p>
        </w:tc>
        <w:tc>
          <w:tcPr>
            <w:tcW w:w="1170" w:type="dxa"/>
            <w:tcBorders>
              <w:top w:val="single" w:sz="4" w:space="0" w:color="auto"/>
            </w:tcBorders>
            <w:shd w:val="clear" w:color="auto" w:fill="auto"/>
          </w:tcPr>
          <w:p w14:paraId="2D13C206" w14:textId="77777777" w:rsidR="002F429B" w:rsidRPr="00360803" w:rsidRDefault="002F429B" w:rsidP="00393042">
            <w:pPr>
              <w:spacing w:after="0" w:line="276" w:lineRule="auto"/>
              <w:jc w:val="both"/>
              <w:rPr>
                <w:rFonts w:eastAsia="Times New Roman" w:cs="Times New Roman"/>
                <w:b w:val="0"/>
                <w:lang w:val="en-US"/>
              </w:rPr>
            </w:pPr>
          </w:p>
        </w:tc>
        <w:tc>
          <w:tcPr>
            <w:tcW w:w="2030" w:type="dxa"/>
            <w:tcBorders>
              <w:top w:val="single" w:sz="4" w:space="0" w:color="auto"/>
              <w:right w:val="single" w:sz="24" w:space="0" w:color="000000"/>
            </w:tcBorders>
            <w:shd w:val="clear" w:color="auto" w:fill="auto"/>
          </w:tcPr>
          <w:p w14:paraId="6A0725DC" w14:textId="77777777" w:rsidR="002F429B" w:rsidRPr="00360803" w:rsidRDefault="002F429B" w:rsidP="00393042">
            <w:pPr>
              <w:spacing w:after="0" w:line="276" w:lineRule="auto"/>
              <w:jc w:val="both"/>
              <w:rPr>
                <w:rFonts w:eastAsia="Times New Roman" w:cs="Times New Roman"/>
                <w:b w:val="0"/>
                <w:lang w:val="en-US"/>
              </w:rPr>
            </w:pPr>
          </w:p>
        </w:tc>
      </w:tr>
      <w:tr w:rsidR="00393042" w:rsidRPr="00360803" w14:paraId="57DC10FF" w14:textId="77777777" w:rsidTr="001720DB">
        <w:tc>
          <w:tcPr>
            <w:tcW w:w="996" w:type="dxa"/>
            <w:tcBorders>
              <w:top w:val="single" w:sz="4" w:space="0" w:color="auto"/>
              <w:left w:val="single" w:sz="24" w:space="0" w:color="000000"/>
            </w:tcBorders>
            <w:shd w:val="clear" w:color="auto" w:fill="auto"/>
          </w:tcPr>
          <w:p w14:paraId="4AD4A72E"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5B1E637B"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ahoma" w:cs="Times New Roman"/>
                <w:b w:val="0"/>
                <w:lang w:val="en-US"/>
              </w:rPr>
              <w:t>Աշխատանք փնտրող անձանց թիվը, որից՝</w:t>
            </w:r>
          </w:p>
        </w:tc>
        <w:tc>
          <w:tcPr>
            <w:tcW w:w="1333" w:type="dxa"/>
            <w:shd w:val="clear" w:color="auto" w:fill="auto"/>
          </w:tcPr>
          <w:p w14:paraId="37DB425F" w14:textId="3F0FDE71" w:rsidR="00393042" w:rsidRPr="00360803" w:rsidRDefault="00F14031" w:rsidP="00393042">
            <w:pPr>
              <w:spacing w:after="0" w:line="276" w:lineRule="auto"/>
              <w:jc w:val="both"/>
              <w:rPr>
                <w:rFonts w:eastAsia="Times New Roman" w:cs="Times New Roman"/>
                <w:b w:val="0"/>
                <w:lang w:val="hy-AM"/>
              </w:rPr>
            </w:pPr>
            <w:r w:rsidRPr="00360803">
              <w:rPr>
                <w:rFonts w:eastAsia="Times New Roman" w:cs="Times New Roman"/>
                <w:b w:val="0"/>
                <w:lang w:val="hy-AM"/>
              </w:rPr>
              <w:t>203</w:t>
            </w:r>
          </w:p>
        </w:tc>
        <w:tc>
          <w:tcPr>
            <w:tcW w:w="1170" w:type="dxa"/>
            <w:shd w:val="clear" w:color="auto" w:fill="auto"/>
          </w:tcPr>
          <w:p w14:paraId="718E046F" w14:textId="77777777" w:rsidR="00393042" w:rsidRPr="00360803" w:rsidRDefault="00393042" w:rsidP="00393042">
            <w:pPr>
              <w:spacing w:after="0" w:line="276" w:lineRule="auto"/>
              <w:jc w:val="both"/>
              <w:rPr>
                <w:rFonts w:eastAsia="Times New Roman" w:cs="Times New Roman"/>
                <w:b w:val="0"/>
                <w:lang w:val="en-US"/>
              </w:rPr>
            </w:pPr>
          </w:p>
        </w:tc>
        <w:tc>
          <w:tcPr>
            <w:tcW w:w="2030" w:type="dxa"/>
            <w:tcBorders>
              <w:right w:val="single" w:sz="24" w:space="0" w:color="000000"/>
            </w:tcBorders>
            <w:shd w:val="clear" w:color="auto" w:fill="auto"/>
          </w:tcPr>
          <w:p w14:paraId="704D12ED" w14:textId="77777777" w:rsidR="00393042" w:rsidRPr="00360803" w:rsidRDefault="00393042" w:rsidP="00393042">
            <w:pPr>
              <w:spacing w:after="0" w:line="276" w:lineRule="auto"/>
              <w:jc w:val="both"/>
              <w:rPr>
                <w:rFonts w:eastAsia="Times New Roman" w:cs="Times New Roman"/>
                <w:b w:val="0"/>
                <w:lang w:val="en-US"/>
              </w:rPr>
            </w:pPr>
          </w:p>
        </w:tc>
      </w:tr>
      <w:tr w:rsidR="00393042" w:rsidRPr="00360803" w14:paraId="5B87B01F" w14:textId="77777777" w:rsidTr="001720DB">
        <w:trPr>
          <w:trHeight w:val="195"/>
        </w:trPr>
        <w:tc>
          <w:tcPr>
            <w:tcW w:w="996" w:type="dxa"/>
            <w:tcBorders>
              <w:left w:val="single" w:sz="24" w:space="0" w:color="000000"/>
              <w:bottom w:val="single" w:sz="4" w:space="0" w:color="auto"/>
            </w:tcBorders>
            <w:shd w:val="clear" w:color="auto" w:fill="auto"/>
          </w:tcPr>
          <w:p w14:paraId="3084ED11"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5</w:t>
            </w:r>
            <w:r w:rsidRPr="00360803">
              <w:rPr>
                <w:rFonts w:ascii="Cambria Math" w:eastAsia="MS Mincho" w:hAnsi="Cambria Math" w:cs="Cambria Math"/>
                <w:b w:val="0"/>
                <w:lang w:val="en-US"/>
              </w:rPr>
              <w:t>․</w:t>
            </w:r>
            <w:r w:rsidRPr="00360803">
              <w:rPr>
                <w:rFonts w:eastAsia="Times New Roman" w:cs="Times New Roman"/>
                <w:b w:val="0"/>
                <w:lang w:val="en-US"/>
              </w:rPr>
              <w:t>1</w:t>
            </w:r>
          </w:p>
        </w:tc>
        <w:tc>
          <w:tcPr>
            <w:tcW w:w="5245" w:type="dxa"/>
            <w:tcBorders>
              <w:top w:val="single" w:sz="4" w:space="0" w:color="000000"/>
              <w:left w:val="single" w:sz="4" w:space="0" w:color="000000"/>
              <w:bottom w:val="single" w:sz="4" w:space="0" w:color="auto"/>
              <w:right w:val="single" w:sz="4" w:space="0" w:color="000000"/>
            </w:tcBorders>
            <w:shd w:val="clear" w:color="auto" w:fill="auto"/>
          </w:tcPr>
          <w:p w14:paraId="76876443"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ahoma" w:cs="Times New Roman"/>
                <w:b w:val="0"/>
                <w:lang w:val="en-US"/>
              </w:rPr>
              <w:t>Կանայք</w:t>
            </w:r>
          </w:p>
        </w:tc>
        <w:tc>
          <w:tcPr>
            <w:tcW w:w="1333" w:type="dxa"/>
            <w:tcBorders>
              <w:bottom w:val="single" w:sz="4" w:space="0" w:color="auto"/>
            </w:tcBorders>
            <w:shd w:val="clear" w:color="auto" w:fill="auto"/>
          </w:tcPr>
          <w:p w14:paraId="431E5C4B" w14:textId="423EC340" w:rsidR="00393042" w:rsidRPr="00360803" w:rsidRDefault="00330ABC" w:rsidP="00393042">
            <w:pPr>
              <w:spacing w:after="0" w:line="276" w:lineRule="auto"/>
              <w:jc w:val="both"/>
              <w:rPr>
                <w:rFonts w:eastAsia="Times New Roman" w:cs="Times New Roman"/>
                <w:b w:val="0"/>
                <w:lang w:val="hy-AM"/>
              </w:rPr>
            </w:pPr>
            <w:r w:rsidRPr="00360803">
              <w:rPr>
                <w:rFonts w:eastAsia="Times New Roman" w:cs="Times New Roman"/>
                <w:b w:val="0"/>
                <w:lang w:val="hy-AM"/>
              </w:rPr>
              <w:t>82</w:t>
            </w:r>
          </w:p>
        </w:tc>
        <w:tc>
          <w:tcPr>
            <w:tcW w:w="1170" w:type="dxa"/>
            <w:tcBorders>
              <w:bottom w:val="single" w:sz="4" w:space="0" w:color="auto"/>
            </w:tcBorders>
            <w:shd w:val="clear" w:color="auto" w:fill="auto"/>
          </w:tcPr>
          <w:p w14:paraId="7EC7901E" w14:textId="77777777" w:rsidR="00393042" w:rsidRPr="00360803" w:rsidRDefault="00393042" w:rsidP="00393042">
            <w:pPr>
              <w:spacing w:after="0" w:line="276" w:lineRule="auto"/>
              <w:jc w:val="both"/>
              <w:rPr>
                <w:rFonts w:eastAsia="Times New Roman" w:cs="Times New Roman"/>
                <w:b w:val="0"/>
                <w:lang w:val="en-US"/>
              </w:rPr>
            </w:pPr>
          </w:p>
        </w:tc>
        <w:tc>
          <w:tcPr>
            <w:tcW w:w="2030" w:type="dxa"/>
            <w:tcBorders>
              <w:bottom w:val="single" w:sz="4" w:space="0" w:color="auto"/>
              <w:right w:val="single" w:sz="24" w:space="0" w:color="000000"/>
            </w:tcBorders>
            <w:shd w:val="clear" w:color="auto" w:fill="auto"/>
          </w:tcPr>
          <w:p w14:paraId="48F0DE29" w14:textId="77777777" w:rsidR="00393042" w:rsidRPr="00360803" w:rsidRDefault="00393042" w:rsidP="00393042">
            <w:pPr>
              <w:spacing w:after="0" w:line="276" w:lineRule="auto"/>
              <w:jc w:val="both"/>
              <w:rPr>
                <w:rFonts w:eastAsia="Times New Roman" w:cs="Times New Roman"/>
                <w:b w:val="0"/>
                <w:lang w:val="en-US"/>
              </w:rPr>
            </w:pPr>
          </w:p>
        </w:tc>
      </w:tr>
      <w:tr w:rsidR="00F14031" w:rsidRPr="00360803" w14:paraId="046AEC4D" w14:textId="77777777" w:rsidTr="001720DB">
        <w:trPr>
          <w:trHeight w:val="150"/>
        </w:trPr>
        <w:tc>
          <w:tcPr>
            <w:tcW w:w="996" w:type="dxa"/>
            <w:tcBorders>
              <w:top w:val="single" w:sz="4" w:space="0" w:color="auto"/>
              <w:left w:val="single" w:sz="24" w:space="0" w:color="000000"/>
            </w:tcBorders>
            <w:shd w:val="clear" w:color="auto" w:fill="auto"/>
          </w:tcPr>
          <w:p w14:paraId="5083F7CC" w14:textId="3E78438D" w:rsidR="00F14031" w:rsidRPr="00360803" w:rsidRDefault="00F14031" w:rsidP="00393042">
            <w:pPr>
              <w:spacing w:after="0" w:line="276" w:lineRule="auto"/>
              <w:jc w:val="center"/>
              <w:rPr>
                <w:rFonts w:eastAsia="Times New Roman" w:cs="Times New Roman"/>
                <w:b w:val="0"/>
                <w:lang w:val="hy-AM"/>
              </w:rPr>
            </w:pPr>
            <w:r w:rsidRPr="00360803">
              <w:rPr>
                <w:rFonts w:eastAsia="Times New Roman" w:cs="Times New Roman"/>
                <w:b w:val="0"/>
                <w:lang w:val="hy-AM"/>
              </w:rPr>
              <w:t>5</w:t>
            </w:r>
            <w:r w:rsidRPr="00360803">
              <w:rPr>
                <w:rFonts w:ascii="Cambria Math" w:eastAsia="Times New Roman" w:hAnsi="Cambria Math" w:cs="Cambria Math"/>
                <w:b w:val="0"/>
                <w:lang w:val="hy-AM"/>
              </w:rPr>
              <w:t>․</w:t>
            </w:r>
            <w:r w:rsidRPr="00360803">
              <w:rPr>
                <w:rFonts w:eastAsia="Times New Roman" w:cs="Times New Roman"/>
                <w:b w:val="0"/>
                <w:lang w:val="hy-AM"/>
              </w:rPr>
              <w:t>2</w:t>
            </w:r>
          </w:p>
        </w:tc>
        <w:tc>
          <w:tcPr>
            <w:tcW w:w="5245" w:type="dxa"/>
            <w:tcBorders>
              <w:top w:val="single" w:sz="4" w:space="0" w:color="auto"/>
              <w:left w:val="single" w:sz="4" w:space="0" w:color="000000"/>
              <w:bottom w:val="single" w:sz="4" w:space="0" w:color="000000"/>
              <w:right w:val="single" w:sz="4" w:space="0" w:color="000000"/>
            </w:tcBorders>
            <w:shd w:val="clear" w:color="auto" w:fill="auto"/>
          </w:tcPr>
          <w:p w14:paraId="71C62765" w14:textId="32B47510" w:rsidR="00F14031" w:rsidRPr="00360803" w:rsidRDefault="00F14031" w:rsidP="00393042">
            <w:pPr>
              <w:spacing w:after="0" w:line="276" w:lineRule="auto"/>
              <w:jc w:val="both"/>
              <w:rPr>
                <w:rFonts w:eastAsia="Tahoma" w:cs="Times New Roman"/>
                <w:b w:val="0"/>
                <w:lang w:val="hy-AM"/>
              </w:rPr>
            </w:pPr>
            <w:r w:rsidRPr="00360803">
              <w:rPr>
                <w:rFonts w:eastAsia="Tahoma" w:cs="Times New Roman"/>
                <w:b w:val="0"/>
                <w:lang w:val="hy-AM"/>
              </w:rPr>
              <w:t>Տղամարդ</w:t>
            </w:r>
          </w:p>
        </w:tc>
        <w:tc>
          <w:tcPr>
            <w:tcW w:w="1333" w:type="dxa"/>
            <w:tcBorders>
              <w:top w:val="single" w:sz="4" w:space="0" w:color="auto"/>
            </w:tcBorders>
            <w:shd w:val="clear" w:color="auto" w:fill="auto"/>
          </w:tcPr>
          <w:p w14:paraId="59E2492C" w14:textId="6D7A67C7" w:rsidR="00F14031" w:rsidRPr="00360803" w:rsidRDefault="00F14031" w:rsidP="00393042">
            <w:pPr>
              <w:spacing w:after="0" w:line="276" w:lineRule="auto"/>
              <w:jc w:val="both"/>
              <w:rPr>
                <w:rFonts w:eastAsia="Times New Roman" w:cs="Times New Roman"/>
                <w:b w:val="0"/>
                <w:lang w:val="hy-AM"/>
              </w:rPr>
            </w:pPr>
            <w:r w:rsidRPr="00360803">
              <w:rPr>
                <w:rFonts w:eastAsia="Times New Roman" w:cs="Times New Roman"/>
                <w:b w:val="0"/>
                <w:lang w:val="hy-AM"/>
              </w:rPr>
              <w:t>121</w:t>
            </w:r>
          </w:p>
        </w:tc>
        <w:tc>
          <w:tcPr>
            <w:tcW w:w="1170" w:type="dxa"/>
            <w:tcBorders>
              <w:top w:val="single" w:sz="4" w:space="0" w:color="auto"/>
            </w:tcBorders>
            <w:shd w:val="clear" w:color="auto" w:fill="auto"/>
          </w:tcPr>
          <w:p w14:paraId="591E0402" w14:textId="77777777" w:rsidR="00F14031" w:rsidRPr="00360803" w:rsidRDefault="00F14031" w:rsidP="00393042">
            <w:pPr>
              <w:spacing w:after="0" w:line="276" w:lineRule="auto"/>
              <w:jc w:val="both"/>
              <w:rPr>
                <w:rFonts w:eastAsia="Times New Roman" w:cs="Times New Roman"/>
                <w:b w:val="0"/>
                <w:lang w:val="en-US"/>
              </w:rPr>
            </w:pPr>
          </w:p>
        </w:tc>
        <w:tc>
          <w:tcPr>
            <w:tcW w:w="2030" w:type="dxa"/>
            <w:tcBorders>
              <w:top w:val="single" w:sz="4" w:space="0" w:color="auto"/>
              <w:right w:val="single" w:sz="24" w:space="0" w:color="000000"/>
            </w:tcBorders>
            <w:shd w:val="clear" w:color="auto" w:fill="auto"/>
          </w:tcPr>
          <w:p w14:paraId="6F8CB78F" w14:textId="77777777" w:rsidR="00F14031" w:rsidRPr="00360803" w:rsidRDefault="00F14031" w:rsidP="00393042">
            <w:pPr>
              <w:spacing w:after="0" w:line="276" w:lineRule="auto"/>
              <w:jc w:val="both"/>
              <w:rPr>
                <w:rFonts w:eastAsia="Times New Roman" w:cs="Times New Roman"/>
                <w:b w:val="0"/>
                <w:lang w:val="en-US"/>
              </w:rPr>
            </w:pPr>
          </w:p>
        </w:tc>
      </w:tr>
      <w:tr w:rsidR="00393042" w:rsidRPr="00360803" w14:paraId="4F35465C" w14:textId="77777777" w:rsidTr="001720DB">
        <w:trPr>
          <w:trHeight w:val="195"/>
        </w:trPr>
        <w:tc>
          <w:tcPr>
            <w:tcW w:w="996" w:type="dxa"/>
            <w:tcBorders>
              <w:left w:val="single" w:sz="24" w:space="0" w:color="000000"/>
              <w:bottom w:val="single" w:sz="4" w:space="0" w:color="auto"/>
            </w:tcBorders>
            <w:shd w:val="clear" w:color="auto" w:fill="auto"/>
          </w:tcPr>
          <w:p w14:paraId="7F7C7E4F"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6</w:t>
            </w:r>
          </w:p>
        </w:tc>
        <w:tc>
          <w:tcPr>
            <w:tcW w:w="5245" w:type="dxa"/>
            <w:tcBorders>
              <w:top w:val="single" w:sz="4" w:space="0" w:color="000000"/>
              <w:left w:val="single" w:sz="4" w:space="0" w:color="000000"/>
              <w:bottom w:val="single" w:sz="4" w:space="0" w:color="auto"/>
              <w:right w:val="single" w:sz="4" w:space="0" w:color="000000"/>
            </w:tcBorders>
            <w:shd w:val="clear" w:color="auto" w:fill="auto"/>
          </w:tcPr>
          <w:p w14:paraId="66068FDD" w14:textId="77777777" w:rsidR="00393042" w:rsidRPr="00360803" w:rsidRDefault="00393042" w:rsidP="00393042">
            <w:pPr>
              <w:spacing w:after="0" w:line="276" w:lineRule="auto"/>
              <w:jc w:val="both"/>
              <w:rPr>
                <w:rFonts w:eastAsia="Times New Roman" w:cs="Times New Roman"/>
                <w:b w:val="0"/>
                <w:lang w:val="hy-AM"/>
              </w:rPr>
            </w:pPr>
            <w:r w:rsidRPr="00360803">
              <w:rPr>
                <w:rFonts w:eastAsia="Tahoma" w:cs="Times New Roman"/>
                <w:b w:val="0"/>
                <w:lang w:val="en-US"/>
              </w:rPr>
              <w:t>Հաշմանդամություն ունեցող անձանց թիվը</w:t>
            </w:r>
          </w:p>
        </w:tc>
        <w:tc>
          <w:tcPr>
            <w:tcW w:w="1333" w:type="dxa"/>
            <w:tcBorders>
              <w:bottom w:val="single" w:sz="4" w:space="0" w:color="auto"/>
            </w:tcBorders>
            <w:shd w:val="clear" w:color="auto" w:fill="auto"/>
          </w:tcPr>
          <w:p w14:paraId="24C9F22B" w14:textId="6D4C953A" w:rsidR="00393042" w:rsidRPr="00360803" w:rsidRDefault="00C17618" w:rsidP="00393042">
            <w:pPr>
              <w:spacing w:after="0" w:line="276" w:lineRule="auto"/>
              <w:jc w:val="both"/>
              <w:rPr>
                <w:rFonts w:eastAsia="Times New Roman" w:cs="Times New Roman"/>
                <w:b w:val="0"/>
                <w:lang w:val="hy-AM"/>
              </w:rPr>
            </w:pPr>
            <w:r w:rsidRPr="00360803">
              <w:rPr>
                <w:rFonts w:eastAsia="Times New Roman" w:cs="Times New Roman"/>
                <w:b w:val="0"/>
                <w:lang w:val="hy-AM"/>
              </w:rPr>
              <w:t>239</w:t>
            </w:r>
          </w:p>
        </w:tc>
        <w:tc>
          <w:tcPr>
            <w:tcW w:w="1170" w:type="dxa"/>
            <w:tcBorders>
              <w:bottom w:val="single" w:sz="4" w:space="0" w:color="auto"/>
            </w:tcBorders>
            <w:shd w:val="clear" w:color="auto" w:fill="auto"/>
          </w:tcPr>
          <w:p w14:paraId="725C3023" w14:textId="77777777" w:rsidR="00393042" w:rsidRPr="00360803" w:rsidRDefault="00393042" w:rsidP="00393042">
            <w:pPr>
              <w:spacing w:after="0" w:line="276" w:lineRule="auto"/>
              <w:jc w:val="both"/>
              <w:rPr>
                <w:rFonts w:eastAsia="Times New Roman" w:cs="Times New Roman"/>
                <w:b w:val="0"/>
                <w:lang w:val="en-US"/>
              </w:rPr>
            </w:pPr>
          </w:p>
        </w:tc>
        <w:tc>
          <w:tcPr>
            <w:tcW w:w="2030" w:type="dxa"/>
            <w:tcBorders>
              <w:bottom w:val="single" w:sz="4" w:space="0" w:color="auto"/>
              <w:right w:val="single" w:sz="24" w:space="0" w:color="000000"/>
            </w:tcBorders>
            <w:shd w:val="clear" w:color="auto" w:fill="auto"/>
          </w:tcPr>
          <w:p w14:paraId="55AFAAB8" w14:textId="77777777" w:rsidR="00393042" w:rsidRPr="00360803" w:rsidRDefault="00393042" w:rsidP="00393042">
            <w:pPr>
              <w:spacing w:after="0" w:line="276" w:lineRule="auto"/>
              <w:jc w:val="both"/>
              <w:rPr>
                <w:rFonts w:eastAsia="Times New Roman" w:cs="Times New Roman"/>
                <w:b w:val="0"/>
                <w:lang w:val="en-US"/>
              </w:rPr>
            </w:pPr>
          </w:p>
        </w:tc>
      </w:tr>
      <w:tr w:rsidR="00364D2E" w:rsidRPr="00360803" w14:paraId="76A18D8E" w14:textId="77777777" w:rsidTr="001720DB">
        <w:trPr>
          <w:trHeight w:val="135"/>
        </w:trPr>
        <w:tc>
          <w:tcPr>
            <w:tcW w:w="996" w:type="dxa"/>
            <w:tcBorders>
              <w:top w:val="single" w:sz="4" w:space="0" w:color="auto"/>
              <w:left w:val="single" w:sz="24" w:space="0" w:color="000000"/>
              <w:bottom w:val="single" w:sz="4" w:space="0" w:color="auto"/>
            </w:tcBorders>
            <w:shd w:val="clear" w:color="auto" w:fill="auto"/>
          </w:tcPr>
          <w:p w14:paraId="5FB4A283" w14:textId="6462A5CC" w:rsidR="00364D2E" w:rsidRPr="00360803" w:rsidRDefault="008A5A76" w:rsidP="00393042">
            <w:pPr>
              <w:spacing w:after="0" w:line="276" w:lineRule="auto"/>
              <w:jc w:val="center"/>
              <w:rPr>
                <w:rFonts w:eastAsia="Times New Roman" w:cs="Times New Roman"/>
                <w:b w:val="0"/>
                <w:lang w:val="hy-AM"/>
              </w:rPr>
            </w:pPr>
            <w:r w:rsidRPr="00360803">
              <w:rPr>
                <w:rFonts w:eastAsia="Times New Roman" w:cs="Times New Roman"/>
                <w:b w:val="0"/>
                <w:lang w:val="hy-AM"/>
              </w:rPr>
              <w:t>6</w:t>
            </w:r>
            <w:r w:rsidRPr="00360803">
              <w:rPr>
                <w:rFonts w:ascii="Cambria Math" w:eastAsia="Times New Roman" w:hAnsi="Cambria Math" w:cs="Cambria Math"/>
                <w:b w:val="0"/>
                <w:lang w:val="hy-AM"/>
              </w:rPr>
              <w:t>․</w:t>
            </w:r>
            <w:r w:rsidRPr="00360803">
              <w:rPr>
                <w:rFonts w:eastAsia="Times New Roman" w:cs="Times New Roman"/>
                <w:b w:val="0"/>
                <w:lang w:val="hy-AM"/>
              </w:rPr>
              <w:t>1</w:t>
            </w:r>
          </w:p>
        </w:tc>
        <w:tc>
          <w:tcPr>
            <w:tcW w:w="5245" w:type="dxa"/>
            <w:tcBorders>
              <w:top w:val="single" w:sz="4" w:space="0" w:color="auto"/>
              <w:left w:val="single" w:sz="4" w:space="0" w:color="000000"/>
              <w:bottom w:val="single" w:sz="4" w:space="0" w:color="auto"/>
              <w:right w:val="single" w:sz="4" w:space="0" w:color="000000"/>
            </w:tcBorders>
            <w:shd w:val="clear" w:color="auto" w:fill="auto"/>
          </w:tcPr>
          <w:p w14:paraId="2FCB6A8F" w14:textId="334D751D" w:rsidR="00364D2E" w:rsidRPr="00360803" w:rsidRDefault="008A5A76" w:rsidP="00393042">
            <w:pPr>
              <w:spacing w:after="0" w:line="276" w:lineRule="auto"/>
              <w:jc w:val="both"/>
              <w:rPr>
                <w:rFonts w:eastAsia="Tahoma" w:cs="Times New Roman"/>
                <w:b w:val="0"/>
                <w:lang w:val="hy-AM"/>
              </w:rPr>
            </w:pPr>
            <w:r w:rsidRPr="00360803">
              <w:rPr>
                <w:rFonts w:eastAsia="Tahoma" w:cs="Times New Roman"/>
                <w:b w:val="0"/>
                <w:lang w:val="hy-AM"/>
              </w:rPr>
              <w:t>Կանայք</w:t>
            </w:r>
          </w:p>
        </w:tc>
        <w:tc>
          <w:tcPr>
            <w:tcW w:w="1333" w:type="dxa"/>
            <w:tcBorders>
              <w:top w:val="single" w:sz="4" w:space="0" w:color="auto"/>
              <w:bottom w:val="single" w:sz="4" w:space="0" w:color="auto"/>
            </w:tcBorders>
            <w:shd w:val="clear" w:color="auto" w:fill="auto"/>
          </w:tcPr>
          <w:p w14:paraId="29C3CA2A" w14:textId="599B8BD7" w:rsidR="00364D2E" w:rsidRPr="00360803" w:rsidRDefault="00A613AE" w:rsidP="00393042">
            <w:pPr>
              <w:spacing w:after="0" w:line="276" w:lineRule="auto"/>
              <w:jc w:val="both"/>
              <w:rPr>
                <w:rFonts w:eastAsia="Times New Roman" w:cs="Times New Roman"/>
                <w:b w:val="0"/>
                <w:lang w:val="hy-AM"/>
              </w:rPr>
            </w:pPr>
            <w:r w:rsidRPr="00360803">
              <w:rPr>
                <w:rFonts w:eastAsia="Times New Roman" w:cs="Times New Roman"/>
                <w:b w:val="0"/>
                <w:lang w:val="hy-AM"/>
              </w:rPr>
              <w:t>96</w:t>
            </w:r>
          </w:p>
        </w:tc>
        <w:tc>
          <w:tcPr>
            <w:tcW w:w="1170" w:type="dxa"/>
            <w:tcBorders>
              <w:top w:val="single" w:sz="4" w:space="0" w:color="auto"/>
              <w:bottom w:val="single" w:sz="4" w:space="0" w:color="auto"/>
            </w:tcBorders>
            <w:shd w:val="clear" w:color="auto" w:fill="auto"/>
          </w:tcPr>
          <w:p w14:paraId="572F7B68" w14:textId="77777777" w:rsidR="00364D2E" w:rsidRPr="00360803" w:rsidRDefault="00364D2E" w:rsidP="00393042">
            <w:pPr>
              <w:spacing w:after="0" w:line="276" w:lineRule="auto"/>
              <w:jc w:val="both"/>
              <w:rPr>
                <w:rFonts w:eastAsia="Times New Roman" w:cs="Times New Roman"/>
                <w:b w:val="0"/>
                <w:lang w:val="en-US"/>
              </w:rPr>
            </w:pPr>
          </w:p>
        </w:tc>
        <w:tc>
          <w:tcPr>
            <w:tcW w:w="2030" w:type="dxa"/>
            <w:tcBorders>
              <w:top w:val="single" w:sz="4" w:space="0" w:color="auto"/>
              <w:bottom w:val="single" w:sz="4" w:space="0" w:color="auto"/>
              <w:right w:val="single" w:sz="24" w:space="0" w:color="000000"/>
            </w:tcBorders>
            <w:shd w:val="clear" w:color="auto" w:fill="auto"/>
          </w:tcPr>
          <w:p w14:paraId="539E2FEE" w14:textId="77777777" w:rsidR="00364D2E" w:rsidRPr="00360803" w:rsidRDefault="00364D2E" w:rsidP="00393042">
            <w:pPr>
              <w:spacing w:after="0" w:line="276" w:lineRule="auto"/>
              <w:jc w:val="both"/>
              <w:rPr>
                <w:rFonts w:eastAsia="Times New Roman" w:cs="Times New Roman"/>
                <w:b w:val="0"/>
                <w:lang w:val="en-US"/>
              </w:rPr>
            </w:pPr>
          </w:p>
        </w:tc>
      </w:tr>
      <w:tr w:rsidR="00364D2E" w:rsidRPr="00360803" w14:paraId="29C2A485" w14:textId="77777777" w:rsidTr="001720DB">
        <w:trPr>
          <w:trHeight w:val="195"/>
        </w:trPr>
        <w:tc>
          <w:tcPr>
            <w:tcW w:w="996" w:type="dxa"/>
            <w:tcBorders>
              <w:top w:val="single" w:sz="4" w:space="0" w:color="auto"/>
              <w:left w:val="single" w:sz="24" w:space="0" w:color="000000"/>
            </w:tcBorders>
            <w:shd w:val="clear" w:color="auto" w:fill="auto"/>
          </w:tcPr>
          <w:p w14:paraId="66EC061E" w14:textId="0C148A4A" w:rsidR="00364D2E" w:rsidRPr="00360803" w:rsidRDefault="008A5A76" w:rsidP="00393042">
            <w:pPr>
              <w:spacing w:after="0" w:line="276" w:lineRule="auto"/>
              <w:jc w:val="center"/>
              <w:rPr>
                <w:rFonts w:eastAsia="Times New Roman" w:cs="Times New Roman"/>
                <w:b w:val="0"/>
                <w:lang w:val="hy-AM"/>
              </w:rPr>
            </w:pPr>
            <w:r w:rsidRPr="00360803">
              <w:rPr>
                <w:rFonts w:eastAsia="Times New Roman" w:cs="Times New Roman"/>
                <w:b w:val="0"/>
                <w:lang w:val="hy-AM"/>
              </w:rPr>
              <w:t>6</w:t>
            </w:r>
            <w:r w:rsidRPr="00360803">
              <w:rPr>
                <w:rFonts w:ascii="Cambria Math" w:eastAsia="Times New Roman" w:hAnsi="Cambria Math" w:cs="Cambria Math"/>
                <w:b w:val="0"/>
                <w:lang w:val="hy-AM"/>
              </w:rPr>
              <w:t>․</w:t>
            </w:r>
            <w:r w:rsidRPr="00360803">
              <w:rPr>
                <w:rFonts w:eastAsia="Times New Roman" w:cs="Times New Roman"/>
                <w:b w:val="0"/>
                <w:lang w:val="hy-AM"/>
              </w:rPr>
              <w:t>2</w:t>
            </w:r>
          </w:p>
        </w:tc>
        <w:tc>
          <w:tcPr>
            <w:tcW w:w="5245" w:type="dxa"/>
            <w:tcBorders>
              <w:top w:val="single" w:sz="4" w:space="0" w:color="auto"/>
              <w:left w:val="single" w:sz="4" w:space="0" w:color="000000"/>
              <w:bottom w:val="single" w:sz="4" w:space="0" w:color="000000"/>
              <w:right w:val="single" w:sz="4" w:space="0" w:color="000000"/>
            </w:tcBorders>
            <w:shd w:val="clear" w:color="auto" w:fill="auto"/>
          </w:tcPr>
          <w:p w14:paraId="07B3A10B" w14:textId="07A232C7" w:rsidR="00364D2E" w:rsidRPr="00360803" w:rsidRDefault="008A5A76" w:rsidP="00393042">
            <w:pPr>
              <w:spacing w:after="0" w:line="276" w:lineRule="auto"/>
              <w:jc w:val="both"/>
              <w:rPr>
                <w:rFonts w:eastAsia="Tahoma" w:cs="Times New Roman"/>
                <w:b w:val="0"/>
                <w:lang w:val="hy-AM"/>
              </w:rPr>
            </w:pPr>
            <w:r w:rsidRPr="00360803">
              <w:rPr>
                <w:rFonts w:eastAsia="Tahoma" w:cs="Times New Roman"/>
                <w:b w:val="0"/>
                <w:lang w:val="hy-AM"/>
              </w:rPr>
              <w:t>Տղամարդիկ</w:t>
            </w:r>
          </w:p>
        </w:tc>
        <w:tc>
          <w:tcPr>
            <w:tcW w:w="1333" w:type="dxa"/>
            <w:tcBorders>
              <w:top w:val="single" w:sz="4" w:space="0" w:color="auto"/>
            </w:tcBorders>
            <w:shd w:val="clear" w:color="auto" w:fill="auto"/>
          </w:tcPr>
          <w:p w14:paraId="1135C4F1" w14:textId="144977BA" w:rsidR="00364D2E" w:rsidRPr="00360803" w:rsidRDefault="00FA2C7F" w:rsidP="00393042">
            <w:pPr>
              <w:spacing w:after="0" w:line="276" w:lineRule="auto"/>
              <w:jc w:val="both"/>
              <w:rPr>
                <w:rFonts w:eastAsia="Times New Roman" w:cs="Times New Roman"/>
                <w:b w:val="0"/>
                <w:lang w:val="hy-AM"/>
              </w:rPr>
            </w:pPr>
            <w:r w:rsidRPr="00360803">
              <w:rPr>
                <w:rFonts w:eastAsia="Times New Roman" w:cs="Times New Roman"/>
                <w:b w:val="0"/>
                <w:lang w:val="hy-AM"/>
              </w:rPr>
              <w:t>143</w:t>
            </w:r>
          </w:p>
        </w:tc>
        <w:tc>
          <w:tcPr>
            <w:tcW w:w="1170" w:type="dxa"/>
            <w:tcBorders>
              <w:top w:val="single" w:sz="4" w:space="0" w:color="auto"/>
            </w:tcBorders>
            <w:shd w:val="clear" w:color="auto" w:fill="auto"/>
          </w:tcPr>
          <w:p w14:paraId="56D10FE4" w14:textId="77777777" w:rsidR="00364D2E" w:rsidRPr="00360803" w:rsidRDefault="00364D2E" w:rsidP="00393042">
            <w:pPr>
              <w:spacing w:after="0" w:line="276" w:lineRule="auto"/>
              <w:jc w:val="both"/>
              <w:rPr>
                <w:rFonts w:eastAsia="Times New Roman" w:cs="Times New Roman"/>
                <w:b w:val="0"/>
                <w:lang w:val="en-US"/>
              </w:rPr>
            </w:pPr>
          </w:p>
        </w:tc>
        <w:tc>
          <w:tcPr>
            <w:tcW w:w="2030" w:type="dxa"/>
            <w:tcBorders>
              <w:top w:val="single" w:sz="4" w:space="0" w:color="auto"/>
              <w:right w:val="single" w:sz="24" w:space="0" w:color="000000"/>
            </w:tcBorders>
            <w:shd w:val="clear" w:color="auto" w:fill="auto"/>
          </w:tcPr>
          <w:p w14:paraId="2D5B7C77" w14:textId="77777777" w:rsidR="00364D2E" w:rsidRPr="00360803" w:rsidRDefault="00364D2E" w:rsidP="00393042">
            <w:pPr>
              <w:spacing w:after="0" w:line="276" w:lineRule="auto"/>
              <w:jc w:val="both"/>
              <w:rPr>
                <w:rFonts w:eastAsia="Times New Roman" w:cs="Times New Roman"/>
                <w:b w:val="0"/>
                <w:lang w:val="en-US"/>
              </w:rPr>
            </w:pPr>
          </w:p>
        </w:tc>
      </w:tr>
      <w:tr w:rsidR="00393042" w:rsidRPr="00360803" w14:paraId="407AF84B" w14:textId="77777777" w:rsidTr="001720DB">
        <w:tc>
          <w:tcPr>
            <w:tcW w:w="996" w:type="dxa"/>
            <w:tcBorders>
              <w:left w:val="single" w:sz="24" w:space="0" w:color="000000"/>
            </w:tcBorders>
            <w:shd w:val="clear" w:color="auto" w:fill="auto"/>
          </w:tcPr>
          <w:p w14:paraId="49D91861"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7</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28891CBA"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ahoma" w:cs="Times New Roman"/>
                <w:b w:val="0"/>
                <w:lang w:val="en-US"/>
              </w:rPr>
              <w:t>Հաշվառված hաշմանդամություն ունեցող երեխաների թիվը</w:t>
            </w:r>
          </w:p>
        </w:tc>
        <w:tc>
          <w:tcPr>
            <w:tcW w:w="1333" w:type="dxa"/>
            <w:shd w:val="clear" w:color="auto" w:fill="auto"/>
          </w:tcPr>
          <w:p w14:paraId="2F1FDD18" w14:textId="6B4C0BFA" w:rsidR="00393042" w:rsidRPr="00360803" w:rsidRDefault="00E06E8C" w:rsidP="00393042">
            <w:pPr>
              <w:spacing w:after="0" w:line="276" w:lineRule="auto"/>
              <w:jc w:val="both"/>
              <w:rPr>
                <w:rFonts w:eastAsia="Times New Roman" w:cs="Times New Roman"/>
                <w:b w:val="0"/>
                <w:lang w:val="en-US"/>
              </w:rPr>
            </w:pPr>
            <w:r w:rsidRPr="00360803">
              <w:rPr>
                <w:rFonts w:eastAsia="Times New Roman" w:cs="Times New Roman"/>
                <w:b w:val="0"/>
                <w:lang w:val="en-US"/>
              </w:rPr>
              <w:t>13</w:t>
            </w:r>
          </w:p>
        </w:tc>
        <w:tc>
          <w:tcPr>
            <w:tcW w:w="1170" w:type="dxa"/>
            <w:shd w:val="clear" w:color="auto" w:fill="auto"/>
          </w:tcPr>
          <w:p w14:paraId="7471AD2B" w14:textId="77777777" w:rsidR="00393042" w:rsidRPr="00360803" w:rsidRDefault="00393042" w:rsidP="00393042">
            <w:pPr>
              <w:spacing w:after="0" w:line="276" w:lineRule="auto"/>
              <w:jc w:val="both"/>
              <w:rPr>
                <w:rFonts w:eastAsia="Times New Roman" w:cs="Times New Roman"/>
                <w:b w:val="0"/>
                <w:lang w:val="en-US"/>
              </w:rPr>
            </w:pPr>
          </w:p>
        </w:tc>
        <w:tc>
          <w:tcPr>
            <w:tcW w:w="2030" w:type="dxa"/>
            <w:tcBorders>
              <w:right w:val="single" w:sz="24" w:space="0" w:color="000000"/>
            </w:tcBorders>
            <w:shd w:val="clear" w:color="auto" w:fill="auto"/>
          </w:tcPr>
          <w:p w14:paraId="480D4774" w14:textId="77777777" w:rsidR="00393042" w:rsidRPr="00360803" w:rsidRDefault="00393042" w:rsidP="00393042">
            <w:pPr>
              <w:spacing w:after="0" w:line="276" w:lineRule="auto"/>
              <w:jc w:val="both"/>
              <w:rPr>
                <w:rFonts w:eastAsia="Times New Roman" w:cs="Times New Roman"/>
                <w:b w:val="0"/>
                <w:lang w:val="en-US"/>
              </w:rPr>
            </w:pPr>
          </w:p>
        </w:tc>
      </w:tr>
      <w:tr w:rsidR="00393042" w:rsidRPr="00360803" w14:paraId="5606887C" w14:textId="77777777" w:rsidTr="001720DB">
        <w:tc>
          <w:tcPr>
            <w:tcW w:w="996" w:type="dxa"/>
            <w:tcBorders>
              <w:left w:val="single" w:sz="24" w:space="0" w:color="000000"/>
            </w:tcBorders>
            <w:shd w:val="clear" w:color="auto" w:fill="auto"/>
          </w:tcPr>
          <w:p w14:paraId="48943634"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lastRenderedPageBreak/>
              <w:t>8</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78F04460"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ahoma" w:cs="Times New Roman"/>
                <w:b w:val="0"/>
                <w:lang w:val="en-US"/>
              </w:rPr>
              <w:t>Ընտանիքի անապահովության գնահատման համակարգում 28.01 միավորից բարձր միավոր ունեցող ընտանիքների  թիվը</w:t>
            </w:r>
          </w:p>
        </w:tc>
        <w:tc>
          <w:tcPr>
            <w:tcW w:w="1333" w:type="dxa"/>
            <w:shd w:val="clear" w:color="auto" w:fill="auto"/>
          </w:tcPr>
          <w:p w14:paraId="347C0EC3" w14:textId="3B2CC9D5" w:rsidR="00393042" w:rsidRPr="00360803" w:rsidRDefault="0008004D" w:rsidP="00393042">
            <w:pPr>
              <w:spacing w:after="0" w:line="276" w:lineRule="auto"/>
              <w:jc w:val="both"/>
              <w:rPr>
                <w:rFonts w:eastAsia="Times New Roman" w:cs="Times New Roman"/>
                <w:b w:val="0"/>
                <w:lang w:val="en-US"/>
              </w:rPr>
            </w:pPr>
            <w:r w:rsidRPr="00360803">
              <w:rPr>
                <w:rFonts w:eastAsia="Times New Roman" w:cs="Times New Roman"/>
                <w:b w:val="0"/>
                <w:lang w:val="en-US"/>
              </w:rPr>
              <w:t>174</w:t>
            </w:r>
          </w:p>
        </w:tc>
        <w:tc>
          <w:tcPr>
            <w:tcW w:w="1170" w:type="dxa"/>
            <w:shd w:val="clear" w:color="auto" w:fill="auto"/>
          </w:tcPr>
          <w:p w14:paraId="164F1A4C" w14:textId="77777777" w:rsidR="00393042" w:rsidRPr="00360803" w:rsidRDefault="00393042" w:rsidP="00393042">
            <w:pPr>
              <w:spacing w:after="0" w:line="276" w:lineRule="auto"/>
              <w:jc w:val="both"/>
              <w:rPr>
                <w:rFonts w:eastAsia="Times New Roman" w:cs="Times New Roman"/>
                <w:b w:val="0"/>
                <w:lang w:val="en-US"/>
              </w:rPr>
            </w:pPr>
          </w:p>
        </w:tc>
        <w:tc>
          <w:tcPr>
            <w:tcW w:w="2030" w:type="dxa"/>
            <w:tcBorders>
              <w:right w:val="single" w:sz="24" w:space="0" w:color="000000"/>
            </w:tcBorders>
            <w:shd w:val="clear" w:color="auto" w:fill="auto"/>
          </w:tcPr>
          <w:p w14:paraId="73B085B6" w14:textId="77777777" w:rsidR="00393042" w:rsidRPr="00360803" w:rsidRDefault="00393042" w:rsidP="00393042">
            <w:pPr>
              <w:spacing w:after="0" w:line="276" w:lineRule="auto"/>
              <w:jc w:val="both"/>
              <w:rPr>
                <w:rFonts w:eastAsia="Times New Roman" w:cs="Times New Roman"/>
                <w:b w:val="0"/>
                <w:lang w:val="en-US"/>
              </w:rPr>
            </w:pPr>
          </w:p>
        </w:tc>
      </w:tr>
      <w:tr w:rsidR="00393042" w:rsidRPr="00360803" w14:paraId="67A47D77" w14:textId="77777777" w:rsidTr="001720DB">
        <w:tc>
          <w:tcPr>
            <w:tcW w:w="996" w:type="dxa"/>
            <w:tcBorders>
              <w:left w:val="single" w:sz="24" w:space="0" w:color="000000"/>
            </w:tcBorders>
            <w:shd w:val="clear" w:color="auto" w:fill="auto"/>
          </w:tcPr>
          <w:p w14:paraId="53AED024"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9</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7473DFC6" w14:textId="7B69F5FD" w:rsidR="00393042" w:rsidRPr="00360803" w:rsidRDefault="00393042" w:rsidP="00393042">
            <w:pPr>
              <w:spacing w:after="0" w:line="276" w:lineRule="auto"/>
              <w:jc w:val="both"/>
              <w:rPr>
                <w:rFonts w:eastAsia="Times New Roman" w:cs="Times New Roman"/>
                <w:b w:val="0"/>
                <w:lang w:val="en-US"/>
              </w:rPr>
            </w:pPr>
            <w:r w:rsidRPr="00360803">
              <w:rPr>
                <w:rFonts w:eastAsia="Tahoma" w:cs="Times New Roman"/>
                <w:b w:val="0"/>
                <w:lang w:val="en-US"/>
              </w:rPr>
              <w:t>Բազմազավակ ընտանիքների թիվը /</w:t>
            </w:r>
            <w:r w:rsidR="0093358A" w:rsidRPr="00360803">
              <w:rPr>
                <w:rFonts w:eastAsia="Tahoma" w:cs="Times New Roman"/>
                <w:b w:val="0"/>
                <w:lang w:val="en-US"/>
              </w:rPr>
              <w:t>3</w:t>
            </w:r>
            <w:r w:rsidRPr="00360803">
              <w:rPr>
                <w:rFonts w:eastAsia="Tahoma" w:cs="Times New Roman"/>
                <w:b w:val="0"/>
                <w:lang w:val="en-US"/>
              </w:rPr>
              <w:t xml:space="preserve"> և ավելի երեխա ունեցող ընտանիքների թիվ/</w:t>
            </w:r>
          </w:p>
        </w:tc>
        <w:tc>
          <w:tcPr>
            <w:tcW w:w="1333" w:type="dxa"/>
            <w:shd w:val="clear" w:color="auto" w:fill="auto"/>
          </w:tcPr>
          <w:p w14:paraId="1C5CA1F2" w14:textId="73C3A748" w:rsidR="00393042" w:rsidRPr="00360803" w:rsidRDefault="0093358A" w:rsidP="00393042">
            <w:pPr>
              <w:spacing w:after="0" w:line="276" w:lineRule="auto"/>
              <w:jc w:val="both"/>
              <w:rPr>
                <w:rFonts w:eastAsia="Times New Roman" w:cs="Times New Roman"/>
                <w:b w:val="0"/>
                <w:lang w:val="en-US"/>
              </w:rPr>
            </w:pPr>
            <w:r w:rsidRPr="00360803">
              <w:rPr>
                <w:rFonts w:eastAsia="Times New Roman" w:cs="Times New Roman"/>
                <w:b w:val="0"/>
                <w:lang w:val="en-US"/>
              </w:rPr>
              <w:t>59</w:t>
            </w:r>
          </w:p>
        </w:tc>
        <w:tc>
          <w:tcPr>
            <w:tcW w:w="1170" w:type="dxa"/>
            <w:shd w:val="clear" w:color="auto" w:fill="auto"/>
          </w:tcPr>
          <w:p w14:paraId="28BD93DD" w14:textId="77777777" w:rsidR="00393042" w:rsidRPr="00360803" w:rsidRDefault="00393042" w:rsidP="00393042">
            <w:pPr>
              <w:spacing w:after="0" w:line="276" w:lineRule="auto"/>
              <w:jc w:val="both"/>
              <w:rPr>
                <w:rFonts w:eastAsia="Times New Roman" w:cs="Times New Roman"/>
                <w:b w:val="0"/>
                <w:lang w:val="en-US"/>
              </w:rPr>
            </w:pPr>
          </w:p>
        </w:tc>
        <w:tc>
          <w:tcPr>
            <w:tcW w:w="2030" w:type="dxa"/>
            <w:tcBorders>
              <w:right w:val="single" w:sz="24" w:space="0" w:color="000000"/>
            </w:tcBorders>
            <w:shd w:val="clear" w:color="auto" w:fill="auto"/>
          </w:tcPr>
          <w:p w14:paraId="0BDE3BB0" w14:textId="77777777" w:rsidR="00393042" w:rsidRPr="00360803" w:rsidRDefault="00393042" w:rsidP="00393042">
            <w:pPr>
              <w:spacing w:after="0" w:line="276" w:lineRule="auto"/>
              <w:jc w:val="both"/>
              <w:rPr>
                <w:rFonts w:eastAsia="Times New Roman" w:cs="Times New Roman"/>
                <w:b w:val="0"/>
                <w:lang w:val="en-US"/>
              </w:rPr>
            </w:pPr>
          </w:p>
        </w:tc>
      </w:tr>
      <w:tr w:rsidR="00393042" w:rsidRPr="00360803" w14:paraId="72953A45" w14:textId="77777777" w:rsidTr="001720DB">
        <w:tc>
          <w:tcPr>
            <w:tcW w:w="996" w:type="dxa"/>
            <w:tcBorders>
              <w:left w:val="single" w:sz="24" w:space="0" w:color="000000"/>
            </w:tcBorders>
            <w:shd w:val="clear" w:color="auto" w:fill="auto"/>
          </w:tcPr>
          <w:p w14:paraId="2C6E36B7"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10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1B35E752"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ahoma" w:cs="Times New Roman"/>
                <w:b w:val="0"/>
                <w:lang w:val="en-US"/>
              </w:rPr>
              <w:t>Միայնակ բնակվող տարեցների թիվը</w:t>
            </w:r>
          </w:p>
        </w:tc>
        <w:tc>
          <w:tcPr>
            <w:tcW w:w="1333" w:type="dxa"/>
            <w:shd w:val="clear" w:color="auto" w:fill="auto"/>
          </w:tcPr>
          <w:p w14:paraId="7DF7EA49" w14:textId="2E61DE59" w:rsidR="00393042" w:rsidRPr="00360803" w:rsidRDefault="005D4C22" w:rsidP="00393042">
            <w:pPr>
              <w:spacing w:after="0" w:line="276" w:lineRule="auto"/>
              <w:jc w:val="both"/>
              <w:rPr>
                <w:rFonts w:eastAsia="Times New Roman" w:cs="Times New Roman"/>
                <w:b w:val="0"/>
                <w:lang w:val="hy-AM"/>
              </w:rPr>
            </w:pPr>
            <w:r w:rsidRPr="00360803">
              <w:rPr>
                <w:rFonts w:eastAsia="Times New Roman" w:cs="Times New Roman"/>
                <w:b w:val="0"/>
                <w:lang w:val="hy-AM"/>
              </w:rPr>
              <w:t>79</w:t>
            </w:r>
          </w:p>
        </w:tc>
        <w:tc>
          <w:tcPr>
            <w:tcW w:w="1170" w:type="dxa"/>
            <w:shd w:val="clear" w:color="auto" w:fill="auto"/>
          </w:tcPr>
          <w:p w14:paraId="2AE3E6E3" w14:textId="77777777" w:rsidR="00393042" w:rsidRPr="00360803" w:rsidRDefault="00393042" w:rsidP="00393042">
            <w:pPr>
              <w:spacing w:after="0" w:line="276" w:lineRule="auto"/>
              <w:jc w:val="both"/>
              <w:rPr>
                <w:rFonts w:eastAsia="Times New Roman" w:cs="Times New Roman"/>
                <w:b w:val="0"/>
                <w:lang w:val="en-US"/>
              </w:rPr>
            </w:pPr>
          </w:p>
        </w:tc>
        <w:tc>
          <w:tcPr>
            <w:tcW w:w="2030" w:type="dxa"/>
            <w:tcBorders>
              <w:right w:val="single" w:sz="24" w:space="0" w:color="000000"/>
            </w:tcBorders>
            <w:shd w:val="clear" w:color="auto" w:fill="auto"/>
          </w:tcPr>
          <w:p w14:paraId="041D4964" w14:textId="77777777" w:rsidR="00393042" w:rsidRPr="00360803" w:rsidRDefault="00393042" w:rsidP="00393042">
            <w:pPr>
              <w:spacing w:after="0" w:line="276" w:lineRule="auto"/>
              <w:jc w:val="both"/>
              <w:rPr>
                <w:rFonts w:eastAsia="Times New Roman" w:cs="Times New Roman"/>
                <w:b w:val="0"/>
                <w:lang w:val="en-US"/>
              </w:rPr>
            </w:pPr>
          </w:p>
        </w:tc>
      </w:tr>
      <w:tr w:rsidR="00393042" w:rsidRPr="00360803" w14:paraId="4DDE3302" w14:textId="77777777" w:rsidTr="001720DB">
        <w:tc>
          <w:tcPr>
            <w:tcW w:w="996" w:type="dxa"/>
            <w:tcBorders>
              <w:left w:val="single" w:sz="24" w:space="0" w:color="000000"/>
            </w:tcBorders>
            <w:shd w:val="clear" w:color="auto" w:fill="auto"/>
          </w:tcPr>
          <w:p w14:paraId="61E96B11"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11*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52BD4AB5"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ahoma" w:cs="Times New Roman"/>
                <w:b w:val="0"/>
                <w:lang w:val="en-US"/>
              </w:rPr>
              <w:t>Անժառանգ տարեցների թիվը</w:t>
            </w:r>
          </w:p>
        </w:tc>
        <w:tc>
          <w:tcPr>
            <w:tcW w:w="1333" w:type="dxa"/>
            <w:shd w:val="clear" w:color="auto" w:fill="auto"/>
          </w:tcPr>
          <w:p w14:paraId="42E7F24C" w14:textId="4A4ACDF3" w:rsidR="00393042" w:rsidRPr="00360803" w:rsidRDefault="000D6ABE" w:rsidP="00393042">
            <w:pPr>
              <w:spacing w:after="0" w:line="276" w:lineRule="auto"/>
              <w:jc w:val="both"/>
              <w:rPr>
                <w:rFonts w:eastAsia="Times New Roman" w:cs="Times New Roman"/>
                <w:b w:val="0"/>
                <w:lang w:val="hy-AM"/>
              </w:rPr>
            </w:pPr>
            <w:r w:rsidRPr="00360803">
              <w:rPr>
                <w:rFonts w:eastAsia="Times New Roman" w:cs="Times New Roman"/>
                <w:b w:val="0"/>
                <w:lang w:val="hy-AM"/>
              </w:rPr>
              <w:t>21</w:t>
            </w:r>
          </w:p>
        </w:tc>
        <w:tc>
          <w:tcPr>
            <w:tcW w:w="1170" w:type="dxa"/>
            <w:shd w:val="clear" w:color="auto" w:fill="auto"/>
          </w:tcPr>
          <w:p w14:paraId="574720B4" w14:textId="77777777" w:rsidR="00393042" w:rsidRPr="00360803" w:rsidRDefault="00393042" w:rsidP="00393042">
            <w:pPr>
              <w:spacing w:after="0" w:line="276" w:lineRule="auto"/>
              <w:jc w:val="both"/>
              <w:rPr>
                <w:rFonts w:eastAsia="Times New Roman" w:cs="Times New Roman"/>
                <w:b w:val="0"/>
                <w:lang w:val="en-US"/>
              </w:rPr>
            </w:pPr>
          </w:p>
        </w:tc>
        <w:tc>
          <w:tcPr>
            <w:tcW w:w="2030" w:type="dxa"/>
            <w:tcBorders>
              <w:right w:val="single" w:sz="24" w:space="0" w:color="000000"/>
            </w:tcBorders>
            <w:shd w:val="clear" w:color="auto" w:fill="auto"/>
          </w:tcPr>
          <w:p w14:paraId="5EBE8416" w14:textId="77777777" w:rsidR="00393042" w:rsidRPr="00360803" w:rsidRDefault="00393042" w:rsidP="00393042">
            <w:pPr>
              <w:spacing w:after="0" w:line="276" w:lineRule="auto"/>
              <w:jc w:val="both"/>
              <w:rPr>
                <w:rFonts w:eastAsia="Times New Roman" w:cs="Times New Roman"/>
                <w:b w:val="0"/>
                <w:lang w:val="en-US"/>
              </w:rPr>
            </w:pPr>
          </w:p>
        </w:tc>
      </w:tr>
      <w:tr w:rsidR="00393042" w:rsidRPr="00360803" w14:paraId="6E68B1D0" w14:textId="77777777" w:rsidTr="001720DB">
        <w:tc>
          <w:tcPr>
            <w:tcW w:w="996" w:type="dxa"/>
            <w:tcBorders>
              <w:left w:val="single" w:sz="24" w:space="0" w:color="000000"/>
            </w:tcBorders>
            <w:shd w:val="clear" w:color="auto" w:fill="auto"/>
          </w:tcPr>
          <w:p w14:paraId="6057A698"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12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1D9F1161"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ahoma" w:cs="Times New Roman"/>
                <w:b w:val="0"/>
                <w:lang w:val="en-US"/>
              </w:rPr>
              <w:t>Միածնող ընտանիքների թիվը /ՄՍԾ-ում գրանցված ծնողներից մեկին կորցրած ընտանիքները/</w:t>
            </w:r>
          </w:p>
        </w:tc>
        <w:tc>
          <w:tcPr>
            <w:tcW w:w="1333" w:type="dxa"/>
            <w:shd w:val="clear" w:color="auto" w:fill="auto"/>
          </w:tcPr>
          <w:p w14:paraId="7A6A68E3" w14:textId="6557E38E" w:rsidR="00393042" w:rsidRPr="00360803" w:rsidRDefault="009A50EC" w:rsidP="00393042">
            <w:pPr>
              <w:spacing w:after="0" w:line="276" w:lineRule="auto"/>
              <w:jc w:val="both"/>
              <w:rPr>
                <w:rFonts w:eastAsia="Times New Roman" w:cs="Times New Roman"/>
                <w:b w:val="0"/>
                <w:lang w:val="hy-AM"/>
              </w:rPr>
            </w:pPr>
            <w:r w:rsidRPr="00360803">
              <w:rPr>
                <w:rFonts w:eastAsia="Times New Roman" w:cs="Times New Roman"/>
                <w:b w:val="0"/>
                <w:lang w:val="hy-AM"/>
              </w:rPr>
              <w:t>30</w:t>
            </w:r>
          </w:p>
        </w:tc>
        <w:tc>
          <w:tcPr>
            <w:tcW w:w="1170" w:type="dxa"/>
            <w:shd w:val="clear" w:color="auto" w:fill="auto"/>
          </w:tcPr>
          <w:p w14:paraId="5F46C493" w14:textId="77777777" w:rsidR="00393042" w:rsidRPr="00360803" w:rsidRDefault="00393042" w:rsidP="00393042">
            <w:pPr>
              <w:spacing w:after="0" w:line="276" w:lineRule="auto"/>
              <w:jc w:val="both"/>
              <w:rPr>
                <w:rFonts w:eastAsia="Times New Roman" w:cs="Times New Roman"/>
                <w:b w:val="0"/>
                <w:lang w:val="en-US"/>
              </w:rPr>
            </w:pPr>
          </w:p>
        </w:tc>
        <w:tc>
          <w:tcPr>
            <w:tcW w:w="2030" w:type="dxa"/>
            <w:tcBorders>
              <w:right w:val="single" w:sz="24" w:space="0" w:color="000000"/>
            </w:tcBorders>
            <w:shd w:val="clear" w:color="auto" w:fill="auto"/>
          </w:tcPr>
          <w:p w14:paraId="38F01BD6" w14:textId="77777777" w:rsidR="00393042" w:rsidRPr="00360803" w:rsidRDefault="00393042" w:rsidP="00393042">
            <w:pPr>
              <w:spacing w:after="0" w:line="276" w:lineRule="auto"/>
              <w:jc w:val="both"/>
              <w:rPr>
                <w:rFonts w:eastAsia="Times New Roman" w:cs="Times New Roman"/>
                <w:b w:val="0"/>
                <w:lang w:val="en-US"/>
              </w:rPr>
            </w:pPr>
          </w:p>
        </w:tc>
      </w:tr>
      <w:tr w:rsidR="00393042" w:rsidRPr="00360803" w14:paraId="7D345617" w14:textId="77777777" w:rsidTr="001720DB">
        <w:tc>
          <w:tcPr>
            <w:tcW w:w="996" w:type="dxa"/>
            <w:tcBorders>
              <w:left w:val="single" w:sz="24" w:space="0" w:color="000000"/>
            </w:tcBorders>
            <w:shd w:val="clear" w:color="auto" w:fill="auto"/>
          </w:tcPr>
          <w:p w14:paraId="417A66EF"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13</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0FCBA7BC"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ahoma" w:cs="Times New Roman"/>
                <w:b w:val="0"/>
                <w:lang w:val="en-US"/>
              </w:rPr>
              <w:t>Զարգացման առանձնհատկություններ ունեցող երեխաների թիվը</w:t>
            </w:r>
          </w:p>
        </w:tc>
        <w:tc>
          <w:tcPr>
            <w:tcW w:w="1333" w:type="dxa"/>
            <w:shd w:val="clear" w:color="auto" w:fill="auto"/>
          </w:tcPr>
          <w:p w14:paraId="12EE80A9" w14:textId="0A960FDC" w:rsidR="00393042" w:rsidRPr="00360803" w:rsidRDefault="00B679DD" w:rsidP="00393042">
            <w:pPr>
              <w:spacing w:after="0" w:line="276" w:lineRule="auto"/>
              <w:jc w:val="both"/>
              <w:rPr>
                <w:rFonts w:eastAsia="Times New Roman" w:cs="Times New Roman"/>
                <w:b w:val="0"/>
                <w:lang w:val="hy-AM"/>
              </w:rPr>
            </w:pPr>
            <w:r w:rsidRPr="00360803">
              <w:rPr>
                <w:rFonts w:eastAsia="Times New Roman" w:cs="Times New Roman"/>
                <w:b w:val="0"/>
                <w:lang w:val="hy-AM"/>
              </w:rPr>
              <w:t>16</w:t>
            </w:r>
          </w:p>
        </w:tc>
        <w:tc>
          <w:tcPr>
            <w:tcW w:w="1170" w:type="dxa"/>
            <w:shd w:val="clear" w:color="auto" w:fill="auto"/>
          </w:tcPr>
          <w:p w14:paraId="62CA910F" w14:textId="77777777" w:rsidR="00393042" w:rsidRPr="00360803" w:rsidRDefault="00393042" w:rsidP="00393042">
            <w:pPr>
              <w:spacing w:after="0" w:line="276" w:lineRule="auto"/>
              <w:jc w:val="both"/>
              <w:rPr>
                <w:rFonts w:eastAsia="Times New Roman" w:cs="Times New Roman"/>
                <w:b w:val="0"/>
                <w:lang w:val="en-US"/>
              </w:rPr>
            </w:pPr>
          </w:p>
        </w:tc>
        <w:tc>
          <w:tcPr>
            <w:tcW w:w="2030" w:type="dxa"/>
            <w:tcBorders>
              <w:right w:val="single" w:sz="24" w:space="0" w:color="000000"/>
            </w:tcBorders>
            <w:shd w:val="clear" w:color="auto" w:fill="auto"/>
          </w:tcPr>
          <w:p w14:paraId="102BD919" w14:textId="77777777" w:rsidR="00393042" w:rsidRPr="00360803" w:rsidRDefault="00393042" w:rsidP="00393042">
            <w:pPr>
              <w:spacing w:after="0" w:line="276" w:lineRule="auto"/>
              <w:jc w:val="both"/>
              <w:rPr>
                <w:rFonts w:eastAsia="Times New Roman" w:cs="Times New Roman"/>
                <w:b w:val="0"/>
                <w:lang w:val="en-US"/>
              </w:rPr>
            </w:pPr>
          </w:p>
        </w:tc>
      </w:tr>
      <w:tr w:rsidR="00393042" w:rsidRPr="00360803" w14:paraId="5848D8B3" w14:textId="77777777" w:rsidTr="001720DB">
        <w:trPr>
          <w:trHeight w:val="522"/>
        </w:trPr>
        <w:tc>
          <w:tcPr>
            <w:tcW w:w="996" w:type="dxa"/>
            <w:tcBorders>
              <w:left w:val="single" w:sz="24" w:space="0" w:color="000000"/>
            </w:tcBorders>
            <w:shd w:val="clear" w:color="auto" w:fill="auto"/>
          </w:tcPr>
          <w:p w14:paraId="5BD7B188"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14</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7CC28DF0"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ahoma" w:cs="Times New Roman"/>
                <w:b w:val="0"/>
                <w:lang w:val="en-US"/>
              </w:rPr>
              <w:t>Տեղահանված, փախստական կամ ապաստան հայցող անձանց կամ ընտանիքների թիվը</w:t>
            </w:r>
          </w:p>
        </w:tc>
        <w:tc>
          <w:tcPr>
            <w:tcW w:w="1333" w:type="dxa"/>
            <w:shd w:val="clear" w:color="auto" w:fill="auto"/>
          </w:tcPr>
          <w:p w14:paraId="4ECC20BB" w14:textId="070061A0" w:rsidR="00393042" w:rsidRPr="00360803" w:rsidRDefault="0093358A" w:rsidP="00393042">
            <w:pPr>
              <w:spacing w:after="0" w:line="276" w:lineRule="auto"/>
              <w:rPr>
                <w:rFonts w:eastAsia="Times New Roman" w:cs="Times New Roman"/>
                <w:b w:val="0"/>
                <w:lang w:val="hy-AM"/>
              </w:rPr>
            </w:pPr>
            <w:r w:rsidRPr="00360803">
              <w:rPr>
                <w:rFonts w:eastAsia="Times New Roman" w:cs="Times New Roman"/>
                <w:b w:val="0"/>
                <w:lang w:val="en-US"/>
              </w:rPr>
              <w:t>12</w:t>
            </w:r>
            <w:r w:rsidRPr="00360803">
              <w:rPr>
                <w:rFonts w:eastAsia="Times New Roman" w:cs="Times New Roman"/>
                <w:b w:val="0"/>
                <w:lang w:val="hy-AM"/>
              </w:rPr>
              <w:t>ընտ</w:t>
            </w:r>
          </w:p>
          <w:p w14:paraId="34ADF517" w14:textId="08C726EA" w:rsidR="0093358A" w:rsidRPr="00360803" w:rsidRDefault="0093358A" w:rsidP="00393042">
            <w:pPr>
              <w:spacing w:after="0" w:line="276" w:lineRule="auto"/>
              <w:rPr>
                <w:rFonts w:eastAsia="Times New Roman" w:cs="Times New Roman"/>
                <w:b w:val="0"/>
                <w:lang w:val="hy-AM"/>
              </w:rPr>
            </w:pPr>
            <w:r w:rsidRPr="00360803">
              <w:rPr>
                <w:rFonts w:eastAsia="Times New Roman" w:cs="Times New Roman"/>
                <w:b w:val="0"/>
                <w:lang w:val="hy-AM"/>
              </w:rPr>
              <w:t>59 անձ</w:t>
            </w:r>
          </w:p>
          <w:p w14:paraId="0810792F" w14:textId="77777777" w:rsidR="00393042" w:rsidRPr="00360803" w:rsidRDefault="00393042" w:rsidP="00393042">
            <w:pPr>
              <w:spacing w:after="0" w:line="276" w:lineRule="auto"/>
              <w:ind w:left="-39" w:right="-82"/>
              <w:rPr>
                <w:rFonts w:eastAsia="Times New Roman" w:cs="Times New Roman"/>
                <w:b w:val="0"/>
                <w:lang w:val="en-US"/>
              </w:rPr>
            </w:pPr>
          </w:p>
        </w:tc>
        <w:tc>
          <w:tcPr>
            <w:tcW w:w="1170" w:type="dxa"/>
            <w:shd w:val="clear" w:color="auto" w:fill="auto"/>
          </w:tcPr>
          <w:p w14:paraId="7B05ABFB" w14:textId="77777777" w:rsidR="00393042" w:rsidRPr="00360803" w:rsidRDefault="00393042" w:rsidP="00393042">
            <w:pPr>
              <w:spacing w:after="0" w:line="276" w:lineRule="auto"/>
              <w:ind w:left="-39" w:right="-82"/>
              <w:jc w:val="both"/>
              <w:rPr>
                <w:rFonts w:eastAsia="Times New Roman" w:cs="Times New Roman"/>
                <w:b w:val="0"/>
                <w:lang w:val="en-US"/>
              </w:rPr>
            </w:pPr>
          </w:p>
        </w:tc>
        <w:tc>
          <w:tcPr>
            <w:tcW w:w="2030" w:type="dxa"/>
            <w:tcBorders>
              <w:right w:val="single" w:sz="24" w:space="0" w:color="000000"/>
            </w:tcBorders>
            <w:shd w:val="clear" w:color="auto" w:fill="auto"/>
          </w:tcPr>
          <w:p w14:paraId="23A3A6F5" w14:textId="77777777" w:rsidR="00393042" w:rsidRPr="00360803" w:rsidRDefault="00393042" w:rsidP="00393042">
            <w:pPr>
              <w:spacing w:after="0" w:line="276" w:lineRule="auto"/>
              <w:jc w:val="both"/>
              <w:rPr>
                <w:rFonts w:eastAsia="Times New Roman" w:cs="Times New Roman"/>
                <w:b w:val="0"/>
                <w:lang w:val="en-US"/>
              </w:rPr>
            </w:pPr>
          </w:p>
        </w:tc>
      </w:tr>
      <w:tr w:rsidR="00393042" w:rsidRPr="00360803" w14:paraId="7CDF0EF3" w14:textId="77777777" w:rsidTr="001720DB">
        <w:tc>
          <w:tcPr>
            <w:tcW w:w="996" w:type="dxa"/>
            <w:tcBorders>
              <w:left w:val="single" w:sz="24" w:space="0" w:color="000000"/>
            </w:tcBorders>
            <w:shd w:val="clear" w:color="auto" w:fill="auto"/>
          </w:tcPr>
          <w:p w14:paraId="7DAE20BE"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15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1C2B1170" w14:textId="13248D91"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Կրթությունից դուրս մնացած  երեխաների թիվը</w:t>
            </w:r>
          </w:p>
        </w:tc>
        <w:tc>
          <w:tcPr>
            <w:tcW w:w="1333" w:type="dxa"/>
            <w:shd w:val="clear" w:color="auto" w:fill="auto"/>
          </w:tcPr>
          <w:p w14:paraId="3B48A545" w14:textId="55B4F679" w:rsidR="00393042" w:rsidRPr="00360803" w:rsidRDefault="0093358A" w:rsidP="00393042">
            <w:pPr>
              <w:spacing w:after="0" w:line="276" w:lineRule="auto"/>
              <w:ind w:left="-39" w:right="-82"/>
              <w:rPr>
                <w:rFonts w:eastAsia="Times New Roman" w:cs="Times New Roman"/>
                <w:b w:val="0"/>
                <w:lang w:val="hy-AM"/>
              </w:rPr>
            </w:pPr>
            <w:r w:rsidRPr="00360803">
              <w:rPr>
                <w:rFonts w:eastAsia="Times New Roman" w:cs="Times New Roman"/>
                <w:b w:val="0"/>
                <w:lang w:val="hy-AM"/>
              </w:rPr>
              <w:t>1</w:t>
            </w:r>
          </w:p>
        </w:tc>
        <w:tc>
          <w:tcPr>
            <w:tcW w:w="1170" w:type="dxa"/>
            <w:shd w:val="clear" w:color="auto" w:fill="auto"/>
          </w:tcPr>
          <w:p w14:paraId="6CF908A7" w14:textId="77777777" w:rsidR="00393042" w:rsidRPr="00360803" w:rsidRDefault="00393042" w:rsidP="00393042">
            <w:pPr>
              <w:spacing w:after="0" w:line="276" w:lineRule="auto"/>
              <w:ind w:left="-39" w:right="-82"/>
              <w:jc w:val="center"/>
              <w:rPr>
                <w:rFonts w:eastAsia="Times New Roman" w:cs="Times New Roman"/>
                <w:b w:val="0"/>
                <w:lang w:val="en-US"/>
              </w:rPr>
            </w:pPr>
          </w:p>
        </w:tc>
        <w:tc>
          <w:tcPr>
            <w:tcW w:w="2030" w:type="dxa"/>
            <w:tcBorders>
              <w:right w:val="single" w:sz="24" w:space="0" w:color="000000"/>
            </w:tcBorders>
            <w:shd w:val="clear" w:color="auto" w:fill="auto"/>
          </w:tcPr>
          <w:p w14:paraId="28CDDE8A" w14:textId="77777777" w:rsidR="00393042" w:rsidRPr="00360803" w:rsidRDefault="00393042" w:rsidP="00393042">
            <w:pPr>
              <w:spacing w:after="0" w:line="276" w:lineRule="auto"/>
              <w:jc w:val="center"/>
              <w:rPr>
                <w:rFonts w:eastAsia="Times New Roman" w:cs="Times New Roman"/>
                <w:b w:val="0"/>
                <w:lang w:val="en-US"/>
              </w:rPr>
            </w:pPr>
          </w:p>
        </w:tc>
      </w:tr>
      <w:tr w:rsidR="00393042" w:rsidRPr="00360803" w14:paraId="5253E966" w14:textId="77777777" w:rsidTr="001720DB">
        <w:tc>
          <w:tcPr>
            <w:tcW w:w="996" w:type="dxa"/>
            <w:tcBorders>
              <w:left w:val="single" w:sz="24" w:space="0" w:color="000000"/>
            </w:tcBorders>
            <w:shd w:val="clear" w:color="auto" w:fill="auto"/>
          </w:tcPr>
          <w:p w14:paraId="144D70AC"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16</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79E83BA4"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Կենսաթոշակառուների թիվը</w:t>
            </w:r>
          </w:p>
        </w:tc>
        <w:tc>
          <w:tcPr>
            <w:tcW w:w="1333" w:type="dxa"/>
            <w:shd w:val="clear" w:color="auto" w:fill="auto"/>
          </w:tcPr>
          <w:p w14:paraId="5D44F584" w14:textId="06153E01" w:rsidR="00393042" w:rsidRPr="00360803" w:rsidRDefault="0008004D" w:rsidP="00393042">
            <w:pPr>
              <w:spacing w:after="0" w:line="276" w:lineRule="auto"/>
              <w:ind w:left="-39" w:right="-82"/>
              <w:rPr>
                <w:rFonts w:eastAsia="Times New Roman" w:cs="Times New Roman"/>
                <w:b w:val="0"/>
                <w:lang w:val="en-US"/>
              </w:rPr>
            </w:pPr>
            <w:r w:rsidRPr="00360803">
              <w:rPr>
                <w:rFonts w:eastAsia="Times New Roman" w:cs="Times New Roman"/>
                <w:b w:val="0"/>
                <w:lang w:val="en-US"/>
              </w:rPr>
              <w:t>850</w:t>
            </w:r>
          </w:p>
        </w:tc>
        <w:tc>
          <w:tcPr>
            <w:tcW w:w="1170" w:type="dxa"/>
            <w:shd w:val="clear" w:color="auto" w:fill="auto"/>
          </w:tcPr>
          <w:p w14:paraId="398BBB5F" w14:textId="77777777" w:rsidR="00393042" w:rsidRPr="00360803" w:rsidRDefault="00393042" w:rsidP="00393042">
            <w:pPr>
              <w:spacing w:after="0" w:line="276" w:lineRule="auto"/>
              <w:ind w:left="-39" w:right="-82"/>
              <w:jc w:val="center"/>
              <w:rPr>
                <w:rFonts w:eastAsia="Times New Roman" w:cs="Times New Roman"/>
                <w:b w:val="0"/>
                <w:lang w:val="en-US"/>
              </w:rPr>
            </w:pPr>
          </w:p>
        </w:tc>
        <w:tc>
          <w:tcPr>
            <w:tcW w:w="2030" w:type="dxa"/>
            <w:tcBorders>
              <w:right w:val="single" w:sz="24" w:space="0" w:color="000000"/>
            </w:tcBorders>
            <w:shd w:val="clear" w:color="auto" w:fill="auto"/>
          </w:tcPr>
          <w:p w14:paraId="409FED00" w14:textId="77777777" w:rsidR="00393042" w:rsidRPr="00360803" w:rsidRDefault="00393042" w:rsidP="00393042">
            <w:pPr>
              <w:spacing w:after="0" w:line="276" w:lineRule="auto"/>
              <w:jc w:val="center"/>
              <w:rPr>
                <w:rFonts w:eastAsia="Times New Roman" w:cs="Times New Roman"/>
                <w:b w:val="0"/>
                <w:lang w:val="en-US"/>
              </w:rPr>
            </w:pPr>
          </w:p>
        </w:tc>
      </w:tr>
      <w:tr w:rsidR="00393042" w:rsidRPr="00360803" w14:paraId="581D2BFB" w14:textId="77777777" w:rsidTr="001720DB">
        <w:tc>
          <w:tcPr>
            <w:tcW w:w="996" w:type="dxa"/>
            <w:tcBorders>
              <w:left w:val="single" w:sz="24" w:space="0" w:color="000000"/>
            </w:tcBorders>
            <w:shd w:val="clear" w:color="auto" w:fill="auto"/>
          </w:tcPr>
          <w:p w14:paraId="782DC412"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17</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0EC7D476"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Ընտանեկան կամ կենցաղային բռնության դեպքեր</w:t>
            </w:r>
          </w:p>
        </w:tc>
        <w:tc>
          <w:tcPr>
            <w:tcW w:w="1333" w:type="dxa"/>
            <w:shd w:val="clear" w:color="auto" w:fill="auto"/>
          </w:tcPr>
          <w:p w14:paraId="232E7854" w14:textId="364A4144" w:rsidR="00393042" w:rsidRPr="00360803" w:rsidRDefault="0093358A" w:rsidP="00393042">
            <w:pPr>
              <w:spacing w:after="0" w:line="276" w:lineRule="auto"/>
              <w:rPr>
                <w:rFonts w:eastAsia="Times New Roman" w:cs="Times New Roman"/>
                <w:b w:val="0"/>
                <w:lang w:val="hy-AM"/>
              </w:rPr>
            </w:pPr>
            <w:r w:rsidRPr="00360803">
              <w:rPr>
                <w:rFonts w:eastAsia="Times New Roman" w:cs="Times New Roman"/>
                <w:b w:val="0"/>
                <w:lang w:val="hy-AM"/>
              </w:rPr>
              <w:t>1</w:t>
            </w:r>
          </w:p>
        </w:tc>
        <w:tc>
          <w:tcPr>
            <w:tcW w:w="1170" w:type="dxa"/>
            <w:shd w:val="clear" w:color="auto" w:fill="auto"/>
          </w:tcPr>
          <w:p w14:paraId="48CAF09A" w14:textId="77777777" w:rsidR="00393042" w:rsidRPr="00360803" w:rsidRDefault="00393042" w:rsidP="00393042">
            <w:pPr>
              <w:spacing w:after="0" w:line="276" w:lineRule="auto"/>
              <w:jc w:val="center"/>
              <w:rPr>
                <w:rFonts w:eastAsia="Times New Roman" w:cs="Times New Roman"/>
                <w:b w:val="0"/>
                <w:lang w:val="en-US"/>
              </w:rPr>
            </w:pPr>
          </w:p>
        </w:tc>
        <w:tc>
          <w:tcPr>
            <w:tcW w:w="2030" w:type="dxa"/>
            <w:tcBorders>
              <w:right w:val="single" w:sz="24" w:space="0" w:color="000000"/>
            </w:tcBorders>
            <w:shd w:val="clear" w:color="auto" w:fill="auto"/>
          </w:tcPr>
          <w:p w14:paraId="2C7D25BA" w14:textId="77777777" w:rsidR="00393042" w:rsidRPr="00360803" w:rsidRDefault="00393042" w:rsidP="00393042">
            <w:pPr>
              <w:spacing w:after="0" w:line="276" w:lineRule="auto"/>
              <w:jc w:val="center"/>
              <w:rPr>
                <w:rFonts w:eastAsia="Times New Roman" w:cs="Times New Roman"/>
                <w:b w:val="0"/>
                <w:lang w:val="en-US"/>
              </w:rPr>
            </w:pPr>
          </w:p>
        </w:tc>
      </w:tr>
      <w:tr w:rsidR="00393042" w:rsidRPr="00360803" w14:paraId="2C02C0ED" w14:textId="77777777" w:rsidTr="001720DB">
        <w:tc>
          <w:tcPr>
            <w:tcW w:w="996" w:type="dxa"/>
            <w:tcBorders>
              <w:left w:val="single" w:sz="24" w:space="0" w:color="000000"/>
            </w:tcBorders>
            <w:shd w:val="clear" w:color="auto" w:fill="auto"/>
          </w:tcPr>
          <w:p w14:paraId="722D2D19"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18</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4A280E05" w14:textId="77777777" w:rsidR="00393042" w:rsidRPr="00360803" w:rsidRDefault="00393042" w:rsidP="00393042">
            <w:pPr>
              <w:spacing w:after="0" w:line="276" w:lineRule="auto"/>
              <w:rPr>
                <w:rFonts w:eastAsia="Times New Roman" w:cs="Times New Roman"/>
                <w:b w:val="0"/>
                <w:lang w:val="en-US"/>
              </w:rPr>
            </w:pPr>
            <w:r w:rsidRPr="00360803">
              <w:rPr>
                <w:rFonts w:eastAsia="Times New Roman" w:cs="Times New Roman"/>
                <w:b w:val="0"/>
                <w:lang w:val="en-US"/>
              </w:rPr>
              <w:t>Հրատապ արձագանք պահանջող իրավիճակներից (այդ թվում՝ արտակարգ կամ ռազմական) տուժած անձանց կամ ընտանիքների թիվ</w:t>
            </w:r>
          </w:p>
        </w:tc>
        <w:tc>
          <w:tcPr>
            <w:tcW w:w="1333" w:type="dxa"/>
            <w:shd w:val="clear" w:color="auto" w:fill="auto"/>
          </w:tcPr>
          <w:p w14:paraId="7DAEAC0E" w14:textId="77777777" w:rsidR="00393042" w:rsidRPr="00360803" w:rsidRDefault="00393042" w:rsidP="00393042">
            <w:pPr>
              <w:spacing w:after="0" w:line="276" w:lineRule="auto"/>
              <w:rPr>
                <w:rFonts w:eastAsia="Times New Roman" w:cs="Times New Roman"/>
                <w:b w:val="0"/>
                <w:lang w:val="hy-AM"/>
              </w:rPr>
            </w:pPr>
            <w:r w:rsidRPr="00360803">
              <w:rPr>
                <w:rFonts w:eastAsia="Times New Roman" w:cs="Times New Roman"/>
                <w:b w:val="0"/>
                <w:lang w:val="en-US"/>
              </w:rPr>
              <w:t xml:space="preserve">122 </w:t>
            </w:r>
            <w:r w:rsidRPr="00360803">
              <w:rPr>
                <w:rFonts w:eastAsia="Times New Roman" w:cs="Times New Roman"/>
                <w:b w:val="0"/>
                <w:lang w:val="hy-AM"/>
              </w:rPr>
              <w:t>անձ/27 ընտանիք</w:t>
            </w:r>
          </w:p>
          <w:p w14:paraId="310B97E9" w14:textId="77777777" w:rsidR="00393042" w:rsidRPr="00360803" w:rsidRDefault="00393042" w:rsidP="00393042">
            <w:pPr>
              <w:spacing w:after="0" w:line="276" w:lineRule="auto"/>
              <w:rPr>
                <w:rFonts w:eastAsia="Times New Roman" w:cs="Times New Roman"/>
                <w:b w:val="0"/>
                <w:lang w:val="en-US"/>
              </w:rPr>
            </w:pPr>
          </w:p>
        </w:tc>
        <w:tc>
          <w:tcPr>
            <w:tcW w:w="1170" w:type="dxa"/>
            <w:shd w:val="clear" w:color="auto" w:fill="auto"/>
          </w:tcPr>
          <w:p w14:paraId="24CFA52E" w14:textId="77777777" w:rsidR="00393042" w:rsidRPr="00360803" w:rsidRDefault="00393042" w:rsidP="00393042">
            <w:pPr>
              <w:spacing w:after="0" w:line="276" w:lineRule="auto"/>
              <w:ind w:left="-39" w:right="-82"/>
              <w:jc w:val="center"/>
              <w:rPr>
                <w:rFonts w:eastAsia="Times New Roman" w:cs="Times New Roman"/>
                <w:b w:val="0"/>
                <w:lang w:val="en-US"/>
              </w:rPr>
            </w:pPr>
          </w:p>
        </w:tc>
        <w:tc>
          <w:tcPr>
            <w:tcW w:w="2030" w:type="dxa"/>
            <w:tcBorders>
              <w:right w:val="single" w:sz="24" w:space="0" w:color="000000"/>
            </w:tcBorders>
            <w:shd w:val="clear" w:color="auto" w:fill="auto"/>
          </w:tcPr>
          <w:p w14:paraId="4D009FE4" w14:textId="77777777" w:rsidR="00393042" w:rsidRPr="00360803" w:rsidRDefault="00393042" w:rsidP="00393042">
            <w:pPr>
              <w:spacing w:after="0" w:line="276" w:lineRule="auto"/>
              <w:jc w:val="center"/>
              <w:rPr>
                <w:rFonts w:eastAsia="Times New Roman" w:cs="Times New Roman"/>
                <w:b w:val="0"/>
                <w:lang w:val="en-US"/>
              </w:rPr>
            </w:pPr>
          </w:p>
        </w:tc>
      </w:tr>
      <w:tr w:rsidR="00393042" w:rsidRPr="00360803" w14:paraId="4B3A9D35" w14:textId="77777777" w:rsidTr="001720DB">
        <w:tc>
          <w:tcPr>
            <w:tcW w:w="996" w:type="dxa"/>
            <w:tcBorders>
              <w:left w:val="single" w:sz="24" w:space="0" w:color="000000"/>
            </w:tcBorders>
            <w:shd w:val="clear" w:color="auto" w:fill="auto"/>
          </w:tcPr>
          <w:p w14:paraId="00B00870"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20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7C4056F9"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 xml:space="preserve">Հոգեկան կամ մտավոր առողջության խնդիր ունեցող անձանց թիվը ընդամենը, որից՝ </w:t>
            </w:r>
          </w:p>
        </w:tc>
        <w:tc>
          <w:tcPr>
            <w:tcW w:w="1333" w:type="dxa"/>
            <w:shd w:val="clear" w:color="auto" w:fill="auto"/>
          </w:tcPr>
          <w:p w14:paraId="4B5587B1" w14:textId="77777777" w:rsidR="00393042" w:rsidRPr="00360803" w:rsidRDefault="00393042" w:rsidP="00393042">
            <w:pPr>
              <w:spacing w:after="0" w:line="276" w:lineRule="auto"/>
              <w:rPr>
                <w:rFonts w:eastAsia="Times New Roman" w:cs="Times New Roman"/>
                <w:b w:val="0"/>
                <w:lang w:val="en-US"/>
              </w:rPr>
            </w:pPr>
            <w:r w:rsidRPr="00360803">
              <w:rPr>
                <w:rFonts w:eastAsia="Times New Roman" w:cs="Times New Roman"/>
                <w:b w:val="0"/>
                <w:lang w:val="en-US"/>
              </w:rPr>
              <w:t>Տվյալներ չկան</w:t>
            </w:r>
          </w:p>
        </w:tc>
        <w:tc>
          <w:tcPr>
            <w:tcW w:w="1170" w:type="dxa"/>
            <w:shd w:val="clear" w:color="auto" w:fill="auto"/>
          </w:tcPr>
          <w:p w14:paraId="2B4372A2" w14:textId="77777777" w:rsidR="00393042" w:rsidRPr="00360803" w:rsidRDefault="00393042" w:rsidP="00393042">
            <w:pPr>
              <w:spacing w:after="0" w:line="276" w:lineRule="auto"/>
              <w:jc w:val="center"/>
              <w:rPr>
                <w:rFonts w:eastAsia="Times New Roman" w:cs="Times New Roman"/>
                <w:b w:val="0"/>
                <w:lang w:val="en-US"/>
              </w:rPr>
            </w:pPr>
          </w:p>
        </w:tc>
        <w:tc>
          <w:tcPr>
            <w:tcW w:w="2030" w:type="dxa"/>
            <w:tcBorders>
              <w:right w:val="single" w:sz="24" w:space="0" w:color="000000"/>
            </w:tcBorders>
            <w:shd w:val="clear" w:color="auto" w:fill="auto"/>
          </w:tcPr>
          <w:p w14:paraId="559188D1" w14:textId="77777777" w:rsidR="00393042" w:rsidRPr="00360803" w:rsidRDefault="00393042" w:rsidP="00393042">
            <w:pPr>
              <w:spacing w:after="0" w:line="276" w:lineRule="auto"/>
              <w:jc w:val="center"/>
              <w:rPr>
                <w:rFonts w:eastAsia="Times New Roman" w:cs="Times New Roman"/>
                <w:b w:val="0"/>
                <w:lang w:val="en-US"/>
              </w:rPr>
            </w:pPr>
          </w:p>
        </w:tc>
      </w:tr>
      <w:tr w:rsidR="00393042" w:rsidRPr="00360803" w14:paraId="02321DA2" w14:textId="77777777" w:rsidTr="001720DB">
        <w:tc>
          <w:tcPr>
            <w:tcW w:w="996" w:type="dxa"/>
            <w:tcBorders>
              <w:left w:val="single" w:sz="24" w:space="0" w:color="000000"/>
            </w:tcBorders>
            <w:shd w:val="clear" w:color="auto" w:fill="auto"/>
          </w:tcPr>
          <w:p w14:paraId="22ADC795"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20</w:t>
            </w:r>
            <w:r w:rsidRPr="00360803">
              <w:rPr>
                <w:rFonts w:ascii="Cambria Math" w:eastAsia="MS Mincho" w:hAnsi="Cambria Math" w:cs="Cambria Math"/>
                <w:b w:val="0"/>
                <w:lang w:val="en-US"/>
              </w:rPr>
              <w:t>․</w:t>
            </w:r>
            <w:r w:rsidRPr="00360803">
              <w:rPr>
                <w:rFonts w:eastAsia="Times New Roman" w:cs="Times New Roman"/>
                <w:b w:val="0"/>
                <w:lang w:val="en-US"/>
              </w:rPr>
              <w:t>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7FCE63FC"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Երեխաներ</w:t>
            </w:r>
          </w:p>
        </w:tc>
        <w:tc>
          <w:tcPr>
            <w:tcW w:w="1333" w:type="dxa"/>
            <w:shd w:val="clear" w:color="auto" w:fill="auto"/>
          </w:tcPr>
          <w:p w14:paraId="2BDEB7FA" w14:textId="77777777" w:rsidR="00393042" w:rsidRPr="00360803" w:rsidRDefault="00393042" w:rsidP="00393042">
            <w:pPr>
              <w:spacing w:after="0" w:line="276" w:lineRule="auto"/>
              <w:rPr>
                <w:rFonts w:eastAsia="Times New Roman" w:cs="Times New Roman"/>
                <w:b w:val="0"/>
                <w:lang w:val="en-US"/>
              </w:rPr>
            </w:pPr>
            <w:r w:rsidRPr="00360803">
              <w:rPr>
                <w:rFonts w:eastAsia="Times New Roman" w:cs="Times New Roman"/>
                <w:b w:val="0"/>
                <w:lang w:val="en-US"/>
              </w:rPr>
              <w:t>2561</w:t>
            </w:r>
          </w:p>
        </w:tc>
        <w:tc>
          <w:tcPr>
            <w:tcW w:w="1170" w:type="dxa"/>
            <w:shd w:val="clear" w:color="auto" w:fill="auto"/>
          </w:tcPr>
          <w:p w14:paraId="1A44CE5C" w14:textId="77777777" w:rsidR="00393042" w:rsidRPr="00360803" w:rsidRDefault="00393042" w:rsidP="00393042">
            <w:pPr>
              <w:spacing w:after="0" w:line="276" w:lineRule="auto"/>
              <w:jc w:val="center"/>
              <w:rPr>
                <w:rFonts w:eastAsia="Times New Roman" w:cs="Times New Roman"/>
                <w:b w:val="0"/>
                <w:lang w:val="en-US"/>
              </w:rPr>
            </w:pPr>
          </w:p>
        </w:tc>
        <w:tc>
          <w:tcPr>
            <w:tcW w:w="2030" w:type="dxa"/>
            <w:tcBorders>
              <w:right w:val="single" w:sz="24" w:space="0" w:color="000000"/>
            </w:tcBorders>
            <w:shd w:val="clear" w:color="auto" w:fill="auto"/>
          </w:tcPr>
          <w:p w14:paraId="5CAD5F69" w14:textId="77777777" w:rsidR="00393042" w:rsidRPr="00360803" w:rsidRDefault="00393042" w:rsidP="00393042">
            <w:pPr>
              <w:spacing w:after="0" w:line="276" w:lineRule="auto"/>
              <w:jc w:val="center"/>
              <w:rPr>
                <w:rFonts w:eastAsia="Times New Roman" w:cs="Times New Roman"/>
                <w:b w:val="0"/>
                <w:lang w:val="en-US"/>
              </w:rPr>
            </w:pPr>
          </w:p>
        </w:tc>
      </w:tr>
    </w:tbl>
    <w:p w14:paraId="6FA84869" w14:textId="6E96BBBE" w:rsidR="00393042" w:rsidRPr="005133AC" w:rsidRDefault="00393042" w:rsidP="00393042">
      <w:pPr>
        <w:keepNext/>
        <w:keepLines/>
        <w:spacing w:before="480" w:after="0" w:line="276" w:lineRule="auto"/>
        <w:outlineLvl w:val="0"/>
        <w:rPr>
          <w:rFonts w:eastAsia="Times New Roman" w:cs="Times New Roman"/>
          <w:bCs/>
          <w:sz w:val="28"/>
          <w:szCs w:val="28"/>
          <w:lang w:val="x-none" w:eastAsia="x-none"/>
        </w:rPr>
      </w:pPr>
      <w:bookmarkStart w:id="5" w:name="_Toc200117400"/>
      <w:bookmarkStart w:id="6" w:name="_Toc201608579"/>
      <w:r w:rsidRPr="00360803">
        <w:rPr>
          <w:rFonts w:eastAsia="Times New Roman" w:cs="Times New Roman"/>
          <w:bCs/>
          <w:lang w:eastAsia="x-none"/>
        </w:rPr>
        <w:t>3.</w:t>
      </w:r>
      <w:r w:rsidRPr="005133AC">
        <w:rPr>
          <w:rFonts w:eastAsia="Times New Roman" w:cs="Times New Roman"/>
          <w:bCs/>
          <w:sz w:val="28"/>
          <w:szCs w:val="28"/>
          <w:lang w:val="x-none" w:eastAsia="x-none"/>
        </w:rPr>
        <w:t>ՀԱՄԱՅՆՔՈՒՄ ԱՌԿԱ ԵՆԹԱԿԱՌՈՒՑՎԱԾՔՆԵՐԸ և ԱՅԼ ՏՎՅԱԼՆԵՐ</w:t>
      </w:r>
      <w:bookmarkEnd w:id="5"/>
      <w:bookmarkEnd w:id="6"/>
    </w:p>
    <w:p w14:paraId="25EED6DD" w14:textId="77777777" w:rsidR="00393042" w:rsidRPr="00360803" w:rsidRDefault="00393042" w:rsidP="00393042">
      <w:pPr>
        <w:spacing w:after="200" w:line="276" w:lineRule="auto"/>
        <w:rPr>
          <w:rFonts w:eastAsia="Times New Roman" w:cs="Times New Roman"/>
          <w:b w:val="0"/>
        </w:rPr>
      </w:pPr>
    </w:p>
    <w:tbl>
      <w:tblPr>
        <w:tblW w:w="10632" w:type="dxa"/>
        <w:tblInd w:w="-27" w:type="dxa"/>
        <w:tblLayout w:type="fixed"/>
        <w:tblCellMar>
          <w:top w:w="15" w:type="dxa"/>
          <w:left w:w="15" w:type="dxa"/>
          <w:bottom w:w="15" w:type="dxa"/>
          <w:right w:w="15" w:type="dxa"/>
        </w:tblCellMar>
        <w:tblLook w:val="0400" w:firstRow="0" w:lastRow="0" w:firstColumn="0" w:lastColumn="0" w:noHBand="0" w:noVBand="1"/>
      </w:tblPr>
      <w:tblGrid>
        <w:gridCol w:w="3544"/>
        <w:gridCol w:w="1134"/>
        <w:gridCol w:w="5954"/>
      </w:tblGrid>
      <w:tr w:rsidR="00393042" w:rsidRPr="00360803" w14:paraId="20116C25" w14:textId="77777777" w:rsidTr="004A3687">
        <w:tc>
          <w:tcPr>
            <w:tcW w:w="3544" w:type="dxa"/>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tcPr>
          <w:p w14:paraId="56B5935B"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ahoma" w:cs="Times New Roman"/>
                <w:b w:val="0"/>
                <w:lang w:val="en-US"/>
              </w:rPr>
              <w:t>Անվանում</w:t>
            </w:r>
          </w:p>
        </w:tc>
        <w:tc>
          <w:tcPr>
            <w:tcW w:w="1134" w:type="dxa"/>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tcPr>
          <w:p w14:paraId="0EE2F74F"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ahoma" w:cs="Times New Roman"/>
                <w:b w:val="0"/>
                <w:lang w:val="en-US"/>
              </w:rPr>
              <w:t>Քանակ</w:t>
            </w:r>
          </w:p>
        </w:tc>
        <w:tc>
          <w:tcPr>
            <w:tcW w:w="5954" w:type="dxa"/>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tcPr>
          <w:p w14:paraId="34363EBB"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ahoma" w:cs="Times New Roman"/>
                <w:b w:val="0"/>
                <w:lang w:val="en-US"/>
              </w:rPr>
              <w:t>Նկարագրություն(եթե առկա է)</w:t>
            </w:r>
          </w:p>
        </w:tc>
      </w:tr>
      <w:tr w:rsidR="00393042" w:rsidRPr="00916A43" w14:paraId="2DA291B6" w14:textId="77777777" w:rsidTr="004A3687">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6E839C"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ahoma" w:cs="Times New Roman"/>
                <w:b w:val="0"/>
                <w:lang w:val="en-US"/>
              </w:rPr>
              <w:t>ՆՈՒՀ-երի թիվը</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BBCC0B" w14:textId="03AD8C85" w:rsidR="00393042" w:rsidRPr="00360803" w:rsidRDefault="005E5D32" w:rsidP="00393042">
            <w:pPr>
              <w:spacing w:after="0" w:line="276" w:lineRule="auto"/>
              <w:jc w:val="both"/>
              <w:rPr>
                <w:rFonts w:eastAsia="Times New Roman" w:cs="Times New Roman"/>
                <w:bCs/>
                <w:lang w:val="hy-AM"/>
              </w:rPr>
            </w:pPr>
            <w:r w:rsidRPr="00360803">
              <w:rPr>
                <w:rFonts w:eastAsia="Times New Roman" w:cs="Times New Roman"/>
                <w:bCs/>
                <w:lang w:val="hy-AM"/>
              </w:rPr>
              <w:t>2</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8F89B4" w14:textId="2F53B3FD" w:rsidR="00393042" w:rsidRPr="00360803" w:rsidRDefault="005E5D32" w:rsidP="00393042">
            <w:pPr>
              <w:spacing w:after="0" w:line="276" w:lineRule="auto"/>
              <w:jc w:val="both"/>
              <w:rPr>
                <w:rFonts w:eastAsia="Times New Roman" w:cs="Times New Roman"/>
                <w:b w:val="0"/>
                <w:lang w:val="hy-AM"/>
              </w:rPr>
            </w:pPr>
            <w:r w:rsidRPr="00360803">
              <w:rPr>
                <w:rFonts w:eastAsia="Times New Roman" w:cs="Times New Roman"/>
                <w:b w:val="0"/>
                <w:lang w:val="hy-AM"/>
              </w:rPr>
              <w:t>Համայնքային 2 մանկապարտեզ Լեջան և Ագարակ բնակավայրերում</w:t>
            </w:r>
          </w:p>
        </w:tc>
      </w:tr>
      <w:tr w:rsidR="00393042" w:rsidRPr="00360803" w14:paraId="398922D7" w14:textId="77777777" w:rsidTr="004A3687">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BCCC5B"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ahoma" w:cs="Times New Roman"/>
                <w:b w:val="0"/>
                <w:lang w:val="en-US"/>
              </w:rPr>
              <w:t>ԲԿ-ների թիվը</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F8A5B5" w14:textId="77777777" w:rsidR="00393042" w:rsidRPr="00360803" w:rsidRDefault="00393042" w:rsidP="00393042">
            <w:pPr>
              <w:spacing w:after="0" w:line="276" w:lineRule="auto"/>
              <w:jc w:val="both"/>
              <w:rPr>
                <w:rFonts w:eastAsia="Times New Roman" w:cs="Times New Roman"/>
                <w:b w:val="0"/>
                <w:lang w:val="hy-AM"/>
              </w:rPr>
            </w:pPr>
            <w:r w:rsidRPr="00360803">
              <w:rPr>
                <w:rFonts w:eastAsia="Times New Roman" w:cs="Times New Roman"/>
                <w:b w:val="0"/>
                <w:lang w:val="hy-AM"/>
              </w:rPr>
              <w:t>0</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FA0B1C" w14:textId="77777777" w:rsidR="00393042" w:rsidRPr="00360803" w:rsidRDefault="00393042" w:rsidP="00393042">
            <w:pPr>
              <w:spacing w:after="0" w:line="276" w:lineRule="auto"/>
              <w:jc w:val="both"/>
              <w:rPr>
                <w:rFonts w:eastAsia="Times New Roman" w:cs="Times New Roman"/>
                <w:b w:val="0"/>
                <w:lang w:val="en-US"/>
              </w:rPr>
            </w:pPr>
          </w:p>
        </w:tc>
      </w:tr>
      <w:tr w:rsidR="00393042" w:rsidRPr="00360803" w14:paraId="225008A4" w14:textId="77777777" w:rsidTr="004A3687">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0A5AA2"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ahoma" w:cs="Times New Roman"/>
                <w:b w:val="0"/>
                <w:lang w:val="en-US"/>
              </w:rPr>
              <w:t>ԱԱՊ և ամբուլատորիա</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43F275" w14:textId="77777777" w:rsidR="00393042" w:rsidRPr="00360803" w:rsidRDefault="00393042" w:rsidP="00393042">
            <w:pPr>
              <w:spacing w:after="0" w:line="276" w:lineRule="auto"/>
              <w:jc w:val="both"/>
              <w:rPr>
                <w:rFonts w:eastAsia="Times New Roman" w:cs="Times New Roman"/>
                <w:b w:val="0"/>
                <w:lang w:val="hy-AM"/>
              </w:rPr>
            </w:pPr>
            <w:r w:rsidRPr="00360803">
              <w:rPr>
                <w:rFonts w:eastAsia="Times New Roman" w:cs="Times New Roman"/>
                <w:b w:val="0"/>
                <w:lang w:val="hy-AM"/>
              </w:rPr>
              <w:t>8</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B96B23" w14:textId="159894E6" w:rsidR="00393042" w:rsidRPr="00360803" w:rsidRDefault="00393042" w:rsidP="00393042">
            <w:pPr>
              <w:spacing w:after="0" w:line="276" w:lineRule="auto"/>
              <w:jc w:val="both"/>
              <w:rPr>
                <w:rFonts w:eastAsia="Times New Roman" w:cs="Times New Roman"/>
                <w:b w:val="0"/>
                <w:lang w:val="hy-AM"/>
              </w:rPr>
            </w:pPr>
          </w:p>
        </w:tc>
      </w:tr>
      <w:tr w:rsidR="00393042" w:rsidRPr="00360803" w14:paraId="403A3BA2" w14:textId="77777777" w:rsidTr="004A3687">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836C5"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ahoma" w:cs="Times New Roman"/>
                <w:b w:val="0"/>
                <w:lang w:val="en-US"/>
              </w:rPr>
              <w:t>Մշակույթի/Արվեստի դպրոցների թիվը</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0A1071" w14:textId="03C21F24" w:rsidR="00393042" w:rsidRPr="00360803" w:rsidRDefault="005E5D32" w:rsidP="00393042">
            <w:pPr>
              <w:spacing w:after="0" w:line="276" w:lineRule="auto"/>
              <w:jc w:val="both"/>
              <w:rPr>
                <w:rFonts w:eastAsia="Times New Roman" w:cs="Times New Roman"/>
                <w:b w:val="0"/>
                <w:lang w:val="hy-AM"/>
              </w:rPr>
            </w:pPr>
            <w:r w:rsidRPr="00360803">
              <w:rPr>
                <w:rFonts w:eastAsia="Times New Roman" w:cs="Times New Roman"/>
                <w:b w:val="0"/>
                <w:lang w:val="hy-AM"/>
              </w:rPr>
              <w:t>0</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256FAF" w14:textId="77777777" w:rsidR="00393042" w:rsidRPr="00360803" w:rsidRDefault="00393042" w:rsidP="00393042">
            <w:pPr>
              <w:spacing w:after="0" w:line="276" w:lineRule="auto"/>
              <w:jc w:val="both"/>
              <w:rPr>
                <w:rFonts w:eastAsia="Times New Roman" w:cs="Times New Roman"/>
                <w:b w:val="0"/>
                <w:lang w:val="en-US"/>
              </w:rPr>
            </w:pPr>
          </w:p>
        </w:tc>
      </w:tr>
      <w:tr w:rsidR="00393042" w:rsidRPr="00360803" w14:paraId="10F73672" w14:textId="77777777" w:rsidTr="004A3687">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0E79AA"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ahoma" w:cs="Times New Roman"/>
                <w:b w:val="0"/>
                <w:lang w:val="en-US"/>
              </w:rPr>
              <w:lastRenderedPageBreak/>
              <w:t>Սպորտդպրոցների թիվը</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5E30FE" w14:textId="03C35D15" w:rsidR="00393042" w:rsidRPr="00360803" w:rsidRDefault="005E5D32" w:rsidP="00393042">
            <w:pPr>
              <w:spacing w:after="0" w:line="276" w:lineRule="auto"/>
              <w:jc w:val="both"/>
              <w:rPr>
                <w:rFonts w:eastAsia="Times New Roman" w:cs="Times New Roman"/>
                <w:b w:val="0"/>
                <w:lang w:val="hy-AM"/>
              </w:rPr>
            </w:pPr>
            <w:r w:rsidRPr="00360803">
              <w:rPr>
                <w:rFonts w:eastAsia="Times New Roman" w:cs="Times New Roman"/>
                <w:b w:val="0"/>
                <w:lang w:val="hy-AM"/>
              </w:rPr>
              <w:t>0</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8A6FFE" w14:textId="77777777" w:rsidR="00393042" w:rsidRPr="00360803" w:rsidRDefault="00393042" w:rsidP="00393042">
            <w:pPr>
              <w:spacing w:after="0" w:line="276" w:lineRule="auto"/>
              <w:jc w:val="both"/>
              <w:rPr>
                <w:rFonts w:eastAsia="Times New Roman" w:cs="Times New Roman"/>
                <w:b w:val="0"/>
                <w:lang w:val="en-US"/>
              </w:rPr>
            </w:pPr>
          </w:p>
        </w:tc>
      </w:tr>
      <w:tr w:rsidR="00393042" w:rsidRPr="00916A43" w14:paraId="0FF8FE8A" w14:textId="77777777" w:rsidTr="004A3687">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F07EB7"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ahoma" w:cs="Times New Roman"/>
                <w:b w:val="0"/>
                <w:lang w:val="en-US"/>
              </w:rPr>
              <w:t>Արտադպրոցական կրթական հաստատությունների թիվը</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3A2161" w14:textId="4512FD93" w:rsidR="00393042" w:rsidRPr="00360803" w:rsidRDefault="005E5D32" w:rsidP="00393042">
            <w:pPr>
              <w:spacing w:after="0" w:line="276" w:lineRule="auto"/>
              <w:jc w:val="both"/>
              <w:rPr>
                <w:rFonts w:eastAsia="Times New Roman" w:cs="Times New Roman"/>
                <w:b w:val="0"/>
                <w:lang w:val="hy-AM"/>
              </w:rPr>
            </w:pPr>
            <w:r w:rsidRPr="00360803">
              <w:rPr>
                <w:rFonts w:eastAsia="Times New Roman" w:cs="Times New Roman"/>
                <w:b w:val="0"/>
                <w:lang w:val="hy-AM"/>
              </w:rPr>
              <w:t>6</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1F331E" w14:textId="4588FCB7" w:rsidR="00393042" w:rsidRPr="00360803" w:rsidRDefault="005E5D32" w:rsidP="00393042">
            <w:pPr>
              <w:spacing w:after="0" w:line="276" w:lineRule="auto"/>
              <w:jc w:val="both"/>
              <w:rPr>
                <w:rFonts w:eastAsia="Times New Roman" w:cs="Times New Roman"/>
                <w:b w:val="0"/>
                <w:lang w:val="hy-AM"/>
              </w:rPr>
            </w:pPr>
            <w:r w:rsidRPr="00360803">
              <w:rPr>
                <w:rFonts w:eastAsia="Times New Roman" w:cs="Times New Roman"/>
                <w:b w:val="0"/>
                <w:lang w:val="hy-AM"/>
              </w:rPr>
              <w:t>Տարբերխմբակներ՝ ֆուտբոլ,պար,նկարչություն,կառատե,ասմունք</w:t>
            </w:r>
          </w:p>
        </w:tc>
      </w:tr>
      <w:tr w:rsidR="00393042" w:rsidRPr="00360803" w14:paraId="7365F5E7" w14:textId="77777777" w:rsidTr="004A3687">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49A92E" w14:textId="77777777" w:rsidR="00393042" w:rsidRPr="00360803" w:rsidRDefault="00393042" w:rsidP="00393042">
            <w:pPr>
              <w:spacing w:after="0" w:line="276" w:lineRule="auto"/>
              <w:jc w:val="both"/>
              <w:rPr>
                <w:rFonts w:eastAsia="Times New Roman" w:cs="Times New Roman"/>
                <w:b w:val="0"/>
                <w:lang w:val="hy-AM"/>
              </w:rPr>
            </w:pPr>
            <w:r w:rsidRPr="00360803">
              <w:rPr>
                <w:rFonts w:eastAsia="Tahoma" w:cs="Times New Roman"/>
                <w:b w:val="0"/>
                <w:lang w:val="hy-AM"/>
              </w:rPr>
              <w:t>Սոցիալական ուղղվածությամբ ՀԿ-ների թիվը</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EC3AA1" w14:textId="77777777" w:rsidR="00393042" w:rsidRPr="00360803" w:rsidRDefault="00393042" w:rsidP="00393042">
            <w:pPr>
              <w:spacing w:after="0" w:line="276" w:lineRule="auto"/>
              <w:jc w:val="both"/>
              <w:rPr>
                <w:rFonts w:eastAsia="Times New Roman" w:cs="Times New Roman"/>
                <w:b w:val="0"/>
                <w:lang w:val="hy-AM"/>
              </w:rPr>
            </w:pPr>
            <w:r w:rsidRPr="00360803">
              <w:rPr>
                <w:rFonts w:eastAsia="Times New Roman" w:cs="Times New Roman"/>
                <w:b w:val="0"/>
                <w:lang w:val="hy-AM"/>
              </w:rPr>
              <w:t>0</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92020F" w14:textId="77777777" w:rsidR="00393042" w:rsidRPr="00360803" w:rsidRDefault="00393042" w:rsidP="00393042">
            <w:pPr>
              <w:spacing w:after="0" w:line="276" w:lineRule="auto"/>
              <w:jc w:val="both"/>
              <w:rPr>
                <w:rFonts w:eastAsia="Times New Roman" w:cs="Times New Roman"/>
                <w:b w:val="0"/>
                <w:lang w:val="en-US"/>
              </w:rPr>
            </w:pPr>
          </w:p>
        </w:tc>
      </w:tr>
      <w:tr w:rsidR="00393042" w:rsidRPr="00360803" w14:paraId="42FD4097" w14:textId="77777777" w:rsidTr="004A3687">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9793CF" w14:textId="1056FC13" w:rsidR="00393042" w:rsidRPr="00360803" w:rsidRDefault="00393042" w:rsidP="00073C51">
            <w:pPr>
              <w:spacing w:after="0" w:line="276" w:lineRule="auto"/>
              <w:rPr>
                <w:rFonts w:eastAsia="Times New Roman" w:cs="Times New Roman"/>
                <w:b w:val="0"/>
              </w:rPr>
            </w:pPr>
            <w:r w:rsidRPr="00360803">
              <w:rPr>
                <w:rFonts w:eastAsia="Tahoma" w:cs="Times New Roman"/>
                <w:b w:val="0"/>
                <w:lang w:val="en-US"/>
              </w:rPr>
              <w:t>Համայնքի</w:t>
            </w:r>
            <w:r w:rsidR="00073C51" w:rsidRPr="00073C51">
              <w:rPr>
                <w:rFonts w:eastAsia="Tahoma" w:cs="Times New Roman"/>
                <w:b w:val="0"/>
              </w:rPr>
              <w:t xml:space="preserve"> </w:t>
            </w:r>
            <w:r w:rsidRPr="00360803">
              <w:rPr>
                <w:rFonts w:eastAsia="Tahoma" w:cs="Times New Roman"/>
                <w:b w:val="0"/>
                <w:lang w:val="en-US"/>
              </w:rPr>
              <w:t>բալանսում</w:t>
            </w:r>
            <w:r w:rsidRPr="00360803">
              <w:rPr>
                <w:rFonts w:eastAsia="Tahoma" w:cs="Times New Roman"/>
                <w:b w:val="0"/>
              </w:rPr>
              <w:t xml:space="preserve"> </w:t>
            </w:r>
            <w:r w:rsidRPr="00360803">
              <w:rPr>
                <w:rFonts w:eastAsia="Tahoma" w:cs="Times New Roman"/>
                <w:b w:val="0"/>
                <w:lang w:val="en-US"/>
              </w:rPr>
              <w:t>առկա</w:t>
            </w:r>
            <w:r w:rsidRPr="00360803">
              <w:rPr>
                <w:rFonts w:ascii="Calibri" w:eastAsia="Tahoma" w:hAnsi="Calibri" w:cs="Calibri"/>
                <w:b w:val="0"/>
                <w:lang w:val="en-US"/>
              </w:rPr>
              <w:t> </w:t>
            </w:r>
            <w:r w:rsidRPr="00360803">
              <w:rPr>
                <w:rFonts w:eastAsia="Tahoma" w:cs="Times New Roman"/>
                <w:b w:val="0"/>
                <w:lang w:val="en-US"/>
              </w:rPr>
              <w:t>չօգտագործվող</w:t>
            </w:r>
            <w:r w:rsidRPr="00360803">
              <w:rPr>
                <w:rFonts w:eastAsia="Tahoma" w:cs="Times New Roman"/>
                <w:b w:val="0"/>
              </w:rPr>
              <w:t xml:space="preserve"> </w:t>
            </w:r>
            <w:r w:rsidRPr="00360803">
              <w:rPr>
                <w:rFonts w:eastAsia="Tahoma" w:cs="Times New Roman"/>
                <w:b w:val="0"/>
                <w:lang w:val="en-US"/>
              </w:rPr>
              <w:t>շինությունների</w:t>
            </w:r>
            <w:r w:rsidRPr="00360803">
              <w:rPr>
                <w:rFonts w:eastAsia="Tahoma" w:cs="Times New Roman"/>
                <w:b w:val="0"/>
              </w:rPr>
              <w:t xml:space="preserve"> </w:t>
            </w:r>
            <w:r w:rsidRPr="00360803">
              <w:rPr>
                <w:rFonts w:eastAsia="Tahoma" w:cs="Times New Roman"/>
                <w:b w:val="0"/>
                <w:lang w:val="en-US"/>
              </w:rPr>
              <w:t>թիվը</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0E2D76"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imes New Roman" w:cs="Times New Roman"/>
                <w:b w:val="0"/>
                <w:lang w:val="en-US"/>
              </w:rPr>
              <w:t>0</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F2E9B9" w14:textId="77777777" w:rsidR="00393042" w:rsidRPr="00360803" w:rsidRDefault="00393042" w:rsidP="00393042">
            <w:pPr>
              <w:spacing w:after="0" w:line="276" w:lineRule="auto"/>
              <w:jc w:val="both"/>
              <w:rPr>
                <w:rFonts w:eastAsia="Times New Roman" w:cs="Times New Roman"/>
                <w:b w:val="0"/>
                <w:lang w:val="en-US"/>
              </w:rPr>
            </w:pPr>
          </w:p>
        </w:tc>
      </w:tr>
      <w:tr w:rsidR="00393042" w:rsidRPr="00360803" w14:paraId="4DBBCC8F" w14:textId="77777777" w:rsidTr="004A3687">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A3A74B"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ahoma" w:cs="Times New Roman"/>
                <w:b w:val="0"/>
                <w:lang w:val="en-US"/>
              </w:rPr>
              <w:t>Սոցիալական բնակարանների թիվը</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5591D6"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imes New Roman" w:cs="Times New Roman"/>
                <w:b w:val="0"/>
                <w:lang w:val="en-US"/>
              </w:rPr>
              <w:t>0</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C86AF3" w14:textId="77777777" w:rsidR="00393042" w:rsidRPr="00360803" w:rsidRDefault="00393042" w:rsidP="00393042">
            <w:pPr>
              <w:spacing w:after="0" w:line="276" w:lineRule="auto"/>
              <w:jc w:val="both"/>
              <w:rPr>
                <w:rFonts w:eastAsia="Times New Roman" w:cs="Times New Roman"/>
                <w:b w:val="0"/>
                <w:lang w:val="en-US"/>
              </w:rPr>
            </w:pPr>
          </w:p>
        </w:tc>
      </w:tr>
      <w:tr w:rsidR="00393042" w:rsidRPr="00360803" w14:paraId="001F7914" w14:textId="77777777" w:rsidTr="004A3687">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A37373"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ahoma" w:cs="Times New Roman"/>
                <w:b w:val="0"/>
                <w:lang w:val="en-US"/>
              </w:rPr>
              <w:t>Համայնքում ԲՈՒՀ-երի թիվը</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90D306"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imes New Roman" w:cs="Times New Roman"/>
                <w:b w:val="0"/>
                <w:lang w:val="en-US"/>
              </w:rPr>
              <w:t>0</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FC7B9F" w14:textId="77777777" w:rsidR="00393042" w:rsidRPr="00360803" w:rsidRDefault="00393042" w:rsidP="00393042">
            <w:pPr>
              <w:spacing w:after="0" w:line="276" w:lineRule="auto"/>
              <w:jc w:val="both"/>
              <w:rPr>
                <w:rFonts w:eastAsia="Times New Roman" w:cs="Times New Roman"/>
                <w:b w:val="0"/>
                <w:lang w:val="en-US"/>
              </w:rPr>
            </w:pPr>
          </w:p>
        </w:tc>
      </w:tr>
      <w:tr w:rsidR="00393042" w:rsidRPr="00360803" w14:paraId="015875D1" w14:textId="77777777" w:rsidTr="004A3687">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74A079"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Այլ</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3D223D" w14:textId="77777777" w:rsidR="00393042" w:rsidRPr="00360803" w:rsidRDefault="00393042" w:rsidP="00393042">
            <w:pPr>
              <w:spacing w:after="0" w:line="276" w:lineRule="auto"/>
              <w:rPr>
                <w:rFonts w:eastAsia="Times New Roman" w:cs="Times New Roman"/>
                <w:b w:val="0"/>
                <w:lang w:val="en-US"/>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57760C" w14:textId="095F03D4" w:rsidR="00393042" w:rsidRPr="00360803" w:rsidRDefault="00393042" w:rsidP="00393042">
            <w:pPr>
              <w:spacing w:after="0" w:line="276" w:lineRule="auto"/>
              <w:jc w:val="center"/>
              <w:rPr>
                <w:rFonts w:eastAsia="Times New Roman" w:cs="Times New Roman"/>
                <w:b w:val="0"/>
                <w:lang w:val="hy-AM"/>
              </w:rPr>
            </w:pPr>
          </w:p>
        </w:tc>
      </w:tr>
    </w:tbl>
    <w:p w14:paraId="39AC8308" w14:textId="77777777" w:rsidR="00393042" w:rsidRPr="00360803" w:rsidRDefault="00393042" w:rsidP="00393042">
      <w:pPr>
        <w:spacing w:after="200" w:line="276" w:lineRule="auto"/>
        <w:rPr>
          <w:rFonts w:eastAsia="Tahoma" w:cs="Times New Roman"/>
          <w:lang w:val="en-US"/>
        </w:rPr>
      </w:pPr>
    </w:p>
    <w:p w14:paraId="2A2B94EA" w14:textId="77777777" w:rsidR="00393042" w:rsidRPr="00360803" w:rsidRDefault="00393042" w:rsidP="00393042">
      <w:pPr>
        <w:spacing w:after="200" w:line="276" w:lineRule="auto"/>
        <w:rPr>
          <w:rFonts w:eastAsia="Times New Roman" w:cs="Times New Roman"/>
          <w:lang w:val="en-US"/>
        </w:rPr>
      </w:pPr>
      <w:r w:rsidRPr="00360803">
        <w:rPr>
          <w:rFonts w:eastAsia="Tahoma" w:cs="Times New Roman"/>
          <w:lang w:val="en-US"/>
        </w:rPr>
        <w:t>Այլ տվյալներ</w:t>
      </w:r>
    </w:p>
    <w:tbl>
      <w:tblPr>
        <w:tblW w:w="10632" w:type="dxa"/>
        <w:tblInd w:w="-27" w:type="dxa"/>
        <w:tblLayout w:type="fixed"/>
        <w:tblCellMar>
          <w:top w:w="15" w:type="dxa"/>
          <w:left w:w="15" w:type="dxa"/>
          <w:bottom w:w="15" w:type="dxa"/>
          <w:right w:w="15" w:type="dxa"/>
        </w:tblCellMar>
        <w:tblLook w:val="0400" w:firstRow="0" w:lastRow="0" w:firstColumn="0" w:lastColumn="0" w:noHBand="0" w:noVBand="1"/>
      </w:tblPr>
      <w:tblGrid>
        <w:gridCol w:w="3922"/>
        <w:gridCol w:w="6710"/>
      </w:tblGrid>
      <w:tr w:rsidR="00393042" w:rsidRPr="00360803" w14:paraId="47BF06B3" w14:textId="77777777" w:rsidTr="004A3687">
        <w:tc>
          <w:tcPr>
            <w:tcW w:w="10632"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tcPr>
          <w:p w14:paraId="64FC8D21" w14:textId="77777777" w:rsidR="00393042" w:rsidRPr="00360803" w:rsidRDefault="00393042" w:rsidP="00393042">
            <w:pPr>
              <w:numPr>
                <w:ilvl w:val="0"/>
                <w:numId w:val="2"/>
              </w:numPr>
              <w:pBdr>
                <w:top w:val="nil"/>
                <w:left w:val="nil"/>
                <w:bottom w:val="nil"/>
                <w:right w:val="nil"/>
                <w:between w:val="nil"/>
              </w:pBdr>
              <w:spacing w:after="0" w:line="276" w:lineRule="auto"/>
              <w:rPr>
                <w:rFonts w:eastAsia="Times New Roman" w:cs="Times New Roman"/>
                <w:b w:val="0"/>
                <w:lang w:val="en-US"/>
              </w:rPr>
            </w:pPr>
            <w:r w:rsidRPr="00360803">
              <w:rPr>
                <w:rFonts w:eastAsia="Tahoma" w:cs="Times New Roman"/>
                <w:lang w:val="en-US"/>
              </w:rPr>
              <w:t>Տրանսպորտային հաղորդակցություն</w:t>
            </w:r>
          </w:p>
        </w:tc>
      </w:tr>
      <w:tr w:rsidR="00393042" w:rsidRPr="00916A43" w14:paraId="186D9401" w14:textId="77777777" w:rsidTr="004A3687">
        <w:tc>
          <w:tcPr>
            <w:tcW w:w="39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70E775" w14:textId="77777777" w:rsidR="00393042" w:rsidRPr="00360803" w:rsidRDefault="00393042" w:rsidP="00393042">
            <w:pPr>
              <w:spacing w:after="0" w:line="276" w:lineRule="auto"/>
              <w:rPr>
                <w:rFonts w:eastAsia="Tahoma" w:cs="Times New Roman"/>
                <w:b w:val="0"/>
                <w:lang w:val="en-US"/>
              </w:rPr>
            </w:pPr>
            <w:r w:rsidRPr="00360803">
              <w:rPr>
                <w:rFonts w:eastAsia="Tahoma" w:cs="Times New Roman"/>
                <w:b w:val="0"/>
                <w:lang w:val="en-US"/>
              </w:rPr>
              <w:t xml:space="preserve">Տրանսպորտային կապը մարզկենտրոնի հետ </w:t>
            </w:r>
          </w:p>
          <w:p w14:paraId="346C3298"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(Երևանի դեպքում չի լրացվում)՝</w:t>
            </w:r>
            <w:r w:rsidRPr="00360803">
              <w:rPr>
                <w:rFonts w:ascii="Calibri" w:eastAsia="Tahoma" w:hAnsi="Calibri" w:cs="Calibri"/>
                <w:b w:val="0"/>
                <w:lang w:val="en-US"/>
              </w:rPr>
              <w:t> </w:t>
            </w:r>
          </w:p>
        </w:tc>
        <w:tc>
          <w:tcPr>
            <w:tcW w:w="6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DDC8D0" w14:textId="13AE31F9" w:rsidR="00393042" w:rsidRPr="00360803" w:rsidRDefault="009F47AE" w:rsidP="00393042">
            <w:pPr>
              <w:spacing w:after="0" w:line="276" w:lineRule="auto"/>
              <w:rPr>
                <w:rFonts w:eastAsia="Times New Roman" w:cs="Times New Roman"/>
                <w:b w:val="0"/>
                <w:lang w:val="en-US"/>
              </w:rPr>
            </w:pPr>
            <w:r w:rsidRPr="00360803">
              <w:rPr>
                <w:rFonts w:eastAsia="Times New Roman" w:cs="Times New Roman"/>
                <w:b w:val="0"/>
                <w:lang w:val="hy-AM"/>
              </w:rPr>
              <w:t>Լոռի Բերդ</w:t>
            </w:r>
            <w:r w:rsidR="00393042" w:rsidRPr="00360803">
              <w:rPr>
                <w:rFonts w:eastAsia="Times New Roman" w:cs="Times New Roman"/>
                <w:b w:val="0"/>
                <w:lang w:val="hy-AM"/>
              </w:rPr>
              <w:t xml:space="preserve"> բնակավայր</w:t>
            </w:r>
            <w:r w:rsidR="00393042" w:rsidRPr="00360803">
              <w:rPr>
                <w:rFonts w:eastAsia="Times New Roman" w:cs="Times New Roman"/>
                <w:b w:val="0"/>
                <w:lang w:val="en-US"/>
              </w:rPr>
              <w:t>ը</w:t>
            </w:r>
            <w:r w:rsidR="00393042" w:rsidRPr="00360803">
              <w:rPr>
                <w:rFonts w:eastAsia="Times New Roman" w:cs="Times New Roman"/>
                <w:b w:val="0"/>
                <w:lang w:val="hy-AM"/>
              </w:rPr>
              <w:t xml:space="preserve"> </w:t>
            </w:r>
            <w:r w:rsidR="00393042" w:rsidRPr="00360803">
              <w:rPr>
                <w:rFonts w:eastAsia="Times New Roman" w:cs="Times New Roman"/>
                <w:b w:val="0"/>
                <w:lang w:val="en-US"/>
              </w:rPr>
              <w:t xml:space="preserve">համայնքի վարչական կենտրոնն  է: Տրանսպորտային կապը </w:t>
            </w:r>
            <w:r w:rsidRPr="00360803">
              <w:rPr>
                <w:rFonts w:eastAsia="Times New Roman" w:cs="Times New Roman"/>
                <w:b w:val="0"/>
                <w:lang w:val="hy-AM"/>
              </w:rPr>
              <w:t>Լոռի Բերդ համայնքի</w:t>
            </w:r>
            <w:r w:rsidR="00393042" w:rsidRPr="00360803">
              <w:rPr>
                <w:rFonts w:eastAsia="Times New Roman" w:cs="Times New Roman"/>
                <w:b w:val="0"/>
                <w:lang w:val="en-US"/>
              </w:rPr>
              <w:t xml:space="preserve"> և մյուս բնակավայրերի միջև ապահովվում է մասնավոր կազմակերպությունների կողմից և գործում է կանոնավոր կերպով: Վարչական կենտրոնի և բնակավայրերի միջև հեռավորո</w:t>
            </w:r>
            <w:r w:rsidR="00393042" w:rsidRPr="00360803">
              <w:rPr>
                <w:rFonts w:eastAsia="Times New Roman" w:cs="Times New Roman"/>
                <w:b w:val="0"/>
                <w:lang w:val="hy-AM"/>
              </w:rPr>
              <w:t>ւթ</w:t>
            </w:r>
            <w:r w:rsidR="00393042" w:rsidRPr="00360803">
              <w:rPr>
                <w:rFonts w:eastAsia="Times New Roman" w:cs="Times New Roman"/>
                <w:b w:val="0"/>
                <w:lang w:val="en-US"/>
              </w:rPr>
              <w:t>յունը 3-</w:t>
            </w:r>
            <w:r w:rsidRPr="00360803">
              <w:rPr>
                <w:rFonts w:eastAsia="Times New Roman" w:cs="Times New Roman"/>
                <w:b w:val="0"/>
                <w:lang w:val="hy-AM"/>
              </w:rPr>
              <w:t>15</w:t>
            </w:r>
            <w:r w:rsidR="00393042" w:rsidRPr="00360803">
              <w:rPr>
                <w:rFonts w:eastAsia="Times New Roman" w:cs="Times New Roman"/>
                <w:b w:val="0"/>
                <w:lang w:val="en-US"/>
              </w:rPr>
              <w:t xml:space="preserve"> կմ է:</w:t>
            </w:r>
          </w:p>
        </w:tc>
      </w:tr>
      <w:tr w:rsidR="00393042" w:rsidRPr="00916A43" w14:paraId="74061EB2" w14:textId="77777777" w:rsidTr="004A3687">
        <w:tc>
          <w:tcPr>
            <w:tcW w:w="39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D3A5EF" w14:textId="77777777" w:rsidR="00393042" w:rsidRPr="00360803" w:rsidRDefault="00393042" w:rsidP="00393042">
            <w:pPr>
              <w:spacing w:after="0" w:line="276" w:lineRule="auto"/>
              <w:rPr>
                <w:rFonts w:eastAsia="Tahoma" w:cs="Times New Roman"/>
                <w:b w:val="0"/>
                <w:lang w:val="en-US"/>
              </w:rPr>
            </w:pPr>
            <w:r w:rsidRPr="00360803">
              <w:rPr>
                <w:rFonts w:eastAsia="Tahoma" w:cs="Times New Roman"/>
                <w:b w:val="0"/>
                <w:lang w:val="en-US"/>
              </w:rPr>
              <w:t>Տրանսպորտային կապը մայրաքաղաքի հետ՝</w:t>
            </w:r>
            <w:r w:rsidRPr="00360803">
              <w:rPr>
                <w:rFonts w:ascii="Calibri" w:eastAsia="Tahoma" w:hAnsi="Calibri" w:cs="Calibri"/>
                <w:b w:val="0"/>
                <w:lang w:val="en-US"/>
              </w:rPr>
              <w:t> </w:t>
            </w:r>
          </w:p>
          <w:p w14:paraId="589184CF"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(Երևանի դեպքում չի լրացվում)՝</w:t>
            </w:r>
            <w:r w:rsidRPr="00360803">
              <w:rPr>
                <w:rFonts w:ascii="Calibri" w:eastAsia="Tahoma" w:hAnsi="Calibri" w:cs="Calibri"/>
                <w:b w:val="0"/>
                <w:lang w:val="en-US"/>
              </w:rPr>
              <w:t> </w:t>
            </w:r>
          </w:p>
        </w:tc>
        <w:tc>
          <w:tcPr>
            <w:tcW w:w="6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A0E1DF" w14:textId="73EDEA23" w:rsidR="00393042" w:rsidRPr="00360803" w:rsidRDefault="00393042" w:rsidP="00393042">
            <w:pPr>
              <w:spacing w:after="0" w:line="276" w:lineRule="auto"/>
              <w:rPr>
                <w:rFonts w:eastAsia="Times New Roman" w:cs="Times New Roman"/>
                <w:b w:val="0"/>
                <w:lang w:val="en-US"/>
              </w:rPr>
            </w:pPr>
            <w:r w:rsidRPr="00360803">
              <w:rPr>
                <w:rFonts w:eastAsia="Times New Roman" w:cs="Times New Roman"/>
                <w:b w:val="0"/>
                <w:lang w:val="en-US"/>
              </w:rPr>
              <w:t>Ծառայությունը մատուցվում է մասնավոր կազմակերպությունների կողմից: Հեռավորությունը մայրաքաղաքից 1</w:t>
            </w:r>
            <w:r w:rsidR="009F47AE" w:rsidRPr="00360803">
              <w:rPr>
                <w:rFonts w:eastAsia="Times New Roman" w:cs="Times New Roman"/>
                <w:b w:val="0"/>
                <w:lang w:val="hy-AM"/>
              </w:rPr>
              <w:t>50</w:t>
            </w:r>
            <w:r w:rsidRPr="00360803">
              <w:rPr>
                <w:rFonts w:eastAsia="Times New Roman" w:cs="Times New Roman"/>
                <w:b w:val="0"/>
                <w:lang w:val="en-US"/>
              </w:rPr>
              <w:t xml:space="preserve"> կմ է:</w:t>
            </w:r>
          </w:p>
        </w:tc>
      </w:tr>
      <w:tr w:rsidR="00393042" w:rsidRPr="00916A43" w14:paraId="003312CC" w14:textId="77777777" w:rsidTr="004A3687">
        <w:tc>
          <w:tcPr>
            <w:tcW w:w="39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D48814"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Ներհամայնքային տրանսպորտ՝</w:t>
            </w:r>
            <w:r w:rsidRPr="00360803">
              <w:rPr>
                <w:rFonts w:ascii="Calibri" w:eastAsia="Tahoma" w:hAnsi="Calibri" w:cs="Calibri"/>
                <w:b w:val="0"/>
                <w:lang w:val="en-US"/>
              </w:rPr>
              <w:t>  </w:t>
            </w:r>
          </w:p>
        </w:tc>
        <w:tc>
          <w:tcPr>
            <w:tcW w:w="6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753304" w14:textId="4AB71F71" w:rsidR="00393042" w:rsidRPr="00360803" w:rsidRDefault="00393042" w:rsidP="00393042">
            <w:pPr>
              <w:spacing w:after="0" w:line="276" w:lineRule="auto"/>
              <w:rPr>
                <w:rFonts w:eastAsia="Times New Roman" w:cs="Times New Roman"/>
                <w:b w:val="0"/>
                <w:lang w:val="en-US"/>
              </w:rPr>
            </w:pPr>
            <w:r w:rsidRPr="00360803">
              <w:rPr>
                <w:rFonts w:eastAsia="Times New Roman" w:cs="Times New Roman"/>
                <w:b w:val="0"/>
                <w:lang w:val="en-US"/>
              </w:rPr>
              <w:t xml:space="preserve">Համայնքային տրանսպորտ առկա չէ: Տրանսպորտային կապը </w:t>
            </w:r>
            <w:r w:rsidR="00B52264" w:rsidRPr="00360803">
              <w:rPr>
                <w:rFonts w:eastAsia="Times New Roman" w:cs="Times New Roman"/>
                <w:b w:val="0"/>
                <w:lang w:val="hy-AM"/>
              </w:rPr>
              <w:t xml:space="preserve">Լոռի Բերդ համայնքի </w:t>
            </w:r>
            <w:r w:rsidRPr="00360803">
              <w:rPr>
                <w:rFonts w:eastAsia="Times New Roman" w:cs="Times New Roman"/>
                <w:b w:val="0"/>
                <w:lang w:val="en-US"/>
              </w:rPr>
              <w:t xml:space="preserve">և մյուս բնակավայրերի միջև ապահովվում է մասնավոր կազմակերպությունների կողմից և գործում է կանոնավոր կերպով: </w:t>
            </w:r>
          </w:p>
        </w:tc>
      </w:tr>
      <w:tr w:rsidR="00393042" w:rsidRPr="00360803" w14:paraId="310237C2" w14:textId="77777777" w:rsidTr="004A3687">
        <w:tc>
          <w:tcPr>
            <w:tcW w:w="39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64D6A1"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Տրանսպորտային կապը հարևան համայնքի հետ՝</w:t>
            </w:r>
          </w:p>
        </w:tc>
        <w:tc>
          <w:tcPr>
            <w:tcW w:w="6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8AB303" w14:textId="2221DF2D" w:rsidR="00393042" w:rsidRPr="00360803" w:rsidRDefault="00577AA2" w:rsidP="00393042">
            <w:pPr>
              <w:spacing w:after="0" w:line="276" w:lineRule="auto"/>
              <w:rPr>
                <w:rFonts w:eastAsia="Times New Roman" w:cs="Times New Roman"/>
                <w:b w:val="0"/>
                <w:lang w:val="hy-AM"/>
              </w:rPr>
            </w:pPr>
            <w:r w:rsidRPr="00360803">
              <w:rPr>
                <w:rFonts w:eastAsia="Times New Roman" w:cs="Times New Roman"/>
                <w:b w:val="0"/>
                <w:lang w:val="hy-AM"/>
              </w:rPr>
              <w:t>այո</w:t>
            </w:r>
          </w:p>
        </w:tc>
      </w:tr>
      <w:tr w:rsidR="00393042" w:rsidRPr="00360803" w14:paraId="55C5A1DA" w14:textId="77777777" w:rsidTr="004A3687">
        <w:tc>
          <w:tcPr>
            <w:tcW w:w="10632"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tcPr>
          <w:p w14:paraId="3D21D3C3" w14:textId="77777777" w:rsidR="00393042" w:rsidRPr="00360803" w:rsidRDefault="00393042" w:rsidP="00393042">
            <w:pPr>
              <w:numPr>
                <w:ilvl w:val="0"/>
                <w:numId w:val="2"/>
              </w:numPr>
              <w:pBdr>
                <w:top w:val="nil"/>
                <w:left w:val="nil"/>
                <w:bottom w:val="nil"/>
                <w:right w:val="nil"/>
                <w:between w:val="nil"/>
              </w:pBdr>
              <w:spacing w:after="0" w:line="276" w:lineRule="auto"/>
              <w:rPr>
                <w:rFonts w:eastAsia="Times New Roman" w:cs="Times New Roman"/>
                <w:b w:val="0"/>
                <w:lang w:val="en-US"/>
              </w:rPr>
            </w:pPr>
            <w:r w:rsidRPr="00360803">
              <w:rPr>
                <w:rFonts w:eastAsia="Tahoma" w:cs="Times New Roman"/>
                <w:lang w:val="en-US"/>
              </w:rPr>
              <w:t>Տնտեսական ներուժը</w:t>
            </w:r>
            <w:r w:rsidRPr="00360803">
              <w:rPr>
                <w:rFonts w:ascii="Calibri" w:eastAsia="Tahoma" w:hAnsi="Calibri" w:cs="Calibri"/>
                <w:lang w:val="en-US"/>
              </w:rPr>
              <w:t> </w:t>
            </w:r>
          </w:p>
        </w:tc>
      </w:tr>
      <w:tr w:rsidR="00393042" w:rsidRPr="00360803" w14:paraId="15B82B86" w14:textId="77777777" w:rsidTr="004A3687">
        <w:tc>
          <w:tcPr>
            <w:tcW w:w="39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DF0303" w14:textId="77777777" w:rsidR="00393042" w:rsidRPr="00360803" w:rsidRDefault="00393042" w:rsidP="00393042">
            <w:pPr>
              <w:spacing w:after="0" w:line="276" w:lineRule="auto"/>
              <w:jc w:val="both"/>
              <w:rPr>
                <w:rFonts w:eastAsia="Times New Roman" w:cs="Times New Roman"/>
                <w:b w:val="0"/>
              </w:rPr>
            </w:pPr>
            <w:r w:rsidRPr="00360803">
              <w:rPr>
                <w:rFonts w:eastAsia="Tahoma" w:cs="Times New Roman"/>
                <w:b w:val="0"/>
                <w:lang w:val="en-US"/>
              </w:rPr>
              <w:t>Համայնքում</w:t>
            </w:r>
            <w:r w:rsidRPr="00360803">
              <w:rPr>
                <w:rFonts w:eastAsia="Tahoma" w:cs="Times New Roman"/>
                <w:b w:val="0"/>
              </w:rPr>
              <w:t xml:space="preserve"> </w:t>
            </w:r>
            <w:r w:rsidRPr="00360803">
              <w:rPr>
                <w:rFonts w:eastAsia="Tahoma" w:cs="Times New Roman"/>
                <w:b w:val="0"/>
                <w:lang w:val="en-US"/>
              </w:rPr>
              <w:t>սոցիալական</w:t>
            </w:r>
            <w:r w:rsidRPr="00360803">
              <w:rPr>
                <w:rFonts w:eastAsia="Tahoma" w:cs="Times New Roman"/>
                <w:b w:val="0"/>
              </w:rPr>
              <w:t xml:space="preserve"> </w:t>
            </w:r>
            <w:r w:rsidRPr="00360803">
              <w:rPr>
                <w:rFonts w:eastAsia="Tahoma" w:cs="Times New Roman"/>
                <w:b w:val="0"/>
                <w:lang w:val="en-US"/>
              </w:rPr>
              <w:t>պատասխանատվություն</w:t>
            </w:r>
            <w:r w:rsidRPr="00360803">
              <w:rPr>
                <w:rFonts w:eastAsia="Tahoma" w:cs="Times New Roman"/>
                <w:b w:val="0"/>
              </w:rPr>
              <w:t xml:space="preserve"> </w:t>
            </w:r>
            <w:r w:rsidRPr="00360803">
              <w:rPr>
                <w:rFonts w:eastAsia="Tahoma" w:cs="Times New Roman"/>
                <w:b w:val="0"/>
                <w:lang w:val="en-US"/>
              </w:rPr>
              <w:t>ցուցաբերած</w:t>
            </w:r>
            <w:r w:rsidRPr="00360803">
              <w:rPr>
                <w:rFonts w:eastAsia="Tahoma" w:cs="Times New Roman"/>
                <w:b w:val="0"/>
              </w:rPr>
              <w:t xml:space="preserve"> </w:t>
            </w:r>
            <w:r w:rsidRPr="00360803">
              <w:rPr>
                <w:rFonts w:eastAsia="Tahoma" w:cs="Times New Roman"/>
                <w:b w:val="0"/>
                <w:lang w:val="en-US"/>
              </w:rPr>
              <w:t>մասնավոր</w:t>
            </w:r>
            <w:r w:rsidRPr="00360803">
              <w:rPr>
                <w:rFonts w:eastAsia="Tahoma" w:cs="Times New Roman"/>
                <w:b w:val="0"/>
              </w:rPr>
              <w:t xml:space="preserve"> </w:t>
            </w:r>
            <w:r w:rsidRPr="00360803">
              <w:rPr>
                <w:rFonts w:eastAsia="Tahoma" w:cs="Times New Roman"/>
                <w:b w:val="0"/>
                <w:lang w:val="en-US"/>
              </w:rPr>
              <w:t>կազմակերպություններ</w:t>
            </w:r>
          </w:p>
        </w:tc>
        <w:tc>
          <w:tcPr>
            <w:tcW w:w="6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834343" w14:textId="7DE63585" w:rsidR="00393042" w:rsidRPr="00360803" w:rsidRDefault="00577AA2" w:rsidP="00393042">
            <w:pPr>
              <w:spacing w:after="0" w:line="276" w:lineRule="auto"/>
              <w:jc w:val="both"/>
              <w:rPr>
                <w:rFonts w:eastAsia="Times New Roman" w:cs="Times New Roman"/>
                <w:b w:val="0"/>
                <w:lang w:val="hy-AM"/>
              </w:rPr>
            </w:pPr>
            <w:r w:rsidRPr="00360803">
              <w:rPr>
                <w:rFonts w:eastAsia="Times New Roman" w:cs="Times New Roman"/>
                <w:b w:val="0"/>
                <w:lang w:val="hy-AM"/>
              </w:rPr>
              <w:t>0</w:t>
            </w:r>
          </w:p>
        </w:tc>
      </w:tr>
      <w:tr w:rsidR="00393042" w:rsidRPr="00360803" w14:paraId="6E9ED91E" w14:textId="77777777" w:rsidTr="004A3687">
        <w:tc>
          <w:tcPr>
            <w:tcW w:w="39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6A6069"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ahoma" w:cs="Times New Roman"/>
                <w:b w:val="0"/>
                <w:lang w:val="en-US"/>
              </w:rPr>
              <w:lastRenderedPageBreak/>
              <w:t>Համայնքում խոշոր հարկատուների առկայություն՝</w:t>
            </w:r>
          </w:p>
        </w:tc>
        <w:tc>
          <w:tcPr>
            <w:tcW w:w="6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0186D7" w14:textId="497237D0" w:rsidR="00393042" w:rsidRPr="00360803" w:rsidRDefault="00393042" w:rsidP="00393042">
            <w:pPr>
              <w:spacing w:after="0" w:line="276" w:lineRule="auto"/>
              <w:jc w:val="both"/>
              <w:rPr>
                <w:rFonts w:eastAsia="Times New Roman" w:cs="Times New Roman"/>
                <w:b w:val="0"/>
                <w:lang w:val="hy-AM"/>
              </w:rPr>
            </w:pPr>
            <w:r w:rsidRPr="00360803">
              <w:rPr>
                <w:rFonts w:eastAsia="Times New Roman" w:cs="Times New Roman"/>
                <w:b w:val="0"/>
                <w:lang w:val="en-US"/>
              </w:rPr>
              <w:t xml:space="preserve"> </w:t>
            </w:r>
            <w:r w:rsidR="00C16861" w:rsidRPr="00360803">
              <w:rPr>
                <w:rFonts w:eastAsia="Times New Roman" w:cs="Times New Roman"/>
                <w:b w:val="0"/>
                <w:lang w:val="hy-AM"/>
              </w:rPr>
              <w:t>7</w:t>
            </w:r>
          </w:p>
        </w:tc>
      </w:tr>
      <w:tr w:rsidR="00393042" w:rsidRPr="00360803" w14:paraId="54249937" w14:textId="77777777" w:rsidTr="004A3687">
        <w:tc>
          <w:tcPr>
            <w:tcW w:w="39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FC4D35"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ahoma" w:cs="Times New Roman"/>
                <w:b w:val="0"/>
                <w:lang w:val="en-US"/>
              </w:rPr>
              <w:t>Այլ</w:t>
            </w:r>
          </w:p>
        </w:tc>
        <w:tc>
          <w:tcPr>
            <w:tcW w:w="6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2AC718" w14:textId="77777777" w:rsidR="00393042" w:rsidRPr="00360803" w:rsidRDefault="00393042" w:rsidP="00393042">
            <w:pPr>
              <w:spacing w:after="0" w:line="276" w:lineRule="auto"/>
              <w:jc w:val="both"/>
              <w:rPr>
                <w:rFonts w:eastAsia="Times New Roman" w:cs="Times New Roman"/>
                <w:b w:val="0"/>
                <w:lang w:val="en-US"/>
              </w:rPr>
            </w:pPr>
          </w:p>
        </w:tc>
      </w:tr>
      <w:tr w:rsidR="00393042" w:rsidRPr="00360803" w14:paraId="53EA582E" w14:textId="77777777" w:rsidTr="004A3687">
        <w:tc>
          <w:tcPr>
            <w:tcW w:w="10632"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tcPr>
          <w:p w14:paraId="1B16C759" w14:textId="77777777" w:rsidR="00393042" w:rsidRPr="00360803" w:rsidRDefault="00393042" w:rsidP="00393042">
            <w:pPr>
              <w:numPr>
                <w:ilvl w:val="0"/>
                <w:numId w:val="2"/>
              </w:numPr>
              <w:pBdr>
                <w:top w:val="nil"/>
                <w:left w:val="nil"/>
                <w:bottom w:val="nil"/>
                <w:right w:val="nil"/>
                <w:between w:val="nil"/>
              </w:pBdr>
              <w:spacing w:after="0" w:line="276" w:lineRule="auto"/>
              <w:jc w:val="both"/>
              <w:rPr>
                <w:rFonts w:eastAsia="Times New Roman" w:cs="Times New Roman"/>
                <w:b w:val="0"/>
              </w:rPr>
            </w:pPr>
            <w:r w:rsidRPr="00360803">
              <w:rPr>
                <w:rFonts w:eastAsia="Tahoma" w:cs="Times New Roman"/>
                <w:lang w:val="en-US"/>
              </w:rPr>
              <w:t>Սոցիալական</w:t>
            </w:r>
            <w:r w:rsidRPr="00360803">
              <w:rPr>
                <w:rFonts w:eastAsia="Tahoma" w:cs="Times New Roman"/>
              </w:rPr>
              <w:t xml:space="preserve"> </w:t>
            </w:r>
            <w:r w:rsidRPr="00360803">
              <w:rPr>
                <w:rFonts w:eastAsia="Tahoma" w:cs="Times New Roman"/>
                <w:lang w:val="en-US"/>
              </w:rPr>
              <w:t>աջակցության</w:t>
            </w:r>
            <w:r w:rsidRPr="00360803">
              <w:rPr>
                <w:rFonts w:eastAsia="Tahoma" w:cs="Times New Roman"/>
              </w:rPr>
              <w:t xml:space="preserve"> </w:t>
            </w:r>
            <w:r w:rsidRPr="00360803">
              <w:rPr>
                <w:rFonts w:eastAsia="Tahoma" w:cs="Times New Roman"/>
                <w:lang w:val="en-US"/>
              </w:rPr>
              <w:t>պետական</w:t>
            </w:r>
            <w:r w:rsidRPr="00360803">
              <w:rPr>
                <w:rFonts w:eastAsia="Tahoma" w:cs="Times New Roman"/>
              </w:rPr>
              <w:t xml:space="preserve"> </w:t>
            </w:r>
            <w:r w:rsidRPr="00360803">
              <w:rPr>
                <w:rFonts w:eastAsia="Tahoma" w:cs="Times New Roman"/>
                <w:lang w:val="en-US"/>
              </w:rPr>
              <w:t>կառույցները</w:t>
            </w:r>
            <w:r w:rsidRPr="00360803">
              <w:rPr>
                <w:rFonts w:eastAsia="Tahoma" w:cs="Times New Roman"/>
              </w:rPr>
              <w:t xml:space="preserve"> </w:t>
            </w:r>
            <w:r w:rsidRPr="00360803">
              <w:rPr>
                <w:rFonts w:eastAsia="Tahoma" w:cs="Times New Roman"/>
                <w:lang w:val="en-US"/>
              </w:rPr>
              <w:t>համայնքում</w:t>
            </w:r>
          </w:p>
        </w:tc>
      </w:tr>
      <w:tr w:rsidR="00393042" w:rsidRPr="00360803" w14:paraId="3B09B4C5" w14:textId="77777777" w:rsidTr="004A3687">
        <w:tc>
          <w:tcPr>
            <w:tcW w:w="39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45B50D" w14:textId="77777777" w:rsidR="00393042" w:rsidRPr="00360803" w:rsidRDefault="00393042" w:rsidP="00393042">
            <w:pPr>
              <w:spacing w:after="0" w:line="276" w:lineRule="auto"/>
              <w:jc w:val="both"/>
              <w:rPr>
                <w:rFonts w:eastAsia="Times New Roman" w:cs="Times New Roman"/>
                <w:b w:val="0"/>
              </w:rPr>
            </w:pPr>
            <w:r w:rsidRPr="00360803">
              <w:rPr>
                <w:rFonts w:eastAsia="Tahoma" w:cs="Times New Roman"/>
                <w:b w:val="0"/>
                <w:lang w:val="en-US"/>
              </w:rPr>
              <w:t>Համայնքում</w:t>
            </w:r>
            <w:r w:rsidRPr="00360803">
              <w:rPr>
                <w:rFonts w:eastAsia="Tahoma" w:cs="Times New Roman"/>
                <w:b w:val="0"/>
              </w:rPr>
              <w:t xml:space="preserve"> </w:t>
            </w:r>
            <w:r w:rsidRPr="00360803">
              <w:rPr>
                <w:rFonts w:eastAsia="Tahoma" w:cs="Times New Roman"/>
                <w:b w:val="0"/>
                <w:lang w:val="en-US"/>
              </w:rPr>
              <w:t>պետական</w:t>
            </w:r>
            <w:r w:rsidRPr="00360803">
              <w:rPr>
                <w:rFonts w:eastAsia="Tahoma" w:cs="Times New Roman"/>
                <w:b w:val="0"/>
              </w:rPr>
              <w:t xml:space="preserve"> </w:t>
            </w:r>
            <w:r w:rsidRPr="00360803">
              <w:rPr>
                <w:rFonts w:eastAsia="Tahoma" w:cs="Times New Roman"/>
                <w:b w:val="0"/>
                <w:lang w:val="en-US"/>
              </w:rPr>
              <w:t>դրամաշնորհով</w:t>
            </w:r>
            <w:r w:rsidRPr="00360803">
              <w:rPr>
                <w:rFonts w:eastAsia="Tahoma" w:cs="Times New Roman"/>
                <w:b w:val="0"/>
              </w:rPr>
              <w:t xml:space="preserve"> </w:t>
            </w:r>
            <w:r w:rsidRPr="00360803">
              <w:rPr>
                <w:rFonts w:eastAsia="Tahoma" w:cs="Times New Roman"/>
                <w:b w:val="0"/>
                <w:lang w:val="en-US"/>
              </w:rPr>
              <w:t>սոցիալական</w:t>
            </w:r>
            <w:r w:rsidRPr="00360803">
              <w:rPr>
                <w:rFonts w:eastAsia="Tahoma" w:cs="Times New Roman"/>
                <w:b w:val="0"/>
              </w:rPr>
              <w:t xml:space="preserve"> </w:t>
            </w:r>
            <w:r w:rsidRPr="00360803">
              <w:rPr>
                <w:rFonts w:eastAsia="Tahoma" w:cs="Times New Roman"/>
                <w:b w:val="0"/>
                <w:lang w:val="en-US"/>
              </w:rPr>
              <w:t>ծառայություններ</w:t>
            </w:r>
            <w:r w:rsidRPr="00360803">
              <w:rPr>
                <w:rFonts w:ascii="Calibri" w:eastAsia="Tahoma" w:hAnsi="Calibri" w:cs="Calibri"/>
                <w:b w:val="0"/>
                <w:lang w:val="en-US"/>
              </w:rPr>
              <w:t> </w:t>
            </w:r>
          </w:p>
        </w:tc>
        <w:tc>
          <w:tcPr>
            <w:tcW w:w="6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3F937B" w14:textId="1CBFFDA9" w:rsidR="00393042" w:rsidRPr="00360803" w:rsidRDefault="005E5D32" w:rsidP="00393042">
            <w:pPr>
              <w:spacing w:after="0" w:line="276" w:lineRule="auto"/>
              <w:jc w:val="both"/>
              <w:rPr>
                <w:rFonts w:eastAsia="Times New Roman" w:cs="Times New Roman"/>
                <w:b w:val="0"/>
                <w:lang w:val="hy-AM"/>
              </w:rPr>
            </w:pPr>
            <w:r w:rsidRPr="00360803">
              <w:rPr>
                <w:rFonts w:eastAsia="Times New Roman" w:cs="Times New Roman"/>
                <w:b w:val="0"/>
                <w:lang w:val="hy-AM"/>
              </w:rPr>
              <w:t xml:space="preserve"> —</w:t>
            </w:r>
          </w:p>
        </w:tc>
      </w:tr>
      <w:tr w:rsidR="00393042" w:rsidRPr="00360803" w14:paraId="5714B14D" w14:textId="77777777" w:rsidTr="004A3687">
        <w:tc>
          <w:tcPr>
            <w:tcW w:w="39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68B05F" w14:textId="77777777" w:rsidR="00393042" w:rsidRPr="00360803" w:rsidRDefault="00393042" w:rsidP="00393042">
            <w:pPr>
              <w:spacing w:after="0" w:line="276" w:lineRule="auto"/>
              <w:jc w:val="both"/>
              <w:rPr>
                <w:rFonts w:eastAsia="Times New Roman" w:cs="Times New Roman"/>
                <w:b w:val="0"/>
              </w:rPr>
            </w:pPr>
            <w:r w:rsidRPr="00360803">
              <w:rPr>
                <w:rFonts w:eastAsia="Tahoma" w:cs="Times New Roman"/>
                <w:b w:val="0"/>
                <w:lang w:val="en-US"/>
              </w:rPr>
              <w:t>Համայնքում</w:t>
            </w:r>
            <w:r w:rsidRPr="00360803">
              <w:rPr>
                <w:rFonts w:eastAsia="Tahoma" w:cs="Times New Roman"/>
                <w:b w:val="0"/>
              </w:rPr>
              <w:t xml:space="preserve"> </w:t>
            </w:r>
            <w:r w:rsidRPr="00360803">
              <w:rPr>
                <w:rFonts w:eastAsia="Tahoma" w:cs="Times New Roman"/>
                <w:b w:val="0"/>
                <w:lang w:val="en-US"/>
              </w:rPr>
              <w:t>սոցիալական</w:t>
            </w:r>
            <w:r w:rsidRPr="00360803">
              <w:rPr>
                <w:rFonts w:eastAsia="Tahoma" w:cs="Times New Roman"/>
                <w:b w:val="0"/>
              </w:rPr>
              <w:t xml:space="preserve"> </w:t>
            </w:r>
            <w:r w:rsidRPr="00360803">
              <w:rPr>
                <w:rFonts w:eastAsia="Tahoma" w:cs="Times New Roman"/>
                <w:b w:val="0"/>
                <w:lang w:val="en-US"/>
              </w:rPr>
              <w:t>ծառայություններ</w:t>
            </w:r>
            <w:r w:rsidRPr="00360803">
              <w:rPr>
                <w:rFonts w:eastAsia="Tahoma" w:cs="Times New Roman"/>
                <w:b w:val="0"/>
              </w:rPr>
              <w:t xml:space="preserve"> </w:t>
            </w:r>
            <w:r w:rsidRPr="00360803">
              <w:rPr>
                <w:rFonts w:eastAsia="Tahoma" w:cs="Times New Roman"/>
                <w:b w:val="0"/>
                <w:lang w:val="en-US"/>
              </w:rPr>
              <w:t>մատուցող</w:t>
            </w:r>
            <w:r w:rsidRPr="00360803">
              <w:rPr>
                <w:rFonts w:eastAsia="Tahoma" w:cs="Times New Roman"/>
                <w:b w:val="0"/>
              </w:rPr>
              <w:t xml:space="preserve"> </w:t>
            </w:r>
            <w:r w:rsidRPr="00360803">
              <w:rPr>
                <w:rFonts w:eastAsia="Tahoma" w:cs="Times New Roman"/>
                <w:b w:val="0"/>
                <w:lang w:val="en-US"/>
              </w:rPr>
              <w:t>պետական</w:t>
            </w:r>
            <w:r w:rsidRPr="00360803">
              <w:rPr>
                <w:rFonts w:eastAsia="Tahoma" w:cs="Times New Roman"/>
                <w:b w:val="0"/>
              </w:rPr>
              <w:t xml:space="preserve"> </w:t>
            </w:r>
            <w:r w:rsidRPr="00360803">
              <w:rPr>
                <w:rFonts w:eastAsia="Tahoma" w:cs="Times New Roman"/>
                <w:b w:val="0"/>
                <w:lang w:val="en-US"/>
              </w:rPr>
              <w:t>հաստատություններ</w:t>
            </w:r>
            <w:r w:rsidRPr="00360803">
              <w:rPr>
                <w:rFonts w:eastAsia="Tahoma" w:cs="Times New Roman"/>
                <w:b w:val="0"/>
              </w:rPr>
              <w:t xml:space="preserve"> (</w:t>
            </w:r>
            <w:r w:rsidRPr="00360803">
              <w:rPr>
                <w:rFonts w:eastAsia="Tahoma" w:cs="Times New Roman"/>
                <w:b w:val="0"/>
                <w:lang w:val="en-US"/>
              </w:rPr>
              <w:t>ՄՍԾ</w:t>
            </w:r>
            <w:r w:rsidRPr="00360803">
              <w:rPr>
                <w:rFonts w:eastAsia="Tahoma" w:cs="Times New Roman"/>
                <w:b w:val="0"/>
              </w:rPr>
              <w:t xml:space="preserve"> </w:t>
            </w:r>
            <w:r w:rsidRPr="00360803">
              <w:rPr>
                <w:rFonts w:eastAsia="Tahoma" w:cs="Times New Roman"/>
                <w:b w:val="0"/>
                <w:lang w:val="en-US"/>
              </w:rPr>
              <w:t>ՏԿ</w:t>
            </w:r>
            <w:r w:rsidRPr="00360803">
              <w:rPr>
                <w:rFonts w:eastAsia="Tahoma" w:cs="Times New Roman"/>
                <w:b w:val="0"/>
              </w:rPr>
              <w:t xml:space="preserve">, </w:t>
            </w:r>
            <w:r w:rsidRPr="00360803">
              <w:rPr>
                <w:rFonts w:eastAsia="Tahoma" w:cs="Times New Roman"/>
                <w:b w:val="0"/>
                <w:lang w:val="en-US"/>
              </w:rPr>
              <w:t>ՊՈԱԿ</w:t>
            </w:r>
            <w:r w:rsidRPr="00360803">
              <w:rPr>
                <w:rFonts w:eastAsia="Tahoma" w:cs="Times New Roman"/>
                <w:b w:val="0"/>
              </w:rPr>
              <w:t xml:space="preserve">, </w:t>
            </w:r>
            <w:r w:rsidRPr="00360803">
              <w:rPr>
                <w:rFonts w:eastAsia="Tahoma" w:cs="Times New Roman"/>
                <w:b w:val="0"/>
                <w:lang w:val="en-US"/>
              </w:rPr>
              <w:t>այլ</w:t>
            </w:r>
            <w:r w:rsidRPr="00360803">
              <w:rPr>
                <w:rFonts w:eastAsia="Tahoma" w:cs="Times New Roman"/>
                <w:b w:val="0"/>
              </w:rPr>
              <w:t>)</w:t>
            </w:r>
            <w:r w:rsidRPr="00360803">
              <w:rPr>
                <w:rFonts w:ascii="Calibri" w:eastAsia="Tahoma" w:hAnsi="Calibri" w:cs="Calibri"/>
                <w:b w:val="0"/>
                <w:lang w:val="en-US"/>
              </w:rPr>
              <w:t> </w:t>
            </w:r>
          </w:p>
        </w:tc>
        <w:tc>
          <w:tcPr>
            <w:tcW w:w="6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431F4E" w14:textId="5C2A8FBB" w:rsidR="00393042" w:rsidRPr="00360803" w:rsidRDefault="005E5D32" w:rsidP="00393042">
            <w:pPr>
              <w:spacing w:after="0" w:line="276" w:lineRule="auto"/>
              <w:jc w:val="both"/>
              <w:rPr>
                <w:rFonts w:eastAsia="Times New Roman" w:cs="Times New Roman"/>
                <w:b w:val="0"/>
                <w:lang w:val="hy-AM"/>
              </w:rPr>
            </w:pPr>
            <w:r w:rsidRPr="00360803">
              <w:rPr>
                <w:rFonts w:eastAsia="Tahoma" w:cs="Times New Roman"/>
                <w:b w:val="0"/>
                <w:lang w:val="en-US"/>
              </w:rPr>
              <w:t>ՄՍԾ</w:t>
            </w:r>
            <w:r w:rsidRPr="00360803">
              <w:rPr>
                <w:rFonts w:eastAsia="Tahoma" w:cs="Times New Roman"/>
                <w:b w:val="0"/>
              </w:rPr>
              <w:t xml:space="preserve"> </w:t>
            </w:r>
            <w:r w:rsidRPr="00360803">
              <w:rPr>
                <w:rFonts w:eastAsia="Tahoma" w:cs="Times New Roman"/>
                <w:b w:val="0"/>
                <w:lang w:val="en-US"/>
              </w:rPr>
              <w:t>ՏԿ</w:t>
            </w:r>
            <w:r w:rsidRPr="00360803">
              <w:rPr>
                <w:rFonts w:eastAsia="Tahoma" w:cs="Times New Roman"/>
                <w:b w:val="0"/>
                <w:lang w:val="hy-AM"/>
              </w:rPr>
              <w:t xml:space="preserve"> Ստեփանավանի մասնաճյուղ</w:t>
            </w:r>
            <w:r w:rsidRPr="00360803">
              <w:rPr>
                <w:rFonts w:eastAsia="Times New Roman" w:cs="Times New Roman"/>
                <w:b w:val="0"/>
                <w:lang w:val="hy-AM"/>
              </w:rPr>
              <w:t xml:space="preserve">                  </w:t>
            </w:r>
          </w:p>
        </w:tc>
      </w:tr>
      <w:tr w:rsidR="00393042" w:rsidRPr="00360803" w14:paraId="3712DA0D" w14:textId="77777777" w:rsidTr="004A3687">
        <w:tc>
          <w:tcPr>
            <w:tcW w:w="39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E2B921" w14:textId="77777777" w:rsidR="00393042" w:rsidRPr="00360803" w:rsidRDefault="00393042" w:rsidP="00393042">
            <w:pPr>
              <w:spacing w:after="0" w:line="276" w:lineRule="auto"/>
              <w:jc w:val="both"/>
              <w:rPr>
                <w:rFonts w:eastAsia="Tahoma" w:cs="Times New Roman"/>
                <w:b w:val="0"/>
              </w:rPr>
            </w:pPr>
            <w:r w:rsidRPr="00360803">
              <w:rPr>
                <w:rFonts w:eastAsia="Tahoma" w:cs="Times New Roman"/>
                <w:b w:val="0"/>
                <w:lang w:val="en-US"/>
              </w:rPr>
              <w:t>Սոցիալական</w:t>
            </w:r>
            <w:r w:rsidRPr="00360803">
              <w:rPr>
                <w:rFonts w:eastAsia="Tahoma" w:cs="Times New Roman"/>
                <w:b w:val="0"/>
              </w:rPr>
              <w:t xml:space="preserve"> </w:t>
            </w:r>
            <w:r w:rsidRPr="00360803">
              <w:rPr>
                <w:rFonts w:eastAsia="Tahoma" w:cs="Times New Roman"/>
                <w:b w:val="0"/>
                <w:lang w:val="en-US"/>
              </w:rPr>
              <w:t>ծառայություններ</w:t>
            </w:r>
            <w:r w:rsidRPr="00360803">
              <w:rPr>
                <w:rFonts w:eastAsia="Tahoma" w:cs="Times New Roman"/>
                <w:b w:val="0"/>
              </w:rPr>
              <w:t xml:space="preserve"> </w:t>
            </w:r>
            <w:r w:rsidRPr="00360803">
              <w:rPr>
                <w:rFonts w:eastAsia="Tahoma" w:cs="Times New Roman"/>
                <w:b w:val="0"/>
                <w:lang w:val="en-US"/>
              </w:rPr>
              <w:t>տրամադրող</w:t>
            </w:r>
            <w:r w:rsidRPr="00360803">
              <w:rPr>
                <w:rFonts w:eastAsia="Tahoma" w:cs="Times New Roman"/>
                <w:b w:val="0"/>
              </w:rPr>
              <w:t xml:space="preserve"> </w:t>
            </w:r>
            <w:r w:rsidRPr="00360803">
              <w:rPr>
                <w:rFonts w:eastAsia="Tahoma" w:cs="Times New Roman"/>
                <w:b w:val="0"/>
                <w:lang w:val="en-US"/>
              </w:rPr>
              <w:t>համայնքային</w:t>
            </w:r>
            <w:r w:rsidRPr="00360803">
              <w:rPr>
                <w:rFonts w:eastAsia="Tahoma" w:cs="Times New Roman"/>
                <w:b w:val="0"/>
              </w:rPr>
              <w:t xml:space="preserve"> </w:t>
            </w:r>
            <w:r w:rsidRPr="00360803">
              <w:rPr>
                <w:rFonts w:eastAsia="Tahoma" w:cs="Times New Roman"/>
                <w:b w:val="0"/>
                <w:lang w:val="en-US"/>
              </w:rPr>
              <w:t>ոչ</w:t>
            </w:r>
            <w:r w:rsidRPr="00360803">
              <w:rPr>
                <w:rFonts w:eastAsia="Tahoma" w:cs="Times New Roman"/>
                <w:b w:val="0"/>
              </w:rPr>
              <w:t xml:space="preserve"> </w:t>
            </w:r>
            <w:r w:rsidRPr="00360803">
              <w:rPr>
                <w:rFonts w:eastAsia="Tahoma" w:cs="Times New Roman"/>
                <w:b w:val="0"/>
                <w:lang w:val="en-US"/>
              </w:rPr>
              <w:t>առևտրային</w:t>
            </w:r>
            <w:r w:rsidRPr="00360803">
              <w:rPr>
                <w:rFonts w:eastAsia="Tahoma" w:cs="Times New Roman"/>
                <w:b w:val="0"/>
              </w:rPr>
              <w:t xml:space="preserve"> </w:t>
            </w:r>
            <w:r w:rsidRPr="00360803">
              <w:rPr>
                <w:rFonts w:eastAsia="Tahoma" w:cs="Times New Roman"/>
                <w:b w:val="0"/>
                <w:lang w:val="en-US"/>
              </w:rPr>
              <w:t>կազմակերպոթյունների</w:t>
            </w:r>
            <w:r w:rsidRPr="00360803">
              <w:rPr>
                <w:rFonts w:eastAsia="Tahoma" w:cs="Times New Roman"/>
                <w:b w:val="0"/>
              </w:rPr>
              <w:t xml:space="preserve"> </w:t>
            </w:r>
            <w:r w:rsidRPr="00360803">
              <w:rPr>
                <w:rFonts w:eastAsia="Tahoma" w:cs="Times New Roman"/>
                <w:b w:val="0"/>
                <w:lang w:val="en-US"/>
              </w:rPr>
              <w:t>առկայությունը</w:t>
            </w:r>
            <w:r w:rsidRPr="00360803">
              <w:rPr>
                <w:rFonts w:eastAsia="Tahoma" w:cs="Times New Roman"/>
                <w:b w:val="0"/>
              </w:rPr>
              <w:t xml:space="preserve"> </w:t>
            </w:r>
            <w:r w:rsidRPr="00360803">
              <w:rPr>
                <w:rFonts w:eastAsia="Tahoma" w:cs="Times New Roman"/>
                <w:b w:val="0"/>
                <w:lang w:val="en-US"/>
              </w:rPr>
              <w:t>և</w:t>
            </w:r>
            <w:r w:rsidRPr="00360803">
              <w:rPr>
                <w:rFonts w:eastAsia="Tahoma" w:cs="Times New Roman"/>
                <w:b w:val="0"/>
              </w:rPr>
              <w:t xml:space="preserve"> </w:t>
            </w:r>
            <w:r w:rsidRPr="00360803">
              <w:rPr>
                <w:rFonts w:eastAsia="Tahoma" w:cs="Times New Roman"/>
                <w:b w:val="0"/>
                <w:lang w:val="en-US"/>
              </w:rPr>
              <w:t>տրամադրվող</w:t>
            </w:r>
            <w:r w:rsidRPr="00360803">
              <w:rPr>
                <w:rFonts w:eastAsia="Tahoma" w:cs="Times New Roman"/>
                <w:b w:val="0"/>
              </w:rPr>
              <w:t xml:space="preserve"> </w:t>
            </w:r>
            <w:r w:rsidRPr="00360803">
              <w:rPr>
                <w:rFonts w:eastAsia="Tahoma" w:cs="Times New Roman"/>
                <w:b w:val="0"/>
                <w:lang w:val="en-US"/>
              </w:rPr>
              <w:t>ծառայությունները</w:t>
            </w:r>
          </w:p>
        </w:tc>
        <w:tc>
          <w:tcPr>
            <w:tcW w:w="6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E4FEE1" w14:textId="6146A344" w:rsidR="00393042" w:rsidRPr="00360803" w:rsidRDefault="00577AA2" w:rsidP="00393042">
            <w:pPr>
              <w:spacing w:after="0" w:line="276" w:lineRule="auto"/>
              <w:jc w:val="both"/>
              <w:rPr>
                <w:rFonts w:eastAsia="Times New Roman" w:cs="Times New Roman"/>
                <w:b w:val="0"/>
                <w:lang w:val="hy-AM"/>
              </w:rPr>
            </w:pPr>
            <w:r w:rsidRPr="00360803">
              <w:rPr>
                <w:rFonts w:eastAsia="Times New Roman" w:cs="Times New Roman"/>
                <w:b w:val="0"/>
                <w:lang w:val="hy-AM"/>
              </w:rPr>
              <w:t>ոչ</w:t>
            </w:r>
          </w:p>
        </w:tc>
      </w:tr>
      <w:tr w:rsidR="00393042" w:rsidRPr="00360803" w14:paraId="2DC9682F" w14:textId="77777777" w:rsidTr="004A3687">
        <w:tc>
          <w:tcPr>
            <w:tcW w:w="39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43F62B"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ahoma" w:cs="Times New Roman"/>
                <w:b w:val="0"/>
                <w:lang w:val="en-US"/>
              </w:rPr>
              <w:t>Այլ</w:t>
            </w:r>
          </w:p>
        </w:tc>
        <w:tc>
          <w:tcPr>
            <w:tcW w:w="6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47BA77" w14:textId="6DF254B9" w:rsidR="00393042" w:rsidRPr="00360803" w:rsidRDefault="00577AA2" w:rsidP="00393042">
            <w:pPr>
              <w:spacing w:after="0" w:line="276" w:lineRule="auto"/>
              <w:jc w:val="both"/>
              <w:rPr>
                <w:rFonts w:eastAsia="Times New Roman" w:cs="Times New Roman"/>
                <w:b w:val="0"/>
                <w:lang w:val="hy-AM"/>
              </w:rPr>
            </w:pPr>
            <w:r w:rsidRPr="00360803">
              <w:rPr>
                <w:rFonts w:eastAsia="Times New Roman" w:cs="Times New Roman"/>
                <w:b w:val="0"/>
                <w:lang w:val="hy-AM"/>
              </w:rPr>
              <w:t>—</w:t>
            </w:r>
          </w:p>
        </w:tc>
      </w:tr>
      <w:tr w:rsidR="00393042" w:rsidRPr="00360803" w14:paraId="1FE7B8CE" w14:textId="77777777" w:rsidTr="004A3687">
        <w:tc>
          <w:tcPr>
            <w:tcW w:w="10632"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tcPr>
          <w:p w14:paraId="22AE9DC8" w14:textId="77777777" w:rsidR="00393042" w:rsidRPr="00360803" w:rsidRDefault="00393042" w:rsidP="00393042">
            <w:pPr>
              <w:numPr>
                <w:ilvl w:val="0"/>
                <w:numId w:val="2"/>
              </w:numPr>
              <w:pBdr>
                <w:top w:val="nil"/>
                <w:left w:val="nil"/>
                <w:bottom w:val="nil"/>
                <w:right w:val="nil"/>
                <w:between w:val="nil"/>
              </w:pBdr>
              <w:spacing w:after="0" w:line="276" w:lineRule="auto"/>
              <w:jc w:val="both"/>
              <w:rPr>
                <w:rFonts w:eastAsia="Times New Roman" w:cs="Times New Roman"/>
                <w:b w:val="0"/>
              </w:rPr>
            </w:pPr>
            <w:r w:rsidRPr="00360803">
              <w:rPr>
                <w:rFonts w:eastAsia="Tahoma" w:cs="Times New Roman"/>
                <w:lang w:val="en-US"/>
              </w:rPr>
              <w:t>Սոցիալական</w:t>
            </w:r>
            <w:r w:rsidRPr="00360803">
              <w:rPr>
                <w:rFonts w:eastAsia="Tahoma" w:cs="Times New Roman"/>
              </w:rPr>
              <w:t xml:space="preserve"> </w:t>
            </w:r>
            <w:r w:rsidRPr="00360803">
              <w:rPr>
                <w:rFonts w:eastAsia="Tahoma" w:cs="Times New Roman"/>
                <w:lang w:val="en-US"/>
              </w:rPr>
              <w:t>աջակցության</w:t>
            </w:r>
            <w:r w:rsidRPr="00360803">
              <w:rPr>
                <w:rFonts w:eastAsia="Tahoma" w:cs="Times New Roman"/>
              </w:rPr>
              <w:t xml:space="preserve"> </w:t>
            </w:r>
            <w:r w:rsidRPr="00360803">
              <w:rPr>
                <w:rFonts w:eastAsia="Tahoma" w:cs="Times New Roman"/>
                <w:lang w:val="en-US"/>
              </w:rPr>
              <w:t>ոլորտի</w:t>
            </w:r>
            <w:r w:rsidRPr="00360803">
              <w:rPr>
                <w:rFonts w:eastAsia="Tahoma" w:cs="Times New Roman"/>
              </w:rPr>
              <w:t xml:space="preserve"> </w:t>
            </w:r>
            <w:r w:rsidRPr="00360803">
              <w:rPr>
                <w:rFonts w:eastAsia="Tahoma" w:cs="Times New Roman"/>
                <w:lang w:val="en-US"/>
              </w:rPr>
              <w:t>ՔՀԿ</w:t>
            </w:r>
            <w:r w:rsidRPr="00360803">
              <w:rPr>
                <w:rFonts w:eastAsia="Tahoma" w:cs="Times New Roman"/>
              </w:rPr>
              <w:t>-</w:t>
            </w:r>
            <w:r w:rsidRPr="00360803">
              <w:rPr>
                <w:rFonts w:eastAsia="Tahoma" w:cs="Times New Roman"/>
                <w:lang w:val="en-US"/>
              </w:rPr>
              <w:t>ներ</w:t>
            </w:r>
          </w:p>
        </w:tc>
      </w:tr>
      <w:tr w:rsidR="00393042" w:rsidRPr="00360803" w14:paraId="7FD7AF32" w14:textId="77777777" w:rsidTr="004A3687">
        <w:tc>
          <w:tcPr>
            <w:tcW w:w="39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A984B0" w14:textId="77777777" w:rsidR="00393042" w:rsidRPr="00360803" w:rsidRDefault="00393042" w:rsidP="00393042">
            <w:pPr>
              <w:spacing w:after="0" w:line="276" w:lineRule="auto"/>
              <w:jc w:val="both"/>
              <w:rPr>
                <w:rFonts w:eastAsia="Times New Roman" w:cs="Times New Roman"/>
                <w:b w:val="0"/>
              </w:rPr>
            </w:pPr>
            <w:r w:rsidRPr="00360803">
              <w:rPr>
                <w:rFonts w:eastAsia="Tahoma" w:cs="Times New Roman"/>
                <w:b w:val="0"/>
                <w:lang w:val="en-US"/>
              </w:rPr>
              <w:t>Համայնքում</w:t>
            </w:r>
            <w:r w:rsidRPr="00360803">
              <w:rPr>
                <w:rFonts w:eastAsia="Tahoma" w:cs="Times New Roman"/>
                <w:b w:val="0"/>
              </w:rPr>
              <w:t xml:space="preserve"> </w:t>
            </w:r>
            <w:r w:rsidRPr="00360803">
              <w:rPr>
                <w:rFonts w:eastAsia="Tahoma" w:cs="Times New Roman"/>
                <w:b w:val="0"/>
                <w:lang w:val="en-US"/>
              </w:rPr>
              <w:t>սոցիալական</w:t>
            </w:r>
            <w:r w:rsidRPr="00360803">
              <w:rPr>
                <w:rFonts w:eastAsia="Tahoma" w:cs="Times New Roman"/>
                <w:b w:val="0"/>
              </w:rPr>
              <w:t xml:space="preserve"> </w:t>
            </w:r>
            <w:r w:rsidRPr="00360803">
              <w:rPr>
                <w:rFonts w:eastAsia="Tahoma" w:cs="Times New Roman"/>
                <w:b w:val="0"/>
                <w:lang w:val="en-US"/>
              </w:rPr>
              <w:t>ուղղվածությամբ</w:t>
            </w:r>
            <w:r w:rsidRPr="00360803">
              <w:rPr>
                <w:rFonts w:eastAsia="Tahoma" w:cs="Times New Roman"/>
                <w:b w:val="0"/>
              </w:rPr>
              <w:t xml:space="preserve"> </w:t>
            </w:r>
            <w:r w:rsidRPr="00360803">
              <w:rPr>
                <w:rFonts w:eastAsia="Tahoma" w:cs="Times New Roman"/>
                <w:b w:val="0"/>
                <w:lang w:val="en-US"/>
              </w:rPr>
              <w:t>ՀԿ</w:t>
            </w:r>
            <w:r w:rsidRPr="00360803">
              <w:rPr>
                <w:rFonts w:eastAsia="Tahoma" w:cs="Times New Roman"/>
                <w:b w:val="0"/>
              </w:rPr>
              <w:t>-</w:t>
            </w:r>
            <w:r w:rsidRPr="00360803">
              <w:rPr>
                <w:rFonts w:eastAsia="Tahoma" w:cs="Times New Roman"/>
                <w:b w:val="0"/>
                <w:lang w:val="en-US"/>
              </w:rPr>
              <w:t>ներ</w:t>
            </w:r>
          </w:p>
        </w:tc>
        <w:tc>
          <w:tcPr>
            <w:tcW w:w="6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542336" w14:textId="4D595DF7" w:rsidR="00393042" w:rsidRPr="00360803" w:rsidRDefault="00195398" w:rsidP="00393042">
            <w:pPr>
              <w:pBdr>
                <w:top w:val="nil"/>
                <w:left w:val="nil"/>
                <w:bottom w:val="nil"/>
                <w:right w:val="nil"/>
                <w:between w:val="nil"/>
              </w:pBdr>
              <w:spacing w:after="0" w:line="276" w:lineRule="auto"/>
              <w:jc w:val="both"/>
              <w:rPr>
                <w:rFonts w:eastAsia="Times New Roman" w:cs="Times New Roman"/>
                <w:b w:val="0"/>
                <w:lang w:val="hy-AM"/>
              </w:rPr>
            </w:pPr>
            <w:r w:rsidRPr="00360803">
              <w:rPr>
                <w:rFonts w:eastAsia="Times New Roman" w:cs="Times New Roman"/>
                <w:b w:val="0"/>
                <w:lang w:val="hy-AM"/>
              </w:rPr>
              <w:t>0</w:t>
            </w:r>
          </w:p>
        </w:tc>
      </w:tr>
      <w:tr w:rsidR="00393042" w:rsidRPr="00360803" w14:paraId="4E422022" w14:textId="77777777" w:rsidTr="004A3687">
        <w:tc>
          <w:tcPr>
            <w:tcW w:w="39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69168A" w14:textId="77777777" w:rsidR="00393042" w:rsidRPr="00360803" w:rsidRDefault="00393042" w:rsidP="00393042">
            <w:pPr>
              <w:spacing w:after="0" w:line="276" w:lineRule="auto"/>
              <w:jc w:val="both"/>
              <w:rPr>
                <w:rFonts w:eastAsia="Times New Roman" w:cs="Times New Roman"/>
                <w:b w:val="0"/>
              </w:rPr>
            </w:pPr>
            <w:r w:rsidRPr="00360803">
              <w:rPr>
                <w:rFonts w:eastAsia="Tahoma" w:cs="Times New Roman"/>
                <w:b w:val="0"/>
                <w:lang w:val="en-US"/>
              </w:rPr>
              <w:t>Համայնքում</w:t>
            </w:r>
            <w:r w:rsidRPr="00360803">
              <w:rPr>
                <w:rFonts w:eastAsia="Tahoma" w:cs="Times New Roman"/>
                <w:b w:val="0"/>
              </w:rPr>
              <w:t xml:space="preserve"> </w:t>
            </w:r>
            <w:r w:rsidRPr="00360803">
              <w:rPr>
                <w:rFonts w:eastAsia="Tahoma" w:cs="Times New Roman"/>
                <w:b w:val="0"/>
                <w:lang w:val="en-US"/>
              </w:rPr>
              <w:t>սոցիալական</w:t>
            </w:r>
            <w:r w:rsidRPr="00360803">
              <w:rPr>
                <w:rFonts w:eastAsia="Tahoma" w:cs="Times New Roman"/>
                <w:b w:val="0"/>
              </w:rPr>
              <w:t xml:space="preserve"> </w:t>
            </w:r>
            <w:r w:rsidRPr="00360803">
              <w:rPr>
                <w:rFonts w:eastAsia="Tahoma" w:cs="Times New Roman"/>
                <w:b w:val="0"/>
                <w:lang w:val="en-US"/>
              </w:rPr>
              <w:t>խմբերի</w:t>
            </w:r>
            <w:r w:rsidRPr="00360803">
              <w:rPr>
                <w:rFonts w:eastAsia="Tahoma" w:cs="Times New Roman"/>
                <w:b w:val="0"/>
              </w:rPr>
              <w:t xml:space="preserve"> </w:t>
            </w:r>
            <w:r w:rsidRPr="00360803">
              <w:rPr>
                <w:rFonts w:eastAsia="Tahoma" w:cs="Times New Roman"/>
                <w:b w:val="0"/>
                <w:lang w:val="en-US"/>
              </w:rPr>
              <w:t>ներկայացուցիչների</w:t>
            </w:r>
            <w:r w:rsidRPr="00360803">
              <w:rPr>
                <w:rFonts w:eastAsia="Tahoma" w:cs="Times New Roman"/>
                <w:b w:val="0"/>
              </w:rPr>
              <w:t xml:space="preserve"> </w:t>
            </w:r>
            <w:r w:rsidRPr="00360803">
              <w:rPr>
                <w:rFonts w:eastAsia="Tahoma" w:cs="Times New Roman"/>
                <w:b w:val="0"/>
                <w:lang w:val="en-US"/>
              </w:rPr>
              <w:t>ոչ</w:t>
            </w:r>
            <w:r w:rsidRPr="00360803">
              <w:rPr>
                <w:rFonts w:eastAsia="Tahoma" w:cs="Times New Roman"/>
                <w:b w:val="0"/>
              </w:rPr>
              <w:t xml:space="preserve"> </w:t>
            </w:r>
            <w:r w:rsidRPr="00360803">
              <w:rPr>
                <w:rFonts w:eastAsia="Tahoma" w:cs="Times New Roman"/>
                <w:b w:val="0"/>
                <w:lang w:val="en-US"/>
              </w:rPr>
              <w:t>ֆորմալ</w:t>
            </w:r>
            <w:r w:rsidRPr="00360803">
              <w:rPr>
                <w:rFonts w:eastAsia="Tahoma" w:cs="Times New Roman"/>
                <w:b w:val="0"/>
              </w:rPr>
              <w:t xml:space="preserve"> </w:t>
            </w:r>
            <w:r w:rsidRPr="00360803">
              <w:rPr>
                <w:rFonts w:eastAsia="Tahoma" w:cs="Times New Roman"/>
                <w:b w:val="0"/>
                <w:lang w:val="en-US"/>
              </w:rPr>
              <w:t>նախաձեռնություն՝</w:t>
            </w:r>
            <w:r w:rsidRPr="00360803">
              <w:rPr>
                <w:rFonts w:ascii="Calibri" w:eastAsia="Tahoma" w:hAnsi="Calibri" w:cs="Calibri"/>
                <w:b w:val="0"/>
                <w:lang w:val="en-US"/>
              </w:rPr>
              <w:t> </w:t>
            </w:r>
          </w:p>
        </w:tc>
        <w:tc>
          <w:tcPr>
            <w:tcW w:w="6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926BE6" w14:textId="77777777" w:rsidR="00393042" w:rsidRPr="00360803" w:rsidRDefault="00393042" w:rsidP="00393042">
            <w:pPr>
              <w:spacing w:after="0" w:line="276" w:lineRule="auto"/>
              <w:jc w:val="both"/>
              <w:rPr>
                <w:rFonts w:eastAsia="Times New Roman" w:cs="Times New Roman"/>
                <w:b w:val="0"/>
                <w:lang w:val="hy-AM"/>
              </w:rPr>
            </w:pPr>
            <w:r w:rsidRPr="00360803">
              <w:rPr>
                <w:rFonts w:eastAsia="Times New Roman" w:cs="Times New Roman"/>
                <w:b w:val="0"/>
                <w:lang w:val="hy-AM"/>
              </w:rPr>
              <w:t>0</w:t>
            </w:r>
          </w:p>
        </w:tc>
      </w:tr>
      <w:tr w:rsidR="00393042" w:rsidRPr="00360803" w14:paraId="66D61992" w14:textId="77777777" w:rsidTr="004A3687">
        <w:tc>
          <w:tcPr>
            <w:tcW w:w="39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D7A06D" w14:textId="77777777" w:rsidR="00393042" w:rsidRPr="00360803" w:rsidRDefault="00393042" w:rsidP="00393042">
            <w:pPr>
              <w:spacing w:after="0" w:line="276" w:lineRule="auto"/>
              <w:jc w:val="both"/>
              <w:rPr>
                <w:rFonts w:eastAsia="Times New Roman" w:cs="Times New Roman"/>
                <w:b w:val="0"/>
              </w:rPr>
            </w:pPr>
            <w:r w:rsidRPr="00360803">
              <w:rPr>
                <w:rFonts w:eastAsia="Tahoma" w:cs="Times New Roman"/>
                <w:b w:val="0"/>
                <w:lang w:val="en-US"/>
              </w:rPr>
              <w:t>Սոցիալական</w:t>
            </w:r>
            <w:r w:rsidRPr="00360803">
              <w:rPr>
                <w:rFonts w:eastAsia="Tahoma" w:cs="Times New Roman"/>
                <w:b w:val="0"/>
              </w:rPr>
              <w:t xml:space="preserve"> </w:t>
            </w:r>
            <w:r w:rsidRPr="00360803">
              <w:rPr>
                <w:rFonts w:eastAsia="Tahoma" w:cs="Times New Roman"/>
                <w:b w:val="0"/>
                <w:lang w:val="en-US"/>
              </w:rPr>
              <w:t>տարբեր</w:t>
            </w:r>
            <w:r w:rsidRPr="00360803">
              <w:rPr>
                <w:rFonts w:eastAsia="Tahoma" w:cs="Times New Roman"/>
                <w:b w:val="0"/>
              </w:rPr>
              <w:t xml:space="preserve"> </w:t>
            </w:r>
            <w:r w:rsidRPr="00360803">
              <w:rPr>
                <w:rFonts w:eastAsia="Tahoma" w:cs="Times New Roman"/>
                <w:b w:val="0"/>
                <w:lang w:val="en-US"/>
              </w:rPr>
              <w:t>խմբերի</w:t>
            </w:r>
            <w:r w:rsidRPr="00360803">
              <w:rPr>
                <w:rFonts w:eastAsia="Tahoma" w:cs="Times New Roman"/>
                <w:b w:val="0"/>
              </w:rPr>
              <w:t xml:space="preserve"> </w:t>
            </w:r>
            <w:r w:rsidRPr="00360803">
              <w:rPr>
                <w:rFonts w:eastAsia="Tahoma" w:cs="Times New Roman"/>
                <w:b w:val="0"/>
                <w:lang w:val="en-US"/>
              </w:rPr>
              <w:t>շահերը</w:t>
            </w:r>
            <w:r w:rsidRPr="00360803">
              <w:rPr>
                <w:rFonts w:eastAsia="Tahoma" w:cs="Times New Roman"/>
                <w:b w:val="0"/>
              </w:rPr>
              <w:t xml:space="preserve"> </w:t>
            </w:r>
            <w:r w:rsidRPr="00360803">
              <w:rPr>
                <w:rFonts w:eastAsia="Tahoma" w:cs="Times New Roman"/>
                <w:b w:val="0"/>
                <w:lang w:val="en-US"/>
              </w:rPr>
              <w:t>պաշտպանող</w:t>
            </w:r>
            <w:r w:rsidRPr="00360803">
              <w:rPr>
                <w:rFonts w:eastAsia="Tahoma" w:cs="Times New Roman"/>
                <w:b w:val="0"/>
              </w:rPr>
              <w:t xml:space="preserve"> </w:t>
            </w:r>
            <w:r w:rsidRPr="00360803">
              <w:rPr>
                <w:rFonts w:eastAsia="Tahoma" w:cs="Times New Roman"/>
                <w:b w:val="0"/>
                <w:lang w:val="en-US"/>
              </w:rPr>
              <w:t>ՔՀԿ</w:t>
            </w:r>
            <w:r w:rsidRPr="00360803">
              <w:rPr>
                <w:rFonts w:eastAsia="Tahoma" w:cs="Times New Roman"/>
                <w:b w:val="0"/>
              </w:rPr>
              <w:t>-</w:t>
            </w:r>
            <w:r w:rsidRPr="00360803">
              <w:rPr>
                <w:rFonts w:eastAsia="Tahoma" w:cs="Times New Roman"/>
                <w:b w:val="0"/>
                <w:lang w:val="en-US"/>
              </w:rPr>
              <w:t>ներ</w:t>
            </w:r>
          </w:p>
        </w:tc>
        <w:tc>
          <w:tcPr>
            <w:tcW w:w="6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325AE7" w14:textId="77777777" w:rsidR="00393042" w:rsidRPr="00360803" w:rsidRDefault="00393042" w:rsidP="00393042">
            <w:pPr>
              <w:spacing w:after="0" w:line="276" w:lineRule="auto"/>
              <w:rPr>
                <w:rFonts w:eastAsia="Times New Roman" w:cs="Times New Roman"/>
                <w:b w:val="0"/>
                <w:lang w:val="hy-AM"/>
              </w:rPr>
            </w:pPr>
            <w:r w:rsidRPr="00360803">
              <w:rPr>
                <w:rFonts w:eastAsia="Times New Roman" w:cs="Times New Roman"/>
                <w:b w:val="0"/>
                <w:lang w:val="hy-AM"/>
              </w:rPr>
              <w:t>0</w:t>
            </w:r>
          </w:p>
        </w:tc>
      </w:tr>
      <w:tr w:rsidR="00393042" w:rsidRPr="00360803" w14:paraId="637DF097" w14:textId="77777777" w:rsidTr="004A3687">
        <w:tc>
          <w:tcPr>
            <w:tcW w:w="39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9FE515"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ahoma" w:cs="Times New Roman"/>
                <w:b w:val="0"/>
                <w:lang w:val="en-US"/>
              </w:rPr>
              <w:t>Միջազգային դոնոր կազմակերպությունների ներկայացուցչություններ</w:t>
            </w:r>
          </w:p>
        </w:tc>
        <w:tc>
          <w:tcPr>
            <w:tcW w:w="6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2437D0" w14:textId="77777777" w:rsidR="00393042" w:rsidRPr="00360803" w:rsidRDefault="00393042" w:rsidP="00393042">
            <w:pPr>
              <w:spacing w:after="0" w:line="276" w:lineRule="auto"/>
              <w:rPr>
                <w:rFonts w:eastAsia="Times New Roman" w:cs="Times New Roman"/>
                <w:b w:val="0"/>
                <w:lang w:val="hy-AM"/>
              </w:rPr>
            </w:pPr>
            <w:r w:rsidRPr="00360803">
              <w:rPr>
                <w:rFonts w:eastAsia="Times New Roman" w:cs="Times New Roman"/>
                <w:b w:val="0"/>
                <w:lang w:val="hy-AM"/>
              </w:rPr>
              <w:t>0</w:t>
            </w:r>
          </w:p>
        </w:tc>
      </w:tr>
      <w:tr w:rsidR="00393042" w:rsidRPr="00360803" w14:paraId="28F29AFB" w14:textId="77777777" w:rsidTr="004A3687">
        <w:tc>
          <w:tcPr>
            <w:tcW w:w="39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83BC60" w14:textId="77777777" w:rsidR="00393042" w:rsidRPr="00360803" w:rsidRDefault="00393042" w:rsidP="00393042">
            <w:pPr>
              <w:spacing w:after="0" w:line="276" w:lineRule="auto"/>
              <w:jc w:val="both"/>
              <w:rPr>
                <w:rFonts w:eastAsia="Times New Roman" w:cs="Times New Roman"/>
                <w:b w:val="0"/>
              </w:rPr>
            </w:pPr>
            <w:r w:rsidRPr="00360803">
              <w:rPr>
                <w:rFonts w:eastAsia="Tahoma" w:cs="Times New Roman"/>
                <w:b w:val="0"/>
                <w:lang w:val="en-US"/>
              </w:rPr>
              <w:t>իրավապաշտպան</w:t>
            </w:r>
            <w:r w:rsidRPr="00360803">
              <w:rPr>
                <w:rFonts w:eastAsia="Tahoma" w:cs="Times New Roman"/>
                <w:b w:val="0"/>
              </w:rPr>
              <w:t xml:space="preserve">, </w:t>
            </w:r>
            <w:r w:rsidRPr="00360803">
              <w:rPr>
                <w:rFonts w:eastAsia="Tahoma" w:cs="Times New Roman"/>
                <w:b w:val="0"/>
                <w:lang w:val="en-US"/>
              </w:rPr>
              <w:t>տեղեկատվական</w:t>
            </w:r>
            <w:r w:rsidRPr="00360803">
              <w:rPr>
                <w:rFonts w:eastAsia="Tahoma" w:cs="Times New Roman"/>
                <w:b w:val="0"/>
              </w:rPr>
              <w:t xml:space="preserve"> </w:t>
            </w:r>
            <w:r w:rsidRPr="00360803">
              <w:rPr>
                <w:rFonts w:eastAsia="Tahoma" w:cs="Times New Roman"/>
                <w:b w:val="0"/>
                <w:lang w:val="en-US"/>
              </w:rPr>
              <w:t>թեժ</w:t>
            </w:r>
            <w:r w:rsidRPr="00360803">
              <w:rPr>
                <w:rFonts w:eastAsia="Tahoma" w:cs="Times New Roman"/>
                <w:b w:val="0"/>
              </w:rPr>
              <w:t>-</w:t>
            </w:r>
            <w:r w:rsidRPr="00360803">
              <w:rPr>
                <w:rFonts w:eastAsia="Tahoma" w:cs="Times New Roman"/>
                <w:b w:val="0"/>
                <w:lang w:val="en-US"/>
              </w:rPr>
              <w:t>գժեր</w:t>
            </w:r>
            <w:r w:rsidRPr="00360803">
              <w:rPr>
                <w:rFonts w:eastAsia="Tahoma" w:cs="Times New Roman"/>
                <w:b w:val="0"/>
              </w:rPr>
              <w:t xml:space="preserve"> </w:t>
            </w:r>
            <w:r w:rsidRPr="00360803">
              <w:rPr>
                <w:rFonts w:eastAsia="Tahoma" w:cs="Times New Roman"/>
                <w:b w:val="0"/>
                <w:lang w:val="en-US"/>
              </w:rPr>
              <w:t>կամ</w:t>
            </w:r>
            <w:r w:rsidRPr="00360803">
              <w:rPr>
                <w:rFonts w:ascii="Calibri" w:eastAsia="Tahoma" w:hAnsi="Calibri" w:cs="Calibri"/>
                <w:b w:val="0"/>
                <w:lang w:val="en-US"/>
              </w:rPr>
              <w:t> </w:t>
            </w:r>
            <w:r w:rsidRPr="00360803">
              <w:rPr>
                <w:rFonts w:eastAsia="Tahoma" w:cs="Times New Roman"/>
                <w:b w:val="0"/>
                <w:lang w:val="en-US"/>
              </w:rPr>
              <w:t>վստահության</w:t>
            </w:r>
            <w:r w:rsidRPr="00360803">
              <w:rPr>
                <w:rFonts w:eastAsia="Tahoma" w:cs="Times New Roman"/>
                <w:b w:val="0"/>
              </w:rPr>
              <w:t xml:space="preserve"> </w:t>
            </w:r>
            <w:r w:rsidRPr="00360803">
              <w:rPr>
                <w:rFonts w:eastAsia="Tahoma" w:cs="Times New Roman"/>
                <w:b w:val="0"/>
                <w:lang w:val="en-US"/>
              </w:rPr>
              <w:t>հեռախոսահամարներ</w:t>
            </w:r>
            <w:r w:rsidRPr="00360803">
              <w:rPr>
                <w:rFonts w:ascii="Calibri" w:eastAsia="Tahoma" w:hAnsi="Calibri" w:cs="Calibri"/>
                <w:b w:val="0"/>
                <w:lang w:val="en-US"/>
              </w:rPr>
              <w:t> </w:t>
            </w:r>
          </w:p>
        </w:tc>
        <w:tc>
          <w:tcPr>
            <w:tcW w:w="6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DEA1D0" w14:textId="77777777" w:rsidR="00393042" w:rsidRPr="00360803" w:rsidRDefault="00393042" w:rsidP="00393042">
            <w:pPr>
              <w:spacing w:after="0" w:line="276" w:lineRule="auto"/>
              <w:rPr>
                <w:rFonts w:eastAsia="Times New Roman" w:cs="Times New Roman"/>
                <w:b w:val="0"/>
                <w:lang w:val="hy-AM"/>
              </w:rPr>
            </w:pPr>
            <w:r w:rsidRPr="00360803">
              <w:rPr>
                <w:rFonts w:eastAsia="Times New Roman" w:cs="Times New Roman"/>
                <w:b w:val="0"/>
                <w:lang w:val="hy-AM"/>
              </w:rPr>
              <w:t>0</w:t>
            </w:r>
          </w:p>
        </w:tc>
      </w:tr>
      <w:tr w:rsidR="00393042" w:rsidRPr="00360803" w14:paraId="21760232" w14:textId="77777777" w:rsidTr="004A3687">
        <w:tc>
          <w:tcPr>
            <w:tcW w:w="39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3050AB"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ahoma" w:cs="Times New Roman"/>
                <w:b w:val="0"/>
                <w:lang w:val="en-US"/>
              </w:rPr>
              <w:t>Համայնքում բարեգործական հիմնադրամներ</w:t>
            </w:r>
            <w:r w:rsidRPr="00360803">
              <w:rPr>
                <w:rFonts w:ascii="Calibri" w:eastAsia="Tahoma" w:hAnsi="Calibri" w:cs="Calibri"/>
                <w:b w:val="0"/>
                <w:lang w:val="en-US"/>
              </w:rPr>
              <w:t> </w:t>
            </w:r>
          </w:p>
        </w:tc>
        <w:tc>
          <w:tcPr>
            <w:tcW w:w="6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93A6E3" w14:textId="77777777" w:rsidR="00393042" w:rsidRPr="00360803" w:rsidRDefault="00393042" w:rsidP="00393042">
            <w:pPr>
              <w:spacing w:after="0" w:line="276" w:lineRule="auto"/>
              <w:rPr>
                <w:rFonts w:eastAsia="Times New Roman" w:cs="Times New Roman"/>
                <w:b w:val="0"/>
                <w:lang w:val="hy-AM"/>
              </w:rPr>
            </w:pPr>
            <w:r w:rsidRPr="00360803">
              <w:rPr>
                <w:rFonts w:eastAsia="Times New Roman" w:cs="Times New Roman"/>
                <w:b w:val="0"/>
                <w:lang w:val="hy-AM"/>
              </w:rPr>
              <w:t>0</w:t>
            </w:r>
          </w:p>
        </w:tc>
      </w:tr>
      <w:tr w:rsidR="00393042" w:rsidRPr="00916A43" w14:paraId="3EDAF72B" w14:textId="77777777" w:rsidTr="004A3687">
        <w:tc>
          <w:tcPr>
            <w:tcW w:w="39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3F06B0"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ahoma" w:cs="Times New Roman"/>
                <w:b w:val="0"/>
                <w:lang w:val="en-US"/>
              </w:rPr>
              <w:t>Այլ</w:t>
            </w:r>
          </w:p>
        </w:tc>
        <w:tc>
          <w:tcPr>
            <w:tcW w:w="6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F07590" w14:textId="75ACB7CD" w:rsidR="00393042" w:rsidRPr="00360803" w:rsidRDefault="00853280" w:rsidP="00393042">
            <w:pPr>
              <w:spacing w:after="0" w:line="276" w:lineRule="auto"/>
              <w:rPr>
                <w:rFonts w:eastAsia="Times New Roman" w:cs="Times New Roman"/>
                <w:b w:val="0"/>
                <w:lang w:val="hy-AM"/>
              </w:rPr>
            </w:pPr>
            <w:r w:rsidRPr="00360803">
              <w:rPr>
                <w:rFonts w:eastAsia="Times New Roman" w:cs="Times New Roman"/>
                <w:b w:val="0"/>
                <w:lang w:val="hy-AM"/>
              </w:rPr>
              <w:t>Համայնքի հետ աշխատում է &lt;Դիակոնի</w:t>
            </w:r>
            <w:r w:rsidR="00B52264" w:rsidRPr="00360803">
              <w:rPr>
                <w:rFonts w:eastAsia="Times New Roman" w:cs="Times New Roman"/>
                <w:b w:val="0"/>
                <w:lang w:val="hy-AM"/>
              </w:rPr>
              <w:t>ա</w:t>
            </w:r>
            <w:r w:rsidRPr="00360803">
              <w:rPr>
                <w:rFonts w:eastAsia="Times New Roman" w:cs="Times New Roman"/>
                <w:b w:val="0"/>
                <w:lang w:val="hy-AM"/>
              </w:rPr>
              <w:t xml:space="preserve">&gt; բարեգործական հիմնադրամը և </w:t>
            </w:r>
            <w:r w:rsidR="00B52264" w:rsidRPr="00360803">
              <w:rPr>
                <w:rFonts w:eastAsia="Times New Roman" w:cs="Times New Roman"/>
                <w:b w:val="0"/>
                <w:lang w:val="hy-AM"/>
              </w:rPr>
              <w:t xml:space="preserve"> Ամերիկայի </w:t>
            </w:r>
            <w:r w:rsidRPr="00360803">
              <w:rPr>
                <w:rFonts w:eastAsia="Times New Roman" w:cs="Times New Roman"/>
                <w:b w:val="0"/>
                <w:lang w:val="hy-AM"/>
              </w:rPr>
              <w:t>Հայ Ավետարանչական</w:t>
            </w:r>
            <w:r w:rsidR="00B52264" w:rsidRPr="00360803">
              <w:rPr>
                <w:rFonts w:eastAsia="Times New Roman" w:cs="Times New Roman"/>
                <w:b w:val="0"/>
                <w:lang w:val="hy-AM"/>
              </w:rPr>
              <w:t xml:space="preserve"> ընկերակցությունը։ Տրամադրվել է մեծ </w:t>
            </w:r>
            <w:r w:rsidR="00B52264" w:rsidRPr="00360803">
              <w:rPr>
                <w:rFonts w:eastAsia="Times New Roman" w:cs="Times New Roman"/>
                <w:b w:val="0"/>
                <w:lang w:val="hy-AM"/>
              </w:rPr>
              <w:lastRenderedPageBreak/>
              <w:t>քանակությամբ մանկական հագուստ,սնունդ, վառելանյութ և այլն։</w:t>
            </w:r>
            <w:r w:rsidR="00195398" w:rsidRPr="00360803">
              <w:rPr>
                <w:rFonts w:eastAsia="Times New Roman" w:cs="Times New Roman"/>
                <w:b w:val="0"/>
                <w:lang w:val="hy-AM"/>
              </w:rPr>
              <w:t xml:space="preserve"> </w:t>
            </w:r>
            <w:r w:rsidR="00195398" w:rsidRPr="00360803">
              <w:rPr>
                <w:b w:val="0"/>
                <w:bCs/>
                <w:lang w:val="hy-AM"/>
              </w:rPr>
              <w:t>Այս աջակցությունը նպաստել է բնակչության սոցիալական վիճակի բարելավմանը, նվազեցրել է սոցիալապես անապահով ընտանիքների դժվարությունները և բարձրացրել համայնքի բնակիչների կենսամակարդակը։ Միաժամանակ այն խթանել է համայնքի սոցիալական կայունությունն ու բարեկեցությունը՝ ապահովելով առավել խոցելի խմբերի առաջնային կարիքների բավարարումը։</w:t>
            </w:r>
          </w:p>
        </w:tc>
      </w:tr>
      <w:tr w:rsidR="00393042" w:rsidRPr="00360803" w14:paraId="1AD15FCC" w14:textId="77777777" w:rsidTr="004A3687">
        <w:tc>
          <w:tcPr>
            <w:tcW w:w="10632"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tcPr>
          <w:p w14:paraId="71490F00" w14:textId="77777777" w:rsidR="00393042" w:rsidRPr="00360803" w:rsidRDefault="00393042" w:rsidP="00393042">
            <w:pPr>
              <w:numPr>
                <w:ilvl w:val="0"/>
                <w:numId w:val="2"/>
              </w:numPr>
              <w:pBdr>
                <w:top w:val="nil"/>
                <w:left w:val="nil"/>
                <w:bottom w:val="nil"/>
                <w:right w:val="nil"/>
                <w:between w:val="nil"/>
              </w:pBdr>
              <w:spacing w:after="0" w:line="276" w:lineRule="auto"/>
              <w:rPr>
                <w:rFonts w:eastAsia="Times New Roman" w:cs="Times New Roman"/>
                <w:b w:val="0"/>
                <w:lang w:val="en-US"/>
              </w:rPr>
            </w:pPr>
            <w:r w:rsidRPr="00360803">
              <w:rPr>
                <w:rFonts w:eastAsia="Tahoma" w:cs="Times New Roman"/>
                <w:lang w:val="en-US"/>
              </w:rPr>
              <w:lastRenderedPageBreak/>
              <w:t>Սոցիալական ծառայությունների էկոհամակարգը համայնքում</w:t>
            </w:r>
          </w:p>
        </w:tc>
      </w:tr>
      <w:tr w:rsidR="00393042" w:rsidRPr="00360803" w14:paraId="0BEBF741" w14:textId="77777777" w:rsidTr="004A3687">
        <w:tc>
          <w:tcPr>
            <w:tcW w:w="39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54E50E" w14:textId="77777777" w:rsidR="00393042" w:rsidRPr="00360803" w:rsidRDefault="00393042" w:rsidP="00393042">
            <w:pPr>
              <w:spacing w:after="0" w:line="276" w:lineRule="auto"/>
              <w:jc w:val="both"/>
              <w:rPr>
                <w:rFonts w:eastAsia="Times New Roman" w:cs="Times New Roman"/>
                <w:b w:val="0"/>
              </w:rPr>
            </w:pPr>
            <w:r w:rsidRPr="00360803">
              <w:rPr>
                <w:rFonts w:eastAsia="Tahoma" w:cs="Times New Roman"/>
                <w:b w:val="0"/>
                <w:lang w:val="en-US"/>
              </w:rPr>
              <w:t>Համայնքում</w:t>
            </w:r>
            <w:r w:rsidRPr="00360803">
              <w:rPr>
                <w:rFonts w:eastAsia="Tahoma" w:cs="Times New Roman"/>
                <w:b w:val="0"/>
              </w:rPr>
              <w:t xml:space="preserve"> </w:t>
            </w:r>
            <w:r w:rsidRPr="00360803">
              <w:rPr>
                <w:rFonts w:eastAsia="Tahoma" w:cs="Times New Roman"/>
                <w:b w:val="0"/>
                <w:lang w:val="en-US"/>
              </w:rPr>
              <w:t>սոցիալական</w:t>
            </w:r>
            <w:r w:rsidRPr="00360803">
              <w:rPr>
                <w:rFonts w:eastAsia="Tahoma" w:cs="Times New Roman"/>
                <w:b w:val="0"/>
              </w:rPr>
              <w:t xml:space="preserve"> </w:t>
            </w:r>
            <w:r w:rsidRPr="00360803">
              <w:rPr>
                <w:rFonts w:eastAsia="Tahoma" w:cs="Times New Roman"/>
                <w:b w:val="0"/>
                <w:lang w:val="en-US"/>
              </w:rPr>
              <w:t>ծառայություններ</w:t>
            </w:r>
            <w:r w:rsidRPr="00360803">
              <w:rPr>
                <w:rFonts w:eastAsia="Tahoma" w:cs="Times New Roman"/>
                <w:b w:val="0"/>
              </w:rPr>
              <w:t xml:space="preserve"> </w:t>
            </w:r>
            <w:r w:rsidRPr="00360803">
              <w:rPr>
                <w:rFonts w:eastAsia="Tahoma" w:cs="Times New Roman"/>
                <w:b w:val="0"/>
                <w:lang w:val="en-US"/>
              </w:rPr>
              <w:t>մատուցող</w:t>
            </w:r>
            <w:r w:rsidRPr="00360803">
              <w:rPr>
                <w:rFonts w:eastAsia="Tahoma" w:cs="Times New Roman"/>
                <w:b w:val="0"/>
              </w:rPr>
              <w:t xml:space="preserve"> </w:t>
            </w:r>
            <w:r w:rsidRPr="00360803">
              <w:rPr>
                <w:rFonts w:eastAsia="Tahoma" w:cs="Times New Roman"/>
                <w:b w:val="0"/>
                <w:lang w:val="en-US"/>
              </w:rPr>
              <w:t>մասնավոր</w:t>
            </w:r>
            <w:r w:rsidRPr="00360803">
              <w:rPr>
                <w:rFonts w:eastAsia="Tahoma" w:cs="Times New Roman"/>
                <w:b w:val="0"/>
              </w:rPr>
              <w:t xml:space="preserve"> </w:t>
            </w:r>
            <w:r w:rsidRPr="00360803">
              <w:rPr>
                <w:rFonts w:eastAsia="Tahoma" w:cs="Times New Roman"/>
                <w:b w:val="0"/>
                <w:lang w:val="en-US"/>
              </w:rPr>
              <w:t>կազմակերպություններ</w:t>
            </w:r>
            <w:r w:rsidRPr="00360803">
              <w:rPr>
                <w:rFonts w:ascii="Calibri" w:eastAsia="Tahoma" w:hAnsi="Calibri" w:cs="Calibri"/>
                <w:b w:val="0"/>
                <w:lang w:val="en-US"/>
              </w:rPr>
              <w:t> </w:t>
            </w:r>
          </w:p>
        </w:tc>
        <w:tc>
          <w:tcPr>
            <w:tcW w:w="6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E44305" w14:textId="77777777" w:rsidR="00393042" w:rsidRPr="00360803" w:rsidRDefault="00393042" w:rsidP="00393042">
            <w:pPr>
              <w:spacing w:after="0" w:line="276" w:lineRule="auto"/>
              <w:rPr>
                <w:rFonts w:eastAsia="Times New Roman" w:cs="Times New Roman"/>
                <w:b w:val="0"/>
                <w:lang w:val="en-US"/>
              </w:rPr>
            </w:pPr>
            <w:r w:rsidRPr="00360803">
              <w:rPr>
                <w:rFonts w:eastAsia="Times New Roman" w:cs="Times New Roman"/>
                <w:b w:val="0"/>
                <w:lang w:val="en-US"/>
              </w:rPr>
              <w:t>0</w:t>
            </w:r>
          </w:p>
        </w:tc>
      </w:tr>
      <w:tr w:rsidR="00393042" w:rsidRPr="00360803" w14:paraId="30C62AC4" w14:textId="77777777" w:rsidTr="004A3687">
        <w:tc>
          <w:tcPr>
            <w:tcW w:w="39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792365" w14:textId="77777777" w:rsidR="00393042" w:rsidRPr="00360803" w:rsidRDefault="00393042" w:rsidP="00393042">
            <w:pPr>
              <w:spacing w:after="0" w:line="276" w:lineRule="auto"/>
              <w:jc w:val="both"/>
              <w:rPr>
                <w:rFonts w:eastAsia="Times New Roman" w:cs="Times New Roman"/>
                <w:b w:val="0"/>
              </w:rPr>
            </w:pPr>
            <w:r w:rsidRPr="00360803">
              <w:rPr>
                <w:rFonts w:eastAsia="Tahoma" w:cs="Times New Roman"/>
                <w:b w:val="0"/>
                <w:lang w:val="en-US"/>
              </w:rPr>
              <w:t>Համայնքում</w:t>
            </w:r>
            <w:r w:rsidRPr="00360803">
              <w:rPr>
                <w:rFonts w:eastAsia="Tahoma" w:cs="Times New Roman"/>
                <w:b w:val="0"/>
              </w:rPr>
              <w:t xml:space="preserve"> </w:t>
            </w:r>
            <w:r w:rsidRPr="00360803">
              <w:rPr>
                <w:rFonts w:eastAsia="Tahoma" w:cs="Times New Roman"/>
                <w:b w:val="0"/>
                <w:lang w:val="en-US"/>
              </w:rPr>
              <w:t>սոցիալական</w:t>
            </w:r>
            <w:r w:rsidRPr="00360803">
              <w:rPr>
                <w:rFonts w:eastAsia="Tahoma" w:cs="Times New Roman"/>
                <w:b w:val="0"/>
              </w:rPr>
              <w:t xml:space="preserve"> </w:t>
            </w:r>
            <w:r w:rsidRPr="00360803">
              <w:rPr>
                <w:rFonts w:eastAsia="Tahoma" w:cs="Times New Roman"/>
                <w:b w:val="0"/>
                <w:lang w:val="en-US"/>
              </w:rPr>
              <w:t>ծառայություններ</w:t>
            </w:r>
            <w:r w:rsidRPr="00360803">
              <w:rPr>
                <w:rFonts w:eastAsia="Tahoma" w:cs="Times New Roman"/>
                <w:b w:val="0"/>
              </w:rPr>
              <w:t xml:space="preserve"> </w:t>
            </w:r>
            <w:r w:rsidRPr="00360803">
              <w:rPr>
                <w:rFonts w:eastAsia="Tahoma" w:cs="Times New Roman"/>
                <w:b w:val="0"/>
                <w:lang w:val="en-US"/>
              </w:rPr>
              <w:t>մատուցող</w:t>
            </w:r>
            <w:r w:rsidRPr="00360803">
              <w:rPr>
                <w:rFonts w:eastAsia="Tahoma" w:cs="Times New Roman"/>
                <w:b w:val="0"/>
              </w:rPr>
              <w:t xml:space="preserve"> </w:t>
            </w:r>
            <w:r w:rsidRPr="00360803">
              <w:rPr>
                <w:rFonts w:eastAsia="Tahoma" w:cs="Times New Roman"/>
                <w:b w:val="0"/>
                <w:lang w:val="en-US"/>
              </w:rPr>
              <w:t>ՔՀԿ</w:t>
            </w:r>
            <w:r w:rsidRPr="00360803">
              <w:rPr>
                <w:rFonts w:eastAsia="Tahoma" w:cs="Times New Roman"/>
                <w:b w:val="0"/>
              </w:rPr>
              <w:t>-</w:t>
            </w:r>
            <w:r w:rsidRPr="00360803">
              <w:rPr>
                <w:rFonts w:eastAsia="Tahoma" w:cs="Times New Roman"/>
                <w:b w:val="0"/>
                <w:lang w:val="en-US"/>
              </w:rPr>
              <w:t>ներ</w:t>
            </w:r>
          </w:p>
        </w:tc>
        <w:tc>
          <w:tcPr>
            <w:tcW w:w="6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4FCF08" w14:textId="6C159165" w:rsidR="00393042" w:rsidRPr="00360803" w:rsidRDefault="001930F4" w:rsidP="00195398">
            <w:pPr>
              <w:pBdr>
                <w:top w:val="nil"/>
                <w:left w:val="nil"/>
                <w:bottom w:val="nil"/>
                <w:right w:val="nil"/>
                <w:between w:val="nil"/>
              </w:pBdr>
              <w:spacing w:after="0" w:line="276" w:lineRule="auto"/>
              <w:rPr>
                <w:rFonts w:eastAsia="Times New Roman" w:cs="Times New Roman"/>
                <w:b w:val="0"/>
                <w:lang w:val="hy-AM"/>
              </w:rPr>
            </w:pPr>
            <w:r w:rsidRPr="00360803">
              <w:rPr>
                <w:rFonts w:eastAsia="Times New Roman" w:cs="Times New Roman"/>
                <w:b w:val="0"/>
                <w:lang w:val="hy-AM"/>
              </w:rPr>
              <w:t>ոչ</w:t>
            </w:r>
          </w:p>
        </w:tc>
      </w:tr>
      <w:tr w:rsidR="00393042" w:rsidRPr="00360803" w14:paraId="0ECEF98F" w14:textId="77777777" w:rsidTr="004A3687">
        <w:tc>
          <w:tcPr>
            <w:tcW w:w="39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637845"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ahoma" w:cs="Times New Roman"/>
                <w:b w:val="0"/>
                <w:lang w:val="en-US"/>
              </w:rPr>
              <w:t>Այլ</w:t>
            </w:r>
          </w:p>
        </w:tc>
        <w:tc>
          <w:tcPr>
            <w:tcW w:w="6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09CB74" w14:textId="1277B11A" w:rsidR="00393042" w:rsidRPr="00360803" w:rsidRDefault="001930F4" w:rsidP="00393042">
            <w:pPr>
              <w:spacing w:after="0" w:line="276" w:lineRule="auto"/>
              <w:rPr>
                <w:rFonts w:eastAsia="Times New Roman" w:cs="Times New Roman"/>
                <w:b w:val="0"/>
                <w:lang w:val="hy-AM"/>
              </w:rPr>
            </w:pPr>
            <w:r w:rsidRPr="00360803">
              <w:rPr>
                <w:rFonts w:eastAsia="Times New Roman" w:cs="Times New Roman"/>
                <w:b w:val="0"/>
                <w:lang w:val="hy-AM"/>
              </w:rPr>
              <w:t>—</w:t>
            </w:r>
          </w:p>
        </w:tc>
      </w:tr>
      <w:tr w:rsidR="00393042" w:rsidRPr="00360803" w14:paraId="653A369A" w14:textId="77777777" w:rsidTr="004A3687">
        <w:trPr>
          <w:trHeight w:val="548"/>
        </w:trPr>
        <w:tc>
          <w:tcPr>
            <w:tcW w:w="3922"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tcPr>
          <w:p w14:paraId="3EAE0F07" w14:textId="34F20461" w:rsidR="00393042" w:rsidRPr="00360803" w:rsidRDefault="00393042" w:rsidP="00393042">
            <w:pPr>
              <w:spacing w:after="0" w:line="276" w:lineRule="auto"/>
              <w:jc w:val="both"/>
              <w:rPr>
                <w:rFonts w:eastAsia="Tahoma" w:cs="Times New Roman"/>
                <w:b w:val="0"/>
              </w:rPr>
            </w:pPr>
          </w:p>
        </w:tc>
        <w:tc>
          <w:tcPr>
            <w:tcW w:w="6710"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tcPr>
          <w:p w14:paraId="368346A7" w14:textId="66137DC1" w:rsidR="00393042" w:rsidRPr="00360803" w:rsidRDefault="00393042" w:rsidP="00393042">
            <w:pPr>
              <w:spacing w:after="0" w:line="276" w:lineRule="auto"/>
              <w:rPr>
                <w:rFonts w:eastAsia="Times New Roman" w:cs="Times New Roman"/>
                <w:b w:val="0"/>
              </w:rPr>
            </w:pPr>
          </w:p>
        </w:tc>
      </w:tr>
      <w:tr w:rsidR="00393042" w:rsidRPr="00360803" w14:paraId="0EB46376" w14:textId="77777777" w:rsidTr="004A3687">
        <w:trPr>
          <w:trHeight w:val="548"/>
        </w:trPr>
        <w:tc>
          <w:tcPr>
            <w:tcW w:w="3922"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tcPr>
          <w:p w14:paraId="054DAC28" w14:textId="77777777" w:rsidR="00393042" w:rsidRPr="00360803" w:rsidRDefault="00393042" w:rsidP="00393042">
            <w:pPr>
              <w:spacing w:after="0" w:line="276" w:lineRule="auto"/>
              <w:jc w:val="both"/>
              <w:rPr>
                <w:rFonts w:eastAsia="Tahoma" w:cs="Times New Roman"/>
                <w:b w:val="0"/>
              </w:rPr>
            </w:pPr>
          </w:p>
        </w:tc>
        <w:tc>
          <w:tcPr>
            <w:tcW w:w="6710"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tcPr>
          <w:p w14:paraId="0FD237D3" w14:textId="77777777" w:rsidR="00393042" w:rsidRPr="00360803" w:rsidRDefault="00393042" w:rsidP="00393042">
            <w:pPr>
              <w:spacing w:after="0" w:line="276" w:lineRule="auto"/>
              <w:rPr>
                <w:rFonts w:eastAsia="Times New Roman" w:cs="Times New Roman"/>
                <w:b w:val="0"/>
              </w:rPr>
            </w:pPr>
          </w:p>
        </w:tc>
      </w:tr>
    </w:tbl>
    <w:p w14:paraId="186624B2" w14:textId="4A977345" w:rsidR="00393042" w:rsidRPr="0024187D" w:rsidRDefault="00393042" w:rsidP="0024187D">
      <w:pPr>
        <w:pStyle w:val="aa"/>
        <w:keepNext/>
        <w:keepLines/>
        <w:numPr>
          <w:ilvl w:val="0"/>
          <w:numId w:val="49"/>
        </w:numPr>
        <w:spacing w:before="480" w:line="276" w:lineRule="auto"/>
        <w:outlineLvl w:val="0"/>
        <w:rPr>
          <w:rFonts w:ascii="GHEA Grapalat" w:hAnsi="GHEA Grapalat"/>
          <w:b/>
          <w:lang w:val="hy-AM"/>
        </w:rPr>
      </w:pPr>
      <w:r w:rsidRPr="0024187D">
        <w:rPr>
          <w:rFonts w:ascii="GHEA Grapalat" w:hAnsi="GHEA Grapalat"/>
          <w:b/>
          <w:sz w:val="28"/>
          <w:szCs w:val="28"/>
          <w:lang w:val="x-none" w:eastAsia="x-none"/>
        </w:rPr>
        <w:t xml:space="preserve">ՍՈՑԻԱԼԱԿԱՆ, ԱՌՈՂՋԱՊԱՀԱԿԱՆ ԵՎ ԿՐԹԱԿԱՆ ՈԼՈՐՏՆԵՐԻ </w:t>
      </w:r>
      <w:r w:rsidR="00195398" w:rsidRPr="0024187D">
        <w:rPr>
          <w:rFonts w:ascii="GHEA Grapalat" w:hAnsi="GHEA Grapalat"/>
          <w:b/>
          <w:sz w:val="28"/>
          <w:szCs w:val="28"/>
          <w:lang w:val="hy-AM" w:eastAsia="x-none"/>
        </w:rPr>
        <w:t xml:space="preserve">  </w:t>
      </w:r>
      <w:r w:rsidRPr="0024187D">
        <w:rPr>
          <w:rFonts w:ascii="GHEA Grapalat" w:hAnsi="GHEA Grapalat"/>
          <w:b/>
          <w:sz w:val="28"/>
          <w:szCs w:val="28"/>
          <w:lang w:val="x-none" w:eastAsia="x-none"/>
        </w:rPr>
        <w:t>ՄԱՍՆԱԳԻՏԱԿԱՆ ՆԵՐՈՒԺԸ</w:t>
      </w:r>
    </w:p>
    <w:p w14:paraId="219A733E" w14:textId="77777777" w:rsidR="00393042" w:rsidRPr="00360803" w:rsidRDefault="00393042" w:rsidP="00393042">
      <w:pPr>
        <w:spacing w:after="0" w:line="276" w:lineRule="auto"/>
        <w:rPr>
          <w:rFonts w:eastAsia="Times New Roman" w:cs="Times New Roman"/>
          <w:b w:val="0"/>
          <w:lang w:val="hy-AM"/>
        </w:rPr>
      </w:pPr>
    </w:p>
    <w:tbl>
      <w:tblPr>
        <w:tblW w:w="10923" w:type="dxa"/>
        <w:tblInd w:w="-27" w:type="dxa"/>
        <w:tblLayout w:type="fixed"/>
        <w:tblCellMar>
          <w:top w:w="15" w:type="dxa"/>
          <w:left w:w="15" w:type="dxa"/>
          <w:bottom w:w="15" w:type="dxa"/>
          <w:right w:w="15" w:type="dxa"/>
        </w:tblCellMar>
        <w:tblLook w:val="0400" w:firstRow="0" w:lastRow="0" w:firstColumn="0" w:lastColumn="0" w:noHBand="0" w:noVBand="1"/>
      </w:tblPr>
      <w:tblGrid>
        <w:gridCol w:w="1956"/>
        <w:gridCol w:w="6147"/>
        <w:gridCol w:w="2820"/>
      </w:tblGrid>
      <w:tr w:rsidR="00393042" w:rsidRPr="00360803" w14:paraId="1650C789" w14:textId="77777777" w:rsidTr="004A3687">
        <w:trPr>
          <w:trHeight w:val="668"/>
        </w:trPr>
        <w:tc>
          <w:tcPr>
            <w:tcW w:w="1956" w:type="dxa"/>
            <w:tcBorders>
              <w:top w:val="single" w:sz="18" w:space="0" w:color="000000"/>
              <w:left w:val="single" w:sz="18" w:space="0" w:color="000000"/>
              <w:bottom w:val="single" w:sz="18" w:space="0" w:color="000000"/>
              <w:right w:val="single" w:sz="4" w:space="0" w:color="000000"/>
            </w:tcBorders>
            <w:shd w:val="clear" w:color="auto" w:fill="D9D9D9"/>
            <w:tcMar>
              <w:top w:w="0" w:type="dxa"/>
              <w:left w:w="115" w:type="dxa"/>
              <w:bottom w:w="0" w:type="dxa"/>
              <w:right w:w="115" w:type="dxa"/>
            </w:tcMar>
          </w:tcPr>
          <w:p w14:paraId="3D43DC4D"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ahoma" w:cs="Times New Roman"/>
                <w:lang w:val="en-US"/>
              </w:rPr>
              <w:t>Ոլորտը</w:t>
            </w:r>
          </w:p>
        </w:tc>
        <w:tc>
          <w:tcPr>
            <w:tcW w:w="6147" w:type="dxa"/>
            <w:tcBorders>
              <w:top w:val="single" w:sz="18" w:space="0" w:color="000000"/>
              <w:left w:val="single" w:sz="4" w:space="0" w:color="000000"/>
              <w:bottom w:val="single" w:sz="18" w:space="0" w:color="000000"/>
              <w:right w:val="single" w:sz="4" w:space="0" w:color="000000"/>
            </w:tcBorders>
            <w:shd w:val="clear" w:color="auto" w:fill="D9D9D9"/>
            <w:tcMar>
              <w:top w:w="0" w:type="dxa"/>
              <w:left w:w="115" w:type="dxa"/>
              <w:bottom w:w="0" w:type="dxa"/>
              <w:right w:w="115" w:type="dxa"/>
            </w:tcMar>
          </w:tcPr>
          <w:p w14:paraId="6F675A73"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ahoma" w:cs="Times New Roman"/>
                <w:lang w:val="en-US"/>
              </w:rPr>
              <w:t>Մասնագետներ</w:t>
            </w:r>
          </w:p>
        </w:tc>
        <w:tc>
          <w:tcPr>
            <w:tcW w:w="2820" w:type="dxa"/>
            <w:tcBorders>
              <w:top w:val="single" w:sz="18" w:space="0" w:color="000000"/>
              <w:left w:val="single" w:sz="4" w:space="0" w:color="000000"/>
              <w:bottom w:val="single" w:sz="18" w:space="0" w:color="000000"/>
              <w:right w:val="single" w:sz="18" w:space="0" w:color="000000"/>
            </w:tcBorders>
            <w:shd w:val="clear" w:color="auto" w:fill="D9D9D9"/>
            <w:tcMar>
              <w:top w:w="0" w:type="dxa"/>
              <w:left w:w="115" w:type="dxa"/>
              <w:bottom w:w="0" w:type="dxa"/>
              <w:right w:w="115" w:type="dxa"/>
            </w:tcMar>
          </w:tcPr>
          <w:p w14:paraId="6B05DDDE" w14:textId="77777777" w:rsidR="00393042" w:rsidRPr="00360803" w:rsidRDefault="00393042" w:rsidP="00393042">
            <w:pPr>
              <w:spacing w:after="0" w:line="276" w:lineRule="auto"/>
              <w:jc w:val="center"/>
              <w:rPr>
                <w:rFonts w:eastAsia="Times New Roman" w:cs="Times New Roman"/>
                <w:lang w:val="en-US"/>
              </w:rPr>
            </w:pPr>
            <w:r w:rsidRPr="00360803">
              <w:rPr>
                <w:rFonts w:eastAsia="Tahoma" w:cs="Times New Roman"/>
                <w:lang w:val="en-US"/>
              </w:rPr>
              <w:t>Տվյալներ,</w:t>
            </w:r>
          </w:p>
          <w:p w14:paraId="5B1D83A9"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ahoma" w:cs="Times New Roman"/>
                <w:lang w:val="en-US"/>
              </w:rPr>
              <w:t>( եթե առկա են)</w:t>
            </w:r>
          </w:p>
        </w:tc>
      </w:tr>
      <w:tr w:rsidR="00393042" w:rsidRPr="00360803" w14:paraId="405DABEB" w14:textId="77777777" w:rsidTr="004A3687">
        <w:trPr>
          <w:trHeight w:val="311"/>
        </w:trPr>
        <w:tc>
          <w:tcPr>
            <w:tcW w:w="1956" w:type="dxa"/>
            <w:vMerge w:val="restart"/>
            <w:tcBorders>
              <w:top w:val="single" w:sz="18" w:space="0" w:color="000000"/>
              <w:left w:val="single" w:sz="18" w:space="0" w:color="000000"/>
              <w:right w:val="single" w:sz="4" w:space="0" w:color="000000"/>
            </w:tcBorders>
            <w:shd w:val="clear" w:color="auto" w:fill="F7CBAC"/>
            <w:tcMar>
              <w:top w:w="0" w:type="dxa"/>
              <w:left w:w="115" w:type="dxa"/>
              <w:bottom w:w="0" w:type="dxa"/>
              <w:right w:w="115" w:type="dxa"/>
            </w:tcMar>
          </w:tcPr>
          <w:p w14:paraId="34037DC8"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Սոցիալական</w:t>
            </w:r>
          </w:p>
        </w:tc>
        <w:tc>
          <w:tcPr>
            <w:tcW w:w="6147" w:type="dxa"/>
            <w:tcBorders>
              <w:top w:val="single" w:sz="18"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4FD1F2D" w14:textId="77777777" w:rsidR="00393042" w:rsidRPr="00360803" w:rsidRDefault="00393042" w:rsidP="00393042">
            <w:pPr>
              <w:numPr>
                <w:ilvl w:val="0"/>
                <w:numId w:val="3"/>
              </w:numPr>
              <w:pBdr>
                <w:top w:val="nil"/>
                <w:left w:val="nil"/>
                <w:bottom w:val="nil"/>
                <w:right w:val="nil"/>
                <w:between w:val="nil"/>
              </w:pBdr>
              <w:spacing w:after="0" w:line="276" w:lineRule="auto"/>
              <w:rPr>
                <w:rFonts w:eastAsia="Times New Roman" w:cs="Times New Roman"/>
                <w:b w:val="0"/>
                <w:lang w:val="en-US"/>
              </w:rPr>
            </w:pPr>
            <w:r w:rsidRPr="00360803">
              <w:rPr>
                <w:rFonts w:eastAsia="Tahoma" w:cs="Times New Roman"/>
                <w:b w:val="0"/>
                <w:lang w:val="en-US"/>
              </w:rPr>
              <w:t>Սոցիալական աշխատողներ</w:t>
            </w:r>
          </w:p>
        </w:tc>
        <w:tc>
          <w:tcPr>
            <w:tcW w:w="2820" w:type="dxa"/>
            <w:tcBorders>
              <w:top w:val="single" w:sz="18" w:space="0" w:color="000000"/>
              <w:left w:val="single" w:sz="4" w:space="0" w:color="000000"/>
              <w:bottom w:val="single" w:sz="4" w:space="0" w:color="000000"/>
              <w:right w:val="single" w:sz="18" w:space="0" w:color="000000"/>
            </w:tcBorders>
            <w:shd w:val="clear" w:color="auto" w:fill="FFFFFF"/>
            <w:tcMar>
              <w:top w:w="0" w:type="dxa"/>
              <w:left w:w="115" w:type="dxa"/>
              <w:bottom w:w="0" w:type="dxa"/>
              <w:right w:w="115" w:type="dxa"/>
            </w:tcMar>
          </w:tcPr>
          <w:p w14:paraId="7DA1B9B1" w14:textId="5FBFCD85" w:rsidR="00393042" w:rsidRPr="00360803" w:rsidRDefault="005E5D32" w:rsidP="00393042">
            <w:pPr>
              <w:pBdr>
                <w:top w:val="nil"/>
                <w:left w:val="nil"/>
                <w:bottom w:val="nil"/>
                <w:right w:val="nil"/>
                <w:between w:val="nil"/>
              </w:pBdr>
              <w:spacing w:after="0" w:line="276" w:lineRule="auto"/>
              <w:rPr>
                <w:rFonts w:eastAsia="Times New Roman" w:cs="Times New Roman"/>
                <w:bCs/>
                <w:lang w:val="hy-AM"/>
              </w:rPr>
            </w:pPr>
            <w:r w:rsidRPr="00360803">
              <w:rPr>
                <w:rFonts w:eastAsia="Times New Roman" w:cs="Times New Roman"/>
                <w:bCs/>
                <w:lang w:val="hy-AM"/>
              </w:rPr>
              <w:t>1</w:t>
            </w:r>
          </w:p>
        </w:tc>
      </w:tr>
      <w:tr w:rsidR="00393042" w:rsidRPr="00360803" w14:paraId="4C889D77" w14:textId="77777777" w:rsidTr="004A3687">
        <w:trPr>
          <w:trHeight w:val="237"/>
        </w:trPr>
        <w:tc>
          <w:tcPr>
            <w:tcW w:w="1956" w:type="dxa"/>
            <w:vMerge/>
            <w:tcBorders>
              <w:top w:val="single" w:sz="18" w:space="0" w:color="000000"/>
              <w:left w:val="single" w:sz="18" w:space="0" w:color="000000"/>
              <w:right w:val="single" w:sz="4" w:space="0" w:color="000000"/>
            </w:tcBorders>
            <w:shd w:val="clear" w:color="auto" w:fill="F7CBAC"/>
            <w:tcMar>
              <w:top w:w="0" w:type="dxa"/>
              <w:left w:w="115" w:type="dxa"/>
              <w:bottom w:w="0" w:type="dxa"/>
              <w:right w:w="115" w:type="dxa"/>
            </w:tcMar>
          </w:tcPr>
          <w:p w14:paraId="64993082"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61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3E6D8C5" w14:textId="77777777" w:rsidR="00393042" w:rsidRPr="00360803" w:rsidRDefault="00393042" w:rsidP="00393042">
            <w:pPr>
              <w:numPr>
                <w:ilvl w:val="0"/>
                <w:numId w:val="3"/>
              </w:numPr>
              <w:pBdr>
                <w:top w:val="nil"/>
                <w:left w:val="nil"/>
                <w:bottom w:val="nil"/>
                <w:right w:val="nil"/>
                <w:between w:val="nil"/>
              </w:pBdr>
              <w:spacing w:after="0" w:line="276" w:lineRule="auto"/>
              <w:rPr>
                <w:rFonts w:eastAsia="Times New Roman" w:cs="Times New Roman"/>
                <w:b w:val="0"/>
                <w:lang w:val="en-US"/>
              </w:rPr>
            </w:pPr>
            <w:r w:rsidRPr="00360803">
              <w:rPr>
                <w:rFonts w:eastAsia="Tahoma" w:cs="Times New Roman"/>
                <w:b w:val="0"/>
                <w:lang w:val="en-US"/>
              </w:rPr>
              <w:t>Սոցիալական մանկավարժ</w:t>
            </w:r>
          </w:p>
        </w:tc>
        <w:tc>
          <w:tcPr>
            <w:tcW w:w="2820" w:type="dxa"/>
            <w:tcBorders>
              <w:top w:val="single" w:sz="4" w:space="0" w:color="000000"/>
              <w:left w:val="single" w:sz="4" w:space="0" w:color="000000"/>
              <w:bottom w:val="single" w:sz="4" w:space="0" w:color="000000"/>
              <w:right w:val="single" w:sz="18" w:space="0" w:color="000000"/>
            </w:tcBorders>
            <w:shd w:val="clear" w:color="auto" w:fill="FFFFFF"/>
            <w:tcMar>
              <w:top w:w="0" w:type="dxa"/>
              <w:left w:w="115" w:type="dxa"/>
              <w:bottom w:w="0" w:type="dxa"/>
              <w:right w:w="115" w:type="dxa"/>
            </w:tcMar>
          </w:tcPr>
          <w:p w14:paraId="2A16ECD6" w14:textId="478F6AAB" w:rsidR="00393042" w:rsidRPr="00360803" w:rsidRDefault="005E5D32" w:rsidP="00393042">
            <w:pPr>
              <w:pBdr>
                <w:top w:val="nil"/>
                <w:left w:val="nil"/>
                <w:bottom w:val="nil"/>
                <w:right w:val="nil"/>
                <w:between w:val="nil"/>
              </w:pBdr>
              <w:spacing w:after="200" w:line="276" w:lineRule="auto"/>
              <w:rPr>
                <w:rFonts w:eastAsia="Times New Roman" w:cs="Times New Roman"/>
                <w:b w:val="0"/>
                <w:lang w:val="hy-AM"/>
              </w:rPr>
            </w:pPr>
            <w:r w:rsidRPr="00360803">
              <w:rPr>
                <w:rFonts w:eastAsia="Times New Roman" w:cs="Times New Roman"/>
                <w:b w:val="0"/>
                <w:lang w:val="hy-AM"/>
              </w:rPr>
              <w:t>0</w:t>
            </w:r>
          </w:p>
        </w:tc>
      </w:tr>
      <w:tr w:rsidR="00393042" w:rsidRPr="00360803" w14:paraId="4DA07F87" w14:textId="77777777" w:rsidTr="004A3687">
        <w:trPr>
          <w:trHeight w:val="480"/>
        </w:trPr>
        <w:tc>
          <w:tcPr>
            <w:tcW w:w="1956" w:type="dxa"/>
            <w:vMerge/>
            <w:tcBorders>
              <w:top w:val="single" w:sz="18" w:space="0" w:color="000000"/>
              <w:left w:val="single" w:sz="18" w:space="0" w:color="000000"/>
              <w:right w:val="single" w:sz="4" w:space="0" w:color="000000"/>
            </w:tcBorders>
            <w:shd w:val="clear" w:color="auto" w:fill="F7CBAC"/>
            <w:tcMar>
              <w:top w:w="0" w:type="dxa"/>
              <w:left w:w="115" w:type="dxa"/>
              <w:bottom w:w="0" w:type="dxa"/>
              <w:right w:w="115" w:type="dxa"/>
            </w:tcMar>
          </w:tcPr>
          <w:p w14:paraId="300DC243"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6147" w:type="dxa"/>
            <w:tcBorders>
              <w:top w:val="single" w:sz="4" w:space="0" w:color="000000"/>
              <w:left w:val="single" w:sz="4" w:space="0" w:color="000000"/>
              <w:bottom w:val="single" w:sz="18" w:space="0" w:color="000000"/>
              <w:right w:val="single" w:sz="4" w:space="0" w:color="000000"/>
            </w:tcBorders>
            <w:shd w:val="clear" w:color="auto" w:fill="FFFFFF"/>
            <w:tcMar>
              <w:top w:w="0" w:type="dxa"/>
              <w:left w:w="115" w:type="dxa"/>
              <w:bottom w:w="0" w:type="dxa"/>
              <w:right w:w="115" w:type="dxa"/>
            </w:tcMar>
          </w:tcPr>
          <w:p w14:paraId="1AE24AA0" w14:textId="77777777" w:rsidR="00393042" w:rsidRPr="00360803" w:rsidRDefault="00393042" w:rsidP="00393042">
            <w:pPr>
              <w:numPr>
                <w:ilvl w:val="0"/>
                <w:numId w:val="3"/>
              </w:numPr>
              <w:pBdr>
                <w:top w:val="nil"/>
                <w:left w:val="nil"/>
                <w:bottom w:val="nil"/>
                <w:right w:val="nil"/>
                <w:between w:val="nil"/>
              </w:pBdr>
              <w:spacing w:after="0" w:line="276" w:lineRule="auto"/>
              <w:rPr>
                <w:rFonts w:eastAsia="Times New Roman" w:cs="Times New Roman"/>
                <w:b w:val="0"/>
                <w:lang w:val="en-US"/>
              </w:rPr>
            </w:pPr>
            <w:r w:rsidRPr="00360803">
              <w:rPr>
                <w:rFonts w:eastAsia="Tahoma" w:cs="Times New Roman"/>
                <w:b w:val="0"/>
                <w:lang w:val="en-US"/>
              </w:rPr>
              <w:t>Սոցիալական սատարողներ և սոցիալական սպասարկման այլ մասնագետներ</w:t>
            </w:r>
          </w:p>
        </w:tc>
        <w:tc>
          <w:tcPr>
            <w:tcW w:w="2820" w:type="dxa"/>
            <w:tcBorders>
              <w:top w:val="single" w:sz="4" w:space="0" w:color="000000"/>
              <w:left w:val="single" w:sz="4" w:space="0" w:color="000000"/>
              <w:bottom w:val="single" w:sz="18" w:space="0" w:color="000000"/>
              <w:right w:val="single" w:sz="18" w:space="0" w:color="000000"/>
            </w:tcBorders>
            <w:shd w:val="clear" w:color="auto" w:fill="FFFFFF"/>
            <w:tcMar>
              <w:top w:w="0" w:type="dxa"/>
              <w:left w:w="115" w:type="dxa"/>
              <w:bottom w:w="0" w:type="dxa"/>
              <w:right w:w="115" w:type="dxa"/>
            </w:tcMar>
          </w:tcPr>
          <w:p w14:paraId="76559E22" w14:textId="574283EA" w:rsidR="00393042" w:rsidRPr="00360803" w:rsidRDefault="005E5D32" w:rsidP="00393042">
            <w:pPr>
              <w:spacing w:after="0" w:line="276" w:lineRule="auto"/>
              <w:rPr>
                <w:rFonts w:eastAsia="Times New Roman" w:cs="Times New Roman"/>
                <w:b w:val="0"/>
                <w:lang w:val="hy-AM"/>
              </w:rPr>
            </w:pPr>
            <w:r w:rsidRPr="00360803">
              <w:rPr>
                <w:rFonts w:eastAsia="Times New Roman" w:cs="Times New Roman"/>
                <w:b w:val="0"/>
                <w:lang w:val="hy-AM"/>
              </w:rPr>
              <w:t>0</w:t>
            </w:r>
          </w:p>
        </w:tc>
      </w:tr>
      <w:tr w:rsidR="00393042" w:rsidRPr="00360803" w14:paraId="5231B26C" w14:textId="77777777" w:rsidTr="004A3687">
        <w:trPr>
          <w:trHeight w:val="480"/>
        </w:trPr>
        <w:tc>
          <w:tcPr>
            <w:tcW w:w="1956" w:type="dxa"/>
            <w:vMerge w:val="restart"/>
            <w:tcBorders>
              <w:top w:val="single" w:sz="18" w:space="0" w:color="000000"/>
              <w:left w:val="single" w:sz="18" w:space="0" w:color="000000"/>
              <w:right w:val="single" w:sz="4" w:space="0" w:color="000000"/>
            </w:tcBorders>
            <w:shd w:val="clear" w:color="auto" w:fill="F7CBAC"/>
            <w:tcMar>
              <w:top w:w="0" w:type="dxa"/>
              <w:left w:w="115" w:type="dxa"/>
              <w:bottom w:w="0" w:type="dxa"/>
              <w:right w:w="115" w:type="dxa"/>
            </w:tcMar>
          </w:tcPr>
          <w:p w14:paraId="21493D94"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r w:rsidRPr="00360803">
              <w:rPr>
                <w:rFonts w:eastAsia="Times New Roman" w:cs="Times New Roman"/>
                <w:b w:val="0"/>
                <w:lang w:val="en-US"/>
              </w:rPr>
              <w:t>Հոգեբանական</w:t>
            </w:r>
          </w:p>
        </w:tc>
        <w:tc>
          <w:tcPr>
            <w:tcW w:w="6147" w:type="dxa"/>
            <w:tcBorders>
              <w:top w:val="single" w:sz="4" w:space="0" w:color="000000"/>
              <w:left w:val="single" w:sz="4" w:space="0" w:color="000000"/>
              <w:bottom w:val="single" w:sz="18" w:space="0" w:color="000000"/>
              <w:right w:val="single" w:sz="4" w:space="0" w:color="000000"/>
            </w:tcBorders>
            <w:shd w:val="clear" w:color="auto" w:fill="FFFFFF"/>
            <w:tcMar>
              <w:top w:w="0" w:type="dxa"/>
              <w:left w:w="115" w:type="dxa"/>
              <w:bottom w:w="0" w:type="dxa"/>
              <w:right w:w="115" w:type="dxa"/>
            </w:tcMar>
          </w:tcPr>
          <w:p w14:paraId="11CC20F3" w14:textId="77777777" w:rsidR="00393042" w:rsidRPr="00360803" w:rsidRDefault="00393042" w:rsidP="00393042">
            <w:pPr>
              <w:numPr>
                <w:ilvl w:val="0"/>
                <w:numId w:val="3"/>
              </w:numPr>
              <w:pBdr>
                <w:top w:val="nil"/>
                <w:left w:val="nil"/>
                <w:bottom w:val="nil"/>
                <w:right w:val="nil"/>
                <w:between w:val="nil"/>
              </w:pBdr>
              <w:spacing w:after="0" w:line="276" w:lineRule="auto"/>
              <w:rPr>
                <w:rFonts w:eastAsia="Tahoma" w:cs="Times New Roman"/>
                <w:b w:val="0"/>
                <w:lang w:val="en-US"/>
              </w:rPr>
            </w:pPr>
            <w:r w:rsidRPr="00360803">
              <w:rPr>
                <w:rFonts w:eastAsia="Tahoma" w:cs="Times New Roman"/>
                <w:b w:val="0"/>
                <w:lang w:val="en-US"/>
              </w:rPr>
              <w:t>հոգեբան</w:t>
            </w:r>
          </w:p>
        </w:tc>
        <w:tc>
          <w:tcPr>
            <w:tcW w:w="2820" w:type="dxa"/>
            <w:tcBorders>
              <w:top w:val="single" w:sz="4" w:space="0" w:color="000000"/>
              <w:left w:val="single" w:sz="4" w:space="0" w:color="000000"/>
              <w:bottom w:val="single" w:sz="18" w:space="0" w:color="000000"/>
              <w:right w:val="single" w:sz="18" w:space="0" w:color="000000"/>
            </w:tcBorders>
            <w:shd w:val="clear" w:color="auto" w:fill="FFFFFF"/>
            <w:tcMar>
              <w:top w:w="0" w:type="dxa"/>
              <w:left w:w="115" w:type="dxa"/>
              <w:bottom w:w="0" w:type="dxa"/>
              <w:right w:w="115" w:type="dxa"/>
            </w:tcMar>
          </w:tcPr>
          <w:p w14:paraId="5F18B702" w14:textId="74EAA05C" w:rsidR="00393042" w:rsidRPr="00360803" w:rsidRDefault="005E5D32" w:rsidP="00393042">
            <w:pPr>
              <w:spacing w:after="0" w:line="276" w:lineRule="auto"/>
              <w:rPr>
                <w:rFonts w:eastAsia="Times New Roman" w:cs="Times New Roman"/>
                <w:b w:val="0"/>
                <w:lang w:val="hy-AM"/>
              </w:rPr>
            </w:pPr>
            <w:r w:rsidRPr="00360803">
              <w:rPr>
                <w:rFonts w:eastAsia="Times New Roman" w:cs="Times New Roman"/>
                <w:b w:val="0"/>
                <w:lang w:val="hy-AM"/>
              </w:rPr>
              <w:t>1</w:t>
            </w:r>
          </w:p>
        </w:tc>
      </w:tr>
      <w:tr w:rsidR="00393042" w:rsidRPr="00360803" w14:paraId="18D7D71A" w14:textId="77777777" w:rsidTr="004A3687">
        <w:trPr>
          <w:trHeight w:val="480"/>
        </w:trPr>
        <w:tc>
          <w:tcPr>
            <w:tcW w:w="1956" w:type="dxa"/>
            <w:vMerge/>
            <w:tcBorders>
              <w:left w:val="single" w:sz="18" w:space="0" w:color="000000"/>
              <w:right w:val="single" w:sz="4" w:space="0" w:color="000000"/>
            </w:tcBorders>
            <w:shd w:val="clear" w:color="auto" w:fill="F7CBAC"/>
            <w:tcMar>
              <w:top w:w="0" w:type="dxa"/>
              <w:left w:w="115" w:type="dxa"/>
              <w:bottom w:w="0" w:type="dxa"/>
              <w:right w:w="115" w:type="dxa"/>
            </w:tcMar>
          </w:tcPr>
          <w:p w14:paraId="5796CC40"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6147" w:type="dxa"/>
            <w:tcBorders>
              <w:top w:val="single" w:sz="4" w:space="0" w:color="000000"/>
              <w:left w:val="single" w:sz="4" w:space="0" w:color="000000"/>
              <w:bottom w:val="single" w:sz="18" w:space="0" w:color="000000"/>
              <w:right w:val="single" w:sz="4" w:space="0" w:color="000000"/>
            </w:tcBorders>
            <w:shd w:val="clear" w:color="auto" w:fill="FFFFFF"/>
            <w:tcMar>
              <w:top w:w="0" w:type="dxa"/>
              <w:left w:w="115" w:type="dxa"/>
              <w:bottom w:w="0" w:type="dxa"/>
              <w:right w:w="115" w:type="dxa"/>
            </w:tcMar>
          </w:tcPr>
          <w:p w14:paraId="4F26861F" w14:textId="77777777" w:rsidR="00393042" w:rsidRPr="00360803" w:rsidRDefault="00393042" w:rsidP="00393042">
            <w:pPr>
              <w:numPr>
                <w:ilvl w:val="0"/>
                <w:numId w:val="3"/>
              </w:numPr>
              <w:pBdr>
                <w:top w:val="nil"/>
                <w:left w:val="nil"/>
                <w:bottom w:val="nil"/>
                <w:right w:val="nil"/>
                <w:between w:val="nil"/>
              </w:pBdr>
              <w:spacing w:after="0" w:line="276" w:lineRule="auto"/>
              <w:rPr>
                <w:rFonts w:eastAsia="Tahoma" w:cs="Times New Roman"/>
                <w:b w:val="0"/>
                <w:lang w:val="en-US"/>
              </w:rPr>
            </w:pPr>
            <w:r w:rsidRPr="00360803">
              <w:rPr>
                <w:rFonts w:eastAsia="Tahoma" w:cs="Times New Roman"/>
                <w:b w:val="0"/>
                <w:lang w:val="en-US"/>
              </w:rPr>
              <w:t>մանկական հոգեբան</w:t>
            </w:r>
          </w:p>
        </w:tc>
        <w:tc>
          <w:tcPr>
            <w:tcW w:w="2820" w:type="dxa"/>
            <w:tcBorders>
              <w:top w:val="single" w:sz="4" w:space="0" w:color="000000"/>
              <w:left w:val="single" w:sz="4" w:space="0" w:color="000000"/>
              <w:bottom w:val="single" w:sz="18" w:space="0" w:color="000000"/>
              <w:right w:val="single" w:sz="18" w:space="0" w:color="000000"/>
            </w:tcBorders>
            <w:shd w:val="clear" w:color="auto" w:fill="FFFFFF"/>
            <w:tcMar>
              <w:top w:w="0" w:type="dxa"/>
              <w:left w:w="115" w:type="dxa"/>
              <w:bottom w:w="0" w:type="dxa"/>
              <w:right w:w="115" w:type="dxa"/>
            </w:tcMar>
          </w:tcPr>
          <w:p w14:paraId="13F4290F" w14:textId="77777777" w:rsidR="00393042" w:rsidRPr="00360803" w:rsidRDefault="00393042" w:rsidP="00393042">
            <w:pPr>
              <w:spacing w:after="0" w:line="276" w:lineRule="auto"/>
              <w:rPr>
                <w:rFonts w:eastAsia="Times New Roman" w:cs="Times New Roman"/>
                <w:b w:val="0"/>
                <w:lang w:val="en-US"/>
              </w:rPr>
            </w:pPr>
            <w:r w:rsidRPr="00360803">
              <w:rPr>
                <w:rFonts w:eastAsia="Times New Roman" w:cs="Times New Roman"/>
                <w:b w:val="0"/>
                <w:lang w:val="en-US"/>
              </w:rPr>
              <w:t>0</w:t>
            </w:r>
          </w:p>
        </w:tc>
      </w:tr>
      <w:tr w:rsidR="00393042" w:rsidRPr="00360803" w14:paraId="23A2B121" w14:textId="77777777" w:rsidTr="004A3687">
        <w:trPr>
          <w:trHeight w:val="480"/>
        </w:trPr>
        <w:tc>
          <w:tcPr>
            <w:tcW w:w="1956" w:type="dxa"/>
            <w:vMerge/>
            <w:tcBorders>
              <w:left w:val="single" w:sz="18" w:space="0" w:color="000000"/>
              <w:right w:val="single" w:sz="4" w:space="0" w:color="000000"/>
            </w:tcBorders>
            <w:shd w:val="clear" w:color="auto" w:fill="F7CBAC"/>
            <w:tcMar>
              <w:top w:w="0" w:type="dxa"/>
              <w:left w:w="115" w:type="dxa"/>
              <w:bottom w:w="0" w:type="dxa"/>
              <w:right w:w="115" w:type="dxa"/>
            </w:tcMar>
          </w:tcPr>
          <w:p w14:paraId="2B63D232"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6147" w:type="dxa"/>
            <w:tcBorders>
              <w:top w:val="single" w:sz="4" w:space="0" w:color="000000"/>
              <w:left w:val="single" w:sz="4" w:space="0" w:color="000000"/>
              <w:bottom w:val="single" w:sz="18" w:space="0" w:color="000000"/>
              <w:right w:val="single" w:sz="4" w:space="0" w:color="000000"/>
            </w:tcBorders>
            <w:shd w:val="clear" w:color="auto" w:fill="FFFFFF"/>
            <w:tcMar>
              <w:top w:w="0" w:type="dxa"/>
              <w:left w:w="115" w:type="dxa"/>
              <w:bottom w:w="0" w:type="dxa"/>
              <w:right w:w="115" w:type="dxa"/>
            </w:tcMar>
          </w:tcPr>
          <w:p w14:paraId="2F838229" w14:textId="77777777" w:rsidR="00393042" w:rsidRPr="00360803" w:rsidRDefault="00393042" w:rsidP="00393042">
            <w:pPr>
              <w:numPr>
                <w:ilvl w:val="0"/>
                <w:numId w:val="3"/>
              </w:numPr>
              <w:pBdr>
                <w:top w:val="nil"/>
                <w:left w:val="nil"/>
                <w:bottom w:val="nil"/>
                <w:right w:val="nil"/>
                <w:between w:val="nil"/>
              </w:pBdr>
              <w:spacing w:after="0" w:line="276" w:lineRule="auto"/>
              <w:rPr>
                <w:rFonts w:eastAsia="Tahoma" w:cs="Times New Roman"/>
                <w:b w:val="0"/>
                <w:lang w:val="en-US"/>
              </w:rPr>
            </w:pPr>
            <w:r w:rsidRPr="00360803">
              <w:rPr>
                <w:rFonts w:eastAsia="Tahoma" w:cs="Times New Roman"/>
                <w:b w:val="0"/>
                <w:lang w:val="en-US"/>
              </w:rPr>
              <w:t>հոգեթերապևտ</w:t>
            </w:r>
          </w:p>
        </w:tc>
        <w:tc>
          <w:tcPr>
            <w:tcW w:w="2820" w:type="dxa"/>
            <w:tcBorders>
              <w:top w:val="single" w:sz="4" w:space="0" w:color="000000"/>
              <w:left w:val="single" w:sz="4" w:space="0" w:color="000000"/>
              <w:bottom w:val="single" w:sz="18" w:space="0" w:color="000000"/>
              <w:right w:val="single" w:sz="18" w:space="0" w:color="000000"/>
            </w:tcBorders>
            <w:shd w:val="clear" w:color="auto" w:fill="FFFFFF"/>
            <w:tcMar>
              <w:top w:w="0" w:type="dxa"/>
              <w:left w:w="115" w:type="dxa"/>
              <w:bottom w:w="0" w:type="dxa"/>
              <w:right w:w="115" w:type="dxa"/>
            </w:tcMar>
          </w:tcPr>
          <w:p w14:paraId="632528FF" w14:textId="77777777" w:rsidR="00393042" w:rsidRPr="00360803" w:rsidRDefault="00393042" w:rsidP="00393042">
            <w:pPr>
              <w:spacing w:after="0" w:line="276" w:lineRule="auto"/>
              <w:rPr>
                <w:rFonts w:eastAsia="Times New Roman" w:cs="Times New Roman"/>
                <w:b w:val="0"/>
                <w:lang w:val="hy-AM"/>
              </w:rPr>
            </w:pPr>
            <w:r w:rsidRPr="00360803">
              <w:rPr>
                <w:rFonts w:eastAsia="Times New Roman" w:cs="Times New Roman"/>
                <w:b w:val="0"/>
                <w:lang w:val="hy-AM"/>
              </w:rPr>
              <w:t>0</w:t>
            </w:r>
          </w:p>
        </w:tc>
      </w:tr>
      <w:tr w:rsidR="00393042" w:rsidRPr="00360803" w14:paraId="6460A8B2" w14:textId="77777777" w:rsidTr="004A3687">
        <w:trPr>
          <w:trHeight w:val="348"/>
        </w:trPr>
        <w:tc>
          <w:tcPr>
            <w:tcW w:w="1956" w:type="dxa"/>
            <w:vMerge w:val="restart"/>
            <w:tcBorders>
              <w:top w:val="single" w:sz="18" w:space="0" w:color="000000"/>
              <w:left w:val="single" w:sz="18" w:space="0" w:color="000000"/>
              <w:right w:val="single" w:sz="4" w:space="0" w:color="000000"/>
            </w:tcBorders>
            <w:shd w:val="clear" w:color="auto" w:fill="C5E0B3"/>
            <w:tcMar>
              <w:top w:w="0" w:type="dxa"/>
              <w:left w:w="115" w:type="dxa"/>
              <w:bottom w:w="0" w:type="dxa"/>
              <w:right w:w="115" w:type="dxa"/>
            </w:tcMar>
          </w:tcPr>
          <w:p w14:paraId="33720772"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Բժշկական</w:t>
            </w:r>
            <w:r w:rsidRPr="00360803">
              <w:rPr>
                <w:rFonts w:ascii="Calibri" w:eastAsia="Tahoma" w:hAnsi="Calibri" w:cs="Calibri"/>
                <w:b w:val="0"/>
                <w:lang w:val="en-US"/>
              </w:rPr>
              <w:t> </w:t>
            </w:r>
          </w:p>
        </w:tc>
        <w:tc>
          <w:tcPr>
            <w:tcW w:w="6147" w:type="dxa"/>
            <w:tcBorders>
              <w:top w:val="single" w:sz="18"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8946CB1" w14:textId="77777777" w:rsidR="00393042" w:rsidRPr="00360803" w:rsidRDefault="00393042" w:rsidP="00393042">
            <w:pPr>
              <w:numPr>
                <w:ilvl w:val="0"/>
                <w:numId w:val="3"/>
              </w:numPr>
              <w:pBdr>
                <w:top w:val="nil"/>
                <w:left w:val="nil"/>
                <w:bottom w:val="nil"/>
                <w:right w:val="nil"/>
                <w:between w:val="nil"/>
              </w:pBdr>
              <w:spacing w:after="0" w:line="276" w:lineRule="auto"/>
              <w:rPr>
                <w:rFonts w:eastAsia="Times New Roman" w:cs="Times New Roman"/>
                <w:b w:val="0"/>
                <w:lang w:val="en-US"/>
              </w:rPr>
            </w:pPr>
            <w:r w:rsidRPr="00360803">
              <w:rPr>
                <w:rFonts w:eastAsia="Tahoma" w:cs="Times New Roman"/>
                <w:b w:val="0"/>
                <w:lang w:val="en-US"/>
              </w:rPr>
              <w:t>Վերականգնողաբան</w:t>
            </w:r>
          </w:p>
        </w:tc>
        <w:tc>
          <w:tcPr>
            <w:tcW w:w="2820" w:type="dxa"/>
            <w:tcBorders>
              <w:top w:val="single" w:sz="18" w:space="0" w:color="000000"/>
              <w:left w:val="single" w:sz="4" w:space="0" w:color="000000"/>
              <w:bottom w:val="single" w:sz="4" w:space="0" w:color="000000"/>
              <w:right w:val="single" w:sz="18" w:space="0" w:color="000000"/>
            </w:tcBorders>
            <w:shd w:val="clear" w:color="auto" w:fill="FFFFFF"/>
            <w:tcMar>
              <w:top w:w="0" w:type="dxa"/>
              <w:left w:w="115" w:type="dxa"/>
              <w:bottom w:w="0" w:type="dxa"/>
              <w:right w:w="115" w:type="dxa"/>
            </w:tcMar>
          </w:tcPr>
          <w:p w14:paraId="311A98B2" w14:textId="77777777" w:rsidR="00393042" w:rsidRPr="00360803" w:rsidRDefault="00393042" w:rsidP="00393042">
            <w:pPr>
              <w:pBdr>
                <w:top w:val="nil"/>
                <w:left w:val="nil"/>
                <w:bottom w:val="nil"/>
                <w:right w:val="nil"/>
                <w:between w:val="nil"/>
              </w:pBdr>
              <w:spacing w:after="0" w:line="276" w:lineRule="auto"/>
              <w:rPr>
                <w:rFonts w:eastAsia="Times New Roman" w:cs="Times New Roman"/>
                <w:b w:val="0"/>
                <w:lang w:val="hy-AM"/>
              </w:rPr>
            </w:pPr>
            <w:r w:rsidRPr="00360803">
              <w:rPr>
                <w:rFonts w:eastAsia="Times New Roman" w:cs="Times New Roman"/>
                <w:b w:val="0"/>
                <w:lang w:val="hy-AM"/>
              </w:rPr>
              <w:t>0</w:t>
            </w:r>
          </w:p>
        </w:tc>
      </w:tr>
      <w:tr w:rsidR="00393042" w:rsidRPr="00360803" w14:paraId="1FC6AC61" w14:textId="77777777" w:rsidTr="004A3687">
        <w:trPr>
          <w:trHeight w:val="301"/>
        </w:trPr>
        <w:tc>
          <w:tcPr>
            <w:tcW w:w="1956" w:type="dxa"/>
            <w:vMerge/>
            <w:tcBorders>
              <w:top w:val="single" w:sz="18" w:space="0" w:color="000000"/>
              <w:left w:val="single" w:sz="18" w:space="0" w:color="000000"/>
              <w:right w:val="single" w:sz="4" w:space="0" w:color="000000"/>
            </w:tcBorders>
            <w:shd w:val="clear" w:color="auto" w:fill="C5E0B3"/>
            <w:tcMar>
              <w:top w:w="0" w:type="dxa"/>
              <w:left w:w="115" w:type="dxa"/>
              <w:bottom w:w="0" w:type="dxa"/>
              <w:right w:w="115" w:type="dxa"/>
            </w:tcMar>
          </w:tcPr>
          <w:p w14:paraId="6B34B22B"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61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FA3FEF9" w14:textId="77777777" w:rsidR="00393042" w:rsidRPr="00360803" w:rsidRDefault="00393042" w:rsidP="00393042">
            <w:pPr>
              <w:numPr>
                <w:ilvl w:val="0"/>
                <w:numId w:val="3"/>
              </w:numPr>
              <w:pBdr>
                <w:top w:val="nil"/>
                <w:left w:val="nil"/>
                <w:bottom w:val="nil"/>
                <w:right w:val="nil"/>
                <w:between w:val="nil"/>
              </w:pBdr>
              <w:spacing w:after="0" w:line="276" w:lineRule="auto"/>
              <w:rPr>
                <w:rFonts w:eastAsia="Times New Roman" w:cs="Times New Roman"/>
                <w:b w:val="0"/>
                <w:lang w:val="en-US"/>
              </w:rPr>
            </w:pPr>
            <w:r w:rsidRPr="00360803">
              <w:rPr>
                <w:rFonts w:eastAsia="Tahoma" w:cs="Times New Roman"/>
                <w:b w:val="0"/>
                <w:lang w:val="en-US"/>
              </w:rPr>
              <w:t>Նյարդաբան</w:t>
            </w:r>
          </w:p>
        </w:tc>
        <w:tc>
          <w:tcPr>
            <w:tcW w:w="2820" w:type="dxa"/>
            <w:tcBorders>
              <w:top w:val="single" w:sz="4" w:space="0" w:color="000000"/>
              <w:left w:val="single" w:sz="4" w:space="0" w:color="000000"/>
              <w:bottom w:val="single" w:sz="4" w:space="0" w:color="000000"/>
              <w:right w:val="single" w:sz="18" w:space="0" w:color="000000"/>
            </w:tcBorders>
            <w:shd w:val="clear" w:color="auto" w:fill="FFFFFF"/>
            <w:tcMar>
              <w:top w:w="0" w:type="dxa"/>
              <w:left w:w="115" w:type="dxa"/>
              <w:bottom w:w="0" w:type="dxa"/>
              <w:right w:w="115" w:type="dxa"/>
            </w:tcMar>
          </w:tcPr>
          <w:p w14:paraId="31799144" w14:textId="77777777" w:rsidR="00393042" w:rsidRPr="00360803" w:rsidRDefault="00393042" w:rsidP="00393042">
            <w:pPr>
              <w:pBdr>
                <w:top w:val="nil"/>
                <w:left w:val="nil"/>
                <w:bottom w:val="nil"/>
                <w:right w:val="nil"/>
                <w:between w:val="nil"/>
              </w:pBdr>
              <w:spacing w:after="200" w:line="276" w:lineRule="auto"/>
              <w:rPr>
                <w:rFonts w:eastAsia="Times New Roman" w:cs="Times New Roman"/>
                <w:b w:val="0"/>
                <w:lang w:val="hy-AM"/>
              </w:rPr>
            </w:pPr>
            <w:r w:rsidRPr="00360803">
              <w:rPr>
                <w:rFonts w:eastAsia="Times New Roman" w:cs="Times New Roman"/>
                <w:b w:val="0"/>
                <w:lang w:val="hy-AM"/>
              </w:rPr>
              <w:t>0</w:t>
            </w:r>
          </w:p>
        </w:tc>
      </w:tr>
      <w:tr w:rsidR="00393042" w:rsidRPr="00360803" w14:paraId="68ABBA45" w14:textId="77777777" w:rsidTr="004A3687">
        <w:trPr>
          <w:trHeight w:val="296"/>
        </w:trPr>
        <w:tc>
          <w:tcPr>
            <w:tcW w:w="1956" w:type="dxa"/>
            <w:vMerge/>
            <w:tcBorders>
              <w:top w:val="single" w:sz="18" w:space="0" w:color="000000"/>
              <w:left w:val="single" w:sz="18" w:space="0" w:color="000000"/>
              <w:right w:val="single" w:sz="4" w:space="0" w:color="000000"/>
            </w:tcBorders>
            <w:shd w:val="clear" w:color="auto" w:fill="C5E0B3"/>
            <w:tcMar>
              <w:top w:w="0" w:type="dxa"/>
              <w:left w:w="115" w:type="dxa"/>
              <w:bottom w:w="0" w:type="dxa"/>
              <w:right w:w="115" w:type="dxa"/>
            </w:tcMar>
          </w:tcPr>
          <w:p w14:paraId="23CFD471"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61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715A64C" w14:textId="77777777" w:rsidR="00393042" w:rsidRPr="00360803" w:rsidRDefault="00393042" w:rsidP="00393042">
            <w:pPr>
              <w:numPr>
                <w:ilvl w:val="0"/>
                <w:numId w:val="3"/>
              </w:numPr>
              <w:pBdr>
                <w:top w:val="nil"/>
                <w:left w:val="nil"/>
                <w:bottom w:val="nil"/>
                <w:right w:val="nil"/>
                <w:between w:val="nil"/>
              </w:pBdr>
              <w:spacing w:after="0" w:line="276" w:lineRule="auto"/>
              <w:rPr>
                <w:rFonts w:eastAsia="Times New Roman" w:cs="Times New Roman"/>
                <w:b w:val="0"/>
                <w:lang w:val="en-US"/>
              </w:rPr>
            </w:pPr>
            <w:r w:rsidRPr="00360803">
              <w:rPr>
                <w:rFonts w:eastAsia="Tahoma" w:cs="Times New Roman"/>
                <w:b w:val="0"/>
                <w:lang w:val="en-US"/>
              </w:rPr>
              <w:t>Հոգեբույժ</w:t>
            </w:r>
          </w:p>
        </w:tc>
        <w:tc>
          <w:tcPr>
            <w:tcW w:w="2820" w:type="dxa"/>
            <w:tcBorders>
              <w:top w:val="single" w:sz="4" w:space="0" w:color="000000"/>
              <w:left w:val="single" w:sz="4" w:space="0" w:color="000000"/>
              <w:bottom w:val="single" w:sz="4" w:space="0" w:color="000000"/>
              <w:right w:val="single" w:sz="18" w:space="0" w:color="000000"/>
            </w:tcBorders>
            <w:shd w:val="clear" w:color="auto" w:fill="FFFFFF"/>
            <w:tcMar>
              <w:top w:w="0" w:type="dxa"/>
              <w:left w:w="115" w:type="dxa"/>
              <w:bottom w:w="0" w:type="dxa"/>
              <w:right w:w="115" w:type="dxa"/>
            </w:tcMar>
          </w:tcPr>
          <w:p w14:paraId="1499BB1B" w14:textId="77777777" w:rsidR="00393042" w:rsidRPr="00360803" w:rsidRDefault="00393042" w:rsidP="00393042">
            <w:pPr>
              <w:pBdr>
                <w:top w:val="nil"/>
                <w:left w:val="nil"/>
                <w:bottom w:val="nil"/>
                <w:right w:val="nil"/>
                <w:between w:val="nil"/>
              </w:pBdr>
              <w:spacing w:after="0" w:line="276" w:lineRule="auto"/>
              <w:rPr>
                <w:rFonts w:eastAsia="Times New Roman" w:cs="Times New Roman"/>
                <w:b w:val="0"/>
                <w:lang w:val="hy-AM"/>
              </w:rPr>
            </w:pPr>
            <w:r w:rsidRPr="00360803">
              <w:rPr>
                <w:rFonts w:eastAsia="Times New Roman" w:cs="Times New Roman"/>
                <w:b w:val="0"/>
                <w:lang w:val="hy-AM"/>
              </w:rPr>
              <w:t>0</w:t>
            </w:r>
          </w:p>
        </w:tc>
      </w:tr>
      <w:tr w:rsidR="00393042" w:rsidRPr="00360803" w14:paraId="11C39257" w14:textId="77777777" w:rsidTr="004A3687">
        <w:trPr>
          <w:trHeight w:val="150"/>
        </w:trPr>
        <w:tc>
          <w:tcPr>
            <w:tcW w:w="1956" w:type="dxa"/>
            <w:vMerge/>
            <w:tcBorders>
              <w:top w:val="single" w:sz="18" w:space="0" w:color="000000"/>
              <w:left w:val="single" w:sz="18" w:space="0" w:color="000000"/>
              <w:right w:val="single" w:sz="4" w:space="0" w:color="000000"/>
            </w:tcBorders>
            <w:shd w:val="clear" w:color="auto" w:fill="C5E0B3"/>
            <w:tcMar>
              <w:top w:w="0" w:type="dxa"/>
              <w:left w:w="115" w:type="dxa"/>
              <w:bottom w:w="0" w:type="dxa"/>
              <w:right w:w="115" w:type="dxa"/>
            </w:tcMar>
          </w:tcPr>
          <w:p w14:paraId="1F15E380"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6147" w:type="dxa"/>
            <w:tcBorders>
              <w:top w:val="single" w:sz="4" w:space="0" w:color="000000"/>
              <w:left w:val="single" w:sz="4" w:space="0" w:color="000000"/>
              <w:bottom w:val="single" w:sz="18" w:space="0" w:color="000000"/>
              <w:right w:val="single" w:sz="4" w:space="0" w:color="000000"/>
            </w:tcBorders>
            <w:shd w:val="clear" w:color="auto" w:fill="FFFFFF"/>
            <w:tcMar>
              <w:top w:w="0" w:type="dxa"/>
              <w:left w:w="115" w:type="dxa"/>
              <w:bottom w:w="0" w:type="dxa"/>
              <w:right w:w="115" w:type="dxa"/>
            </w:tcMar>
          </w:tcPr>
          <w:p w14:paraId="25C577B3" w14:textId="77777777" w:rsidR="00393042" w:rsidRPr="00360803" w:rsidRDefault="00393042" w:rsidP="00393042">
            <w:pPr>
              <w:numPr>
                <w:ilvl w:val="0"/>
                <w:numId w:val="3"/>
              </w:numPr>
              <w:pBdr>
                <w:top w:val="nil"/>
                <w:left w:val="nil"/>
                <w:bottom w:val="nil"/>
                <w:right w:val="nil"/>
                <w:between w:val="nil"/>
              </w:pBdr>
              <w:spacing w:after="0" w:line="276" w:lineRule="auto"/>
              <w:rPr>
                <w:rFonts w:eastAsia="Times New Roman" w:cs="Times New Roman"/>
                <w:b w:val="0"/>
                <w:lang w:val="en-US"/>
              </w:rPr>
            </w:pPr>
            <w:r w:rsidRPr="00360803">
              <w:rPr>
                <w:rFonts w:eastAsia="Times New Roman" w:cs="Times New Roman"/>
                <w:b w:val="0"/>
                <w:lang w:val="en-US"/>
              </w:rPr>
              <w:t>այլ (նշել)</w:t>
            </w:r>
          </w:p>
        </w:tc>
        <w:tc>
          <w:tcPr>
            <w:tcW w:w="2820" w:type="dxa"/>
            <w:tcBorders>
              <w:top w:val="single" w:sz="4" w:space="0" w:color="000000"/>
              <w:left w:val="single" w:sz="4" w:space="0" w:color="000000"/>
              <w:bottom w:val="single" w:sz="18" w:space="0" w:color="000000"/>
              <w:right w:val="single" w:sz="18" w:space="0" w:color="000000"/>
            </w:tcBorders>
            <w:shd w:val="clear" w:color="auto" w:fill="FFFFFF"/>
            <w:tcMar>
              <w:top w:w="0" w:type="dxa"/>
              <w:left w:w="115" w:type="dxa"/>
              <w:bottom w:w="0" w:type="dxa"/>
              <w:right w:w="115" w:type="dxa"/>
            </w:tcMar>
          </w:tcPr>
          <w:p w14:paraId="238DCB78" w14:textId="77777777" w:rsidR="00393042" w:rsidRPr="00360803" w:rsidRDefault="00393042" w:rsidP="00393042">
            <w:pPr>
              <w:spacing w:after="0" w:line="276" w:lineRule="auto"/>
              <w:rPr>
                <w:rFonts w:eastAsia="Times New Roman" w:cs="Times New Roman"/>
                <w:b w:val="0"/>
                <w:lang w:val="en-US"/>
              </w:rPr>
            </w:pPr>
          </w:p>
        </w:tc>
      </w:tr>
      <w:tr w:rsidR="00393042" w:rsidRPr="00360803" w14:paraId="458197FD" w14:textId="77777777" w:rsidTr="004A3687">
        <w:trPr>
          <w:trHeight w:val="267"/>
        </w:trPr>
        <w:tc>
          <w:tcPr>
            <w:tcW w:w="1956" w:type="dxa"/>
            <w:vMerge w:val="restart"/>
            <w:tcBorders>
              <w:top w:val="single" w:sz="18" w:space="0" w:color="000000"/>
              <w:left w:val="single" w:sz="18" w:space="0" w:color="000000"/>
              <w:right w:val="single" w:sz="4" w:space="0" w:color="000000"/>
            </w:tcBorders>
            <w:shd w:val="clear" w:color="auto" w:fill="F4B083"/>
            <w:tcMar>
              <w:top w:w="0" w:type="dxa"/>
              <w:left w:w="115" w:type="dxa"/>
              <w:bottom w:w="0" w:type="dxa"/>
              <w:right w:w="115" w:type="dxa"/>
            </w:tcMar>
          </w:tcPr>
          <w:p w14:paraId="16D1BB9F"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Իրավական</w:t>
            </w:r>
            <w:r w:rsidRPr="00360803">
              <w:rPr>
                <w:rFonts w:ascii="Calibri" w:eastAsia="Tahoma" w:hAnsi="Calibri" w:cs="Calibri"/>
                <w:b w:val="0"/>
                <w:lang w:val="en-US"/>
              </w:rPr>
              <w:t> </w:t>
            </w:r>
          </w:p>
        </w:tc>
        <w:tc>
          <w:tcPr>
            <w:tcW w:w="6147" w:type="dxa"/>
            <w:tcBorders>
              <w:top w:val="single" w:sz="18"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7177617" w14:textId="77777777" w:rsidR="00393042" w:rsidRPr="00360803" w:rsidRDefault="00393042" w:rsidP="00393042">
            <w:pPr>
              <w:numPr>
                <w:ilvl w:val="0"/>
                <w:numId w:val="3"/>
              </w:numPr>
              <w:pBdr>
                <w:top w:val="nil"/>
                <w:left w:val="nil"/>
                <w:bottom w:val="nil"/>
                <w:right w:val="nil"/>
                <w:between w:val="nil"/>
              </w:pBdr>
              <w:spacing w:after="0" w:line="276" w:lineRule="auto"/>
              <w:rPr>
                <w:rFonts w:eastAsia="Times New Roman" w:cs="Times New Roman"/>
                <w:b w:val="0"/>
                <w:lang w:val="en-US"/>
              </w:rPr>
            </w:pPr>
            <w:r w:rsidRPr="00360803">
              <w:rPr>
                <w:rFonts w:eastAsia="Tahoma" w:cs="Times New Roman"/>
                <w:b w:val="0"/>
                <w:lang w:val="en-US"/>
              </w:rPr>
              <w:t>Փաստաբաններ</w:t>
            </w:r>
          </w:p>
        </w:tc>
        <w:tc>
          <w:tcPr>
            <w:tcW w:w="2820" w:type="dxa"/>
            <w:tcBorders>
              <w:top w:val="single" w:sz="18" w:space="0" w:color="000000"/>
              <w:left w:val="single" w:sz="4" w:space="0" w:color="000000"/>
              <w:bottom w:val="single" w:sz="4" w:space="0" w:color="000000"/>
              <w:right w:val="single" w:sz="18" w:space="0" w:color="000000"/>
            </w:tcBorders>
            <w:shd w:val="clear" w:color="auto" w:fill="FFFFFF"/>
            <w:tcMar>
              <w:top w:w="0" w:type="dxa"/>
              <w:left w:w="115" w:type="dxa"/>
              <w:bottom w:w="0" w:type="dxa"/>
              <w:right w:w="115" w:type="dxa"/>
            </w:tcMar>
          </w:tcPr>
          <w:p w14:paraId="2A1A1418" w14:textId="77777777" w:rsidR="00393042" w:rsidRPr="00360803" w:rsidRDefault="00393042" w:rsidP="00393042">
            <w:pPr>
              <w:pBdr>
                <w:top w:val="nil"/>
                <w:left w:val="nil"/>
                <w:bottom w:val="nil"/>
                <w:right w:val="nil"/>
                <w:between w:val="nil"/>
              </w:pBdr>
              <w:spacing w:after="0" w:line="276" w:lineRule="auto"/>
              <w:rPr>
                <w:rFonts w:eastAsia="Times New Roman" w:cs="Times New Roman"/>
                <w:b w:val="0"/>
                <w:lang w:val="hy-AM"/>
              </w:rPr>
            </w:pPr>
            <w:r w:rsidRPr="00360803">
              <w:rPr>
                <w:rFonts w:eastAsia="Times New Roman" w:cs="Times New Roman"/>
                <w:b w:val="0"/>
                <w:lang w:val="hy-AM"/>
              </w:rPr>
              <w:t>0</w:t>
            </w:r>
          </w:p>
        </w:tc>
      </w:tr>
      <w:tr w:rsidR="00393042" w:rsidRPr="00360803" w14:paraId="00B6A3E6" w14:textId="77777777" w:rsidTr="004A3687">
        <w:trPr>
          <w:trHeight w:val="326"/>
        </w:trPr>
        <w:tc>
          <w:tcPr>
            <w:tcW w:w="1956" w:type="dxa"/>
            <w:vMerge/>
            <w:tcBorders>
              <w:top w:val="single" w:sz="18" w:space="0" w:color="000000"/>
              <w:left w:val="single" w:sz="18" w:space="0" w:color="000000"/>
              <w:right w:val="single" w:sz="4" w:space="0" w:color="000000"/>
            </w:tcBorders>
            <w:shd w:val="clear" w:color="auto" w:fill="F4B083"/>
            <w:tcMar>
              <w:top w:w="0" w:type="dxa"/>
              <w:left w:w="115" w:type="dxa"/>
              <w:bottom w:w="0" w:type="dxa"/>
              <w:right w:w="115" w:type="dxa"/>
            </w:tcMar>
          </w:tcPr>
          <w:p w14:paraId="17B09264"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61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BECB2C2" w14:textId="77777777" w:rsidR="00393042" w:rsidRPr="00360803" w:rsidRDefault="00393042" w:rsidP="00393042">
            <w:pPr>
              <w:numPr>
                <w:ilvl w:val="0"/>
                <w:numId w:val="3"/>
              </w:numPr>
              <w:pBdr>
                <w:top w:val="nil"/>
                <w:left w:val="nil"/>
                <w:bottom w:val="nil"/>
                <w:right w:val="nil"/>
                <w:between w:val="nil"/>
              </w:pBdr>
              <w:spacing w:after="0" w:line="276" w:lineRule="auto"/>
              <w:rPr>
                <w:rFonts w:eastAsia="Times New Roman" w:cs="Times New Roman"/>
                <w:b w:val="0"/>
                <w:lang w:val="en-US"/>
              </w:rPr>
            </w:pPr>
            <w:r w:rsidRPr="00360803">
              <w:rPr>
                <w:rFonts w:eastAsia="Tahoma" w:cs="Times New Roman"/>
                <w:b w:val="0"/>
                <w:lang w:val="en-US"/>
              </w:rPr>
              <w:t>Իրավաբաններ</w:t>
            </w:r>
          </w:p>
        </w:tc>
        <w:tc>
          <w:tcPr>
            <w:tcW w:w="2820" w:type="dxa"/>
            <w:tcBorders>
              <w:top w:val="single" w:sz="4" w:space="0" w:color="000000"/>
              <w:left w:val="single" w:sz="4" w:space="0" w:color="000000"/>
              <w:bottom w:val="single" w:sz="4" w:space="0" w:color="000000"/>
              <w:right w:val="single" w:sz="18" w:space="0" w:color="000000"/>
            </w:tcBorders>
            <w:shd w:val="clear" w:color="auto" w:fill="FFFFFF"/>
            <w:tcMar>
              <w:top w:w="0" w:type="dxa"/>
              <w:left w:w="115" w:type="dxa"/>
              <w:bottom w:w="0" w:type="dxa"/>
              <w:right w:w="115" w:type="dxa"/>
            </w:tcMar>
          </w:tcPr>
          <w:p w14:paraId="7292B1A9" w14:textId="5291AAEC" w:rsidR="00393042" w:rsidRPr="00360803" w:rsidRDefault="005E5D32" w:rsidP="00393042">
            <w:pPr>
              <w:pBdr>
                <w:top w:val="nil"/>
                <w:left w:val="nil"/>
                <w:bottom w:val="nil"/>
                <w:right w:val="nil"/>
                <w:between w:val="nil"/>
              </w:pBdr>
              <w:spacing w:after="0" w:line="276" w:lineRule="auto"/>
              <w:rPr>
                <w:rFonts w:eastAsia="Times New Roman" w:cs="Times New Roman"/>
                <w:b w:val="0"/>
                <w:lang w:val="hy-AM"/>
              </w:rPr>
            </w:pPr>
            <w:r w:rsidRPr="00360803">
              <w:rPr>
                <w:rFonts w:eastAsia="Times New Roman" w:cs="Times New Roman"/>
                <w:b w:val="0"/>
                <w:lang w:val="hy-AM"/>
              </w:rPr>
              <w:t>0</w:t>
            </w:r>
          </w:p>
        </w:tc>
      </w:tr>
      <w:tr w:rsidR="00393042" w:rsidRPr="00360803" w14:paraId="1056FB35" w14:textId="77777777" w:rsidTr="004A3687">
        <w:trPr>
          <w:trHeight w:val="79"/>
        </w:trPr>
        <w:tc>
          <w:tcPr>
            <w:tcW w:w="1956" w:type="dxa"/>
            <w:vMerge/>
            <w:tcBorders>
              <w:top w:val="single" w:sz="18" w:space="0" w:color="000000"/>
              <w:left w:val="single" w:sz="18" w:space="0" w:color="000000"/>
              <w:right w:val="single" w:sz="4" w:space="0" w:color="000000"/>
            </w:tcBorders>
            <w:shd w:val="clear" w:color="auto" w:fill="F4B083"/>
            <w:tcMar>
              <w:top w:w="0" w:type="dxa"/>
              <w:left w:w="115" w:type="dxa"/>
              <w:bottom w:w="0" w:type="dxa"/>
              <w:right w:w="115" w:type="dxa"/>
            </w:tcMar>
          </w:tcPr>
          <w:p w14:paraId="79BA59A3"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6147" w:type="dxa"/>
            <w:tcBorders>
              <w:top w:val="single" w:sz="4" w:space="0" w:color="000000"/>
              <w:left w:val="single" w:sz="4" w:space="0" w:color="000000"/>
              <w:bottom w:val="single" w:sz="18" w:space="0" w:color="000000"/>
              <w:right w:val="single" w:sz="4" w:space="0" w:color="000000"/>
            </w:tcBorders>
            <w:shd w:val="clear" w:color="auto" w:fill="FFFFFF"/>
            <w:tcMar>
              <w:top w:w="0" w:type="dxa"/>
              <w:left w:w="115" w:type="dxa"/>
              <w:bottom w:w="0" w:type="dxa"/>
              <w:right w:w="115" w:type="dxa"/>
            </w:tcMar>
          </w:tcPr>
          <w:p w14:paraId="7D0DAD0F" w14:textId="77777777" w:rsidR="00393042" w:rsidRPr="00360803" w:rsidRDefault="00393042" w:rsidP="00393042">
            <w:pPr>
              <w:numPr>
                <w:ilvl w:val="0"/>
                <w:numId w:val="3"/>
              </w:numPr>
              <w:pBdr>
                <w:top w:val="nil"/>
                <w:left w:val="nil"/>
                <w:bottom w:val="nil"/>
                <w:right w:val="nil"/>
                <w:between w:val="nil"/>
              </w:pBdr>
              <w:spacing w:after="0" w:line="276" w:lineRule="auto"/>
              <w:rPr>
                <w:rFonts w:eastAsia="Times New Roman" w:cs="Times New Roman"/>
                <w:b w:val="0"/>
                <w:lang w:val="en-US"/>
              </w:rPr>
            </w:pPr>
            <w:r w:rsidRPr="00360803">
              <w:rPr>
                <w:rFonts w:eastAsia="Tahoma" w:cs="Times New Roman"/>
                <w:b w:val="0"/>
                <w:lang w:val="en-US"/>
              </w:rPr>
              <w:t>Իրավախորհդատու</w:t>
            </w:r>
          </w:p>
        </w:tc>
        <w:tc>
          <w:tcPr>
            <w:tcW w:w="2820" w:type="dxa"/>
            <w:tcBorders>
              <w:top w:val="single" w:sz="4" w:space="0" w:color="000000"/>
              <w:left w:val="single" w:sz="4" w:space="0" w:color="000000"/>
              <w:bottom w:val="single" w:sz="18" w:space="0" w:color="000000"/>
              <w:right w:val="single" w:sz="18" w:space="0" w:color="000000"/>
            </w:tcBorders>
            <w:shd w:val="clear" w:color="auto" w:fill="FFFFFF"/>
            <w:tcMar>
              <w:top w:w="0" w:type="dxa"/>
              <w:left w:w="115" w:type="dxa"/>
              <w:bottom w:w="0" w:type="dxa"/>
              <w:right w:w="115" w:type="dxa"/>
            </w:tcMar>
          </w:tcPr>
          <w:p w14:paraId="10B524F1" w14:textId="77777777" w:rsidR="00393042" w:rsidRPr="00360803" w:rsidRDefault="00393042" w:rsidP="00393042">
            <w:pPr>
              <w:spacing w:after="0" w:line="276" w:lineRule="auto"/>
              <w:rPr>
                <w:rFonts w:eastAsia="Times New Roman" w:cs="Times New Roman"/>
                <w:b w:val="0"/>
                <w:lang w:val="hy-AM"/>
              </w:rPr>
            </w:pPr>
            <w:r w:rsidRPr="00360803">
              <w:rPr>
                <w:rFonts w:eastAsia="Times New Roman" w:cs="Times New Roman"/>
                <w:b w:val="0"/>
                <w:lang w:val="hy-AM"/>
              </w:rPr>
              <w:t>0</w:t>
            </w:r>
          </w:p>
        </w:tc>
      </w:tr>
      <w:tr w:rsidR="00393042" w:rsidRPr="00360803" w14:paraId="63C6FF81" w14:textId="77777777" w:rsidTr="004A3687">
        <w:trPr>
          <w:trHeight w:val="1009"/>
        </w:trPr>
        <w:tc>
          <w:tcPr>
            <w:tcW w:w="1956" w:type="dxa"/>
            <w:tcBorders>
              <w:top w:val="single" w:sz="18" w:space="0" w:color="000000"/>
              <w:left w:val="single" w:sz="18" w:space="0" w:color="000000"/>
              <w:bottom w:val="single" w:sz="18" w:space="0" w:color="000000"/>
              <w:right w:val="single" w:sz="4" w:space="0" w:color="000000"/>
            </w:tcBorders>
            <w:shd w:val="clear" w:color="auto" w:fill="A6A6A6"/>
            <w:tcMar>
              <w:top w:w="0" w:type="dxa"/>
              <w:left w:w="115" w:type="dxa"/>
              <w:bottom w:w="0" w:type="dxa"/>
              <w:right w:w="115" w:type="dxa"/>
            </w:tcMar>
          </w:tcPr>
          <w:p w14:paraId="73EFE8EE"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Կրթական-մասնագիտական</w:t>
            </w:r>
          </w:p>
        </w:tc>
        <w:tc>
          <w:tcPr>
            <w:tcW w:w="6147" w:type="dxa"/>
            <w:tcBorders>
              <w:top w:val="single" w:sz="18" w:space="0" w:color="000000"/>
              <w:left w:val="single" w:sz="4" w:space="0" w:color="000000"/>
              <w:bottom w:val="single" w:sz="18" w:space="0" w:color="000000"/>
              <w:right w:val="single" w:sz="4" w:space="0" w:color="000000"/>
            </w:tcBorders>
            <w:shd w:val="clear" w:color="auto" w:fill="FFFFFF"/>
            <w:tcMar>
              <w:top w:w="0" w:type="dxa"/>
              <w:left w:w="115" w:type="dxa"/>
              <w:bottom w:w="0" w:type="dxa"/>
              <w:right w:w="115" w:type="dxa"/>
            </w:tcMar>
          </w:tcPr>
          <w:p w14:paraId="55C7FA01"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ahoma" w:cs="Times New Roman"/>
                <w:b w:val="0"/>
                <w:lang w:val="en-US"/>
              </w:rPr>
              <w:t>Կրթական ծրագրերով զբաղվող մասնագետներ, կարիերայի կենտրոններ, մասնագիտական կողմնորոշման մասնագետներ և այլ( քոլեջներ և ՄՍԾ)</w:t>
            </w:r>
          </w:p>
        </w:tc>
        <w:tc>
          <w:tcPr>
            <w:tcW w:w="2820" w:type="dxa"/>
            <w:tcBorders>
              <w:top w:val="single" w:sz="18" w:space="0" w:color="000000"/>
              <w:left w:val="single" w:sz="4" w:space="0" w:color="000000"/>
              <w:bottom w:val="single" w:sz="18" w:space="0" w:color="000000"/>
              <w:right w:val="single" w:sz="18" w:space="0" w:color="000000"/>
            </w:tcBorders>
            <w:shd w:val="clear" w:color="auto" w:fill="FFFFFF"/>
            <w:tcMar>
              <w:top w:w="0" w:type="dxa"/>
              <w:left w:w="115" w:type="dxa"/>
              <w:bottom w:w="0" w:type="dxa"/>
              <w:right w:w="115" w:type="dxa"/>
            </w:tcMar>
          </w:tcPr>
          <w:p w14:paraId="73CEE8D4" w14:textId="5A019EF1" w:rsidR="00393042" w:rsidRPr="00360803" w:rsidRDefault="005E5D32" w:rsidP="00393042">
            <w:pPr>
              <w:spacing w:after="0" w:line="276" w:lineRule="auto"/>
              <w:rPr>
                <w:rFonts w:eastAsia="Times New Roman" w:cs="Times New Roman"/>
                <w:b w:val="0"/>
                <w:lang w:val="hy-AM"/>
              </w:rPr>
            </w:pPr>
            <w:r w:rsidRPr="00360803">
              <w:rPr>
                <w:rFonts w:eastAsia="Times New Roman" w:cs="Times New Roman"/>
                <w:b w:val="0"/>
                <w:lang w:val="hy-AM"/>
              </w:rPr>
              <w:t>0</w:t>
            </w:r>
          </w:p>
        </w:tc>
      </w:tr>
      <w:tr w:rsidR="00393042" w:rsidRPr="00360803" w14:paraId="722DACE3" w14:textId="77777777" w:rsidTr="004A3687">
        <w:trPr>
          <w:trHeight w:val="267"/>
        </w:trPr>
        <w:tc>
          <w:tcPr>
            <w:tcW w:w="1956" w:type="dxa"/>
            <w:vMerge w:val="restart"/>
            <w:tcBorders>
              <w:top w:val="single" w:sz="18" w:space="0" w:color="000000"/>
              <w:left w:val="single" w:sz="18" w:space="0" w:color="000000"/>
              <w:right w:val="single" w:sz="4" w:space="0" w:color="000000"/>
            </w:tcBorders>
            <w:shd w:val="clear" w:color="auto" w:fill="8EAADB"/>
            <w:tcMar>
              <w:top w:w="0" w:type="dxa"/>
              <w:left w:w="115" w:type="dxa"/>
              <w:bottom w:w="0" w:type="dxa"/>
              <w:right w:w="115" w:type="dxa"/>
            </w:tcMar>
          </w:tcPr>
          <w:p w14:paraId="6444E6AE"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Հարբժշկական</w:t>
            </w:r>
            <w:r w:rsidRPr="00360803">
              <w:rPr>
                <w:rFonts w:ascii="Calibri" w:eastAsia="Tahoma" w:hAnsi="Calibri" w:cs="Calibri"/>
                <w:b w:val="0"/>
                <w:lang w:val="en-US"/>
              </w:rPr>
              <w:t> </w:t>
            </w:r>
          </w:p>
        </w:tc>
        <w:tc>
          <w:tcPr>
            <w:tcW w:w="6147" w:type="dxa"/>
            <w:tcBorders>
              <w:top w:val="single" w:sz="18"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25293DA" w14:textId="77777777" w:rsidR="00393042" w:rsidRPr="00360803" w:rsidRDefault="00393042" w:rsidP="00393042">
            <w:pPr>
              <w:pBdr>
                <w:top w:val="nil"/>
                <w:left w:val="nil"/>
                <w:bottom w:val="nil"/>
                <w:right w:val="nil"/>
                <w:between w:val="nil"/>
              </w:pBdr>
              <w:spacing w:after="0" w:line="276" w:lineRule="auto"/>
              <w:jc w:val="both"/>
              <w:rPr>
                <w:rFonts w:eastAsia="Times New Roman" w:cs="Times New Roman"/>
                <w:b w:val="0"/>
                <w:lang w:val="en-US"/>
              </w:rPr>
            </w:pPr>
          </w:p>
        </w:tc>
        <w:tc>
          <w:tcPr>
            <w:tcW w:w="2820" w:type="dxa"/>
            <w:tcBorders>
              <w:top w:val="single" w:sz="18" w:space="0" w:color="000000"/>
              <w:left w:val="single" w:sz="4" w:space="0" w:color="000000"/>
              <w:bottom w:val="single" w:sz="4" w:space="0" w:color="000000"/>
              <w:right w:val="single" w:sz="18" w:space="0" w:color="000000"/>
            </w:tcBorders>
            <w:shd w:val="clear" w:color="auto" w:fill="FFFFFF"/>
            <w:tcMar>
              <w:top w:w="0" w:type="dxa"/>
              <w:left w:w="115" w:type="dxa"/>
              <w:bottom w:w="0" w:type="dxa"/>
              <w:right w:w="115" w:type="dxa"/>
            </w:tcMar>
          </w:tcPr>
          <w:p w14:paraId="74FEE896" w14:textId="77777777" w:rsidR="00393042" w:rsidRPr="00360803" w:rsidRDefault="00393042" w:rsidP="00393042">
            <w:pPr>
              <w:pBdr>
                <w:top w:val="nil"/>
                <w:left w:val="nil"/>
                <w:bottom w:val="nil"/>
                <w:right w:val="nil"/>
                <w:between w:val="nil"/>
              </w:pBdr>
              <w:spacing w:after="0" w:line="276" w:lineRule="auto"/>
              <w:rPr>
                <w:rFonts w:eastAsia="Times New Roman" w:cs="Times New Roman"/>
                <w:b w:val="0"/>
                <w:lang w:val="en-US"/>
              </w:rPr>
            </w:pPr>
          </w:p>
        </w:tc>
      </w:tr>
      <w:tr w:rsidR="00393042" w:rsidRPr="00360803" w14:paraId="05B77989" w14:textId="77777777" w:rsidTr="004A3687">
        <w:trPr>
          <w:trHeight w:val="347"/>
        </w:trPr>
        <w:tc>
          <w:tcPr>
            <w:tcW w:w="1956" w:type="dxa"/>
            <w:vMerge/>
            <w:tcBorders>
              <w:top w:val="single" w:sz="18" w:space="0" w:color="000000"/>
              <w:left w:val="single" w:sz="18" w:space="0" w:color="000000"/>
              <w:right w:val="single" w:sz="4" w:space="0" w:color="000000"/>
            </w:tcBorders>
            <w:shd w:val="clear" w:color="auto" w:fill="8EAADB"/>
            <w:tcMar>
              <w:top w:w="0" w:type="dxa"/>
              <w:left w:w="115" w:type="dxa"/>
              <w:bottom w:w="0" w:type="dxa"/>
              <w:right w:w="115" w:type="dxa"/>
            </w:tcMar>
          </w:tcPr>
          <w:p w14:paraId="5D4E7DF8"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61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7437687" w14:textId="77777777" w:rsidR="00393042" w:rsidRPr="00360803" w:rsidRDefault="00393042" w:rsidP="00393042">
            <w:pPr>
              <w:pBdr>
                <w:top w:val="nil"/>
                <w:left w:val="nil"/>
                <w:bottom w:val="nil"/>
                <w:right w:val="nil"/>
                <w:between w:val="nil"/>
              </w:pBdr>
              <w:spacing w:after="0" w:line="276" w:lineRule="auto"/>
              <w:jc w:val="both"/>
              <w:rPr>
                <w:rFonts w:eastAsia="Times New Roman" w:cs="Times New Roman"/>
                <w:b w:val="0"/>
                <w:lang w:val="en-US"/>
              </w:rPr>
            </w:pPr>
            <w:r w:rsidRPr="00360803">
              <w:rPr>
                <w:rFonts w:eastAsia="Tahoma" w:cs="Times New Roman"/>
                <w:b w:val="0"/>
                <w:lang w:val="en-US"/>
              </w:rPr>
              <w:t>Կինեզիոլոգ</w:t>
            </w:r>
          </w:p>
        </w:tc>
        <w:tc>
          <w:tcPr>
            <w:tcW w:w="2820" w:type="dxa"/>
            <w:tcBorders>
              <w:top w:val="single" w:sz="4" w:space="0" w:color="000000"/>
              <w:left w:val="single" w:sz="4" w:space="0" w:color="000000"/>
              <w:bottom w:val="single" w:sz="4" w:space="0" w:color="000000"/>
              <w:right w:val="single" w:sz="18" w:space="0" w:color="000000"/>
            </w:tcBorders>
            <w:shd w:val="clear" w:color="auto" w:fill="FFFFFF"/>
            <w:tcMar>
              <w:top w:w="0" w:type="dxa"/>
              <w:left w:w="115" w:type="dxa"/>
              <w:bottom w:w="0" w:type="dxa"/>
              <w:right w:w="115" w:type="dxa"/>
            </w:tcMar>
          </w:tcPr>
          <w:p w14:paraId="6226CDF1" w14:textId="77777777" w:rsidR="00393042" w:rsidRPr="00360803" w:rsidRDefault="00393042" w:rsidP="00393042">
            <w:pPr>
              <w:pBdr>
                <w:top w:val="nil"/>
                <w:left w:val="nil"/>
                <w:bottom w:val="nil"/>
                <w:right w:val="nil"/>
                <w:between w:val="nil"/>
              </w:pBdr>
              <w:spacing w:after="0" w:line="276" w:lineRule="auto"/>
              <w:rPr>
                <w:rFonts w:eastAsia="Times New Roman" w:cs="Times New Roman"/>
                <w:b w:val="0"/>
                <w:lang w:val="en-US"/>
              </w:rPr>
            </w:pPr>
            <w:r w:rsidRPr="00360803">
              <w:rPr>
                <w:rFonts w:eastAsia="Times New Roman" w:cs="Times New Roman"/>
                <w:b w:val="0"/>
                <w:lang w:val="en-US"/>
              </w:rPr>
              <w:t>0</w:t>
            </w:r>
          </w:p>
        </w:tc>
      </w:tr>
      <w:tr w:rsidR="00393042" w:rsidRPr="00360803" w14:paraId="6075EF5B" w14:textId="77777777" w:rsidTr="004A3687">
        <w:trPr>
          <w:trHeight w:val="356"/>
        </w:trPr>
        <w:tc>
          <w:tcPr>
            <w:tcW w:w="1956" w:type="dxa"/>
            <w:vMerge/>
            <w:tcBorders>
              <w:top w:val="single" w:sz="18" w:space="0" w:color="000000"/>
              <w:left w:val="single" w:sz="18" w:space="0" w:color="000000"/>
              <w:right w:val="single" w:sz="4" w:space="0" w:color="000000"/>
            </w:tcBorders>
            <w:shd w:val="clear" w:color="auto" w:fill="8EAADB"/>
            <w:tcMar>
              <w:top w:w="0" w:type="dxa"/>
              <w:left w:w="115" w:type="dxa"/>
              <w:bottom w:w="0" w:type="dxa"/>
              <w:right w:w="115" w:type="dxa"/>
            </w:tcMar>
          </w:tcPr>
          <w:p w14:paraId="6ABE2E38"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61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D00160E" w14:textId="77777777" w:rsidR="00393042" w:rsidRPr="00360803" w:rsidRDefault="00393042" w:rsidP="00393042">
            <w:pPr>
              <w:pBdr>
                <w:top w:val="nil"/>
                <w:left w:val="nil"/>
                <w:bottom w:val="nil"/>
                <w:right w:val="nil"/>
                <w:between w:val="nil"/>
              </w:pBdr>
              <w:spacing w:after="0" w:line="276" w:lineRule="auto"/>
              <w:jc w:val="both"/>
              <w:rPr>
                <w:rFonts w:eastAsia="Times New Roman" w:cs="Times New Roman"/>
                <w:b w:val="0"/>
                <w:lang w:val="en-US"/>
              </w:rPr>
            </w:pPr>
            <w:r w:rsidRPr="00360803">
              <w:rPr>
                <w:rFonts w:ascii="Calibri" w:eastAsia="Tahoma" w:hAnsi="Calibri" w:cs="Calibri"/>
                <w:b w:val="0"/>
                <w:lang w:val="en-US"/>
              </w:rPr>
              <w:t> </w:t>
            </w:r>
            <w:r w:rsidRPr="00360803">
              <w:rPr>
                <w:rFonts w:eastAsia="Tahoma" w:cs="Times New Roman"/>
                <w:b w:val="0"/>
                <w:lang w:val="en-US"/>
              </w:rPr>
              <w:t>Էրգոթերապիստ</w:t>
            </w:r>
          </w:p>
        </w:tc>
        <w:tc>
          <w:tcPr>
            <w:tcW w:w="2820" w:type="dxa"/>
            <w:tcBorders>
              <w:top w:val="single" w:sz="4" w:space="0" w:color="000000"/>
              <w:left w:val="single" w:sz="4" w:space="0" w:color="000000"/>
              <w:bottom w:val="single" w:sz="4" w:space="0" w:color="000000"/>
              <w:right w:val="single" w:sz="18" w:space="0" w:color="000000"/>
            </w:tcBorders>
            <w:shd w:val="clear" w:color="auto" w:fill="FFFFFF"/>
            <w:tcMar>
              <w:top w:w="0" w:type="dxa"/>
              <w:left w:w="115" w:type="dxa"/>
              <w:bottom w:w="0" w:type="dxa"/>
              <w:right w:w="115" w:type="dxa"/>
            </w:tcMar>
          </w:tcPr>
          <w:p w14:paraId="275AC64B" w14:textId="77777777" w:rsidR="00393042" w:rsidRPr="00360803" w:rsidRDefault="00393042" w:rsidP="00393042">
            <w:pPr>
              <w:pBdr>
                <w:top w:val="nil"/>
                <w:left w:val="nil"/>
                <w:bottom w:val="nil"/>
                <w:right w:val="nil"/>
                <w:between w:val="nil"/>
              </w:pBdr>
              <w:spacing w:after="0" w:line="276" w:lineRule="auto"/>
              <w:rPr>
                <w:rFonts w:eastAsia="Times New Roman" w:cs="Times New Roman"/>
                <w:b w:val="0"/>
                <w:lang w:val="en-US"/>
              </w:rPr>
            </w:pPr>
            <w:r w:rsidRPr="00360803">
              <w:rPr>
                <w:rFonts w:eastAsia="Times New Roman" w:cs="Times New Roman"/>
                <w:b w:val="0"/>
                <w:lang w:val="en-US"/>
              </w:rPr>
              <w:t>0</w:t>
            </w:r>
          </w:p>
        </w:tc>
      </w:tr>
      <w:tr w:rsidR="00393042" w:rsidRPr="00360803" w14:paraId="184656A8" w14:textId="77777777" w:rsidTr="004A3687">
        <w:trPr>
          <w:trHeight w:val="97"/>
        </w:trPr>
        <w:tc>
          <w:tcPr>
            <w:tcW w:w="1956" w:type="dxa"/>
            <w:vMerge/>
            <w:tcBorders>
              <w:top w:val="single" w:sz="18" w:space="0" w:color="000000"/>
              <w:left w:val="single" w:sz="18" w:space="0" w:color="000000"/>
              <w:right w:val="single" w:sz="4" w:space="0" w:color="000000"/>
            </w:tcBorders>
            <w:shd w:val="clear" w:color="auto" w:fill="8EAADB"/>
            <w:tcMar>
              <w:top w:w="0" w:type="dxa"/>
              <w:left w:w="115" w:type="dxa"/>
              <w:bottom w:w="0" w:type="dxa"/>
              <w:right w:w="115" w:type="dxa"/>
            </w:tcMar>
          </w:tcPr>
          <w:p w14:paraId="276C542C"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61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1E5D4DC" w14:textId="77777777" w:rsidR="00393042" w:rsidRPr="00360803" w:rsidRDefault="00393042" w:rsidP="00393042">
            <w:pPr>
              <w:pBdr>
                <w:top w:val="nil"/>
                <w:left w:val="nil"/>
                <w:bottom w:val="nil"/>
                <w:right w:val="nil"/>
                <w:between w:val="nil"/>
              </w:pBdr>
              <w:spacing w:after="0" w:line="276" w:lineRule="auto"/>
              <w:jc w:val="both"/>
              <w:rPr>
                <w:rFonts w:eastAsia="Times New Roman" w:cs="Times New Roman"/>
                <w:b w:val="0"/>
                <w:lang w:val="en-US"/>
              </w:rPr>
            </w:pPr>
            <w:r w:rsidRPr="00360803">
              <w:rPr>
                <w:rFonts w:eastAsia="Tahoma" w:cs="Times New Roman"/>
                <w:b w:val="0"/>
                <w:lang w:val="en-US"/>
              </w:rPr>
              <w:t>Օրթեզիստ</w:t>
            </w:r>
          </w:p>
        </w:tc>
        <w:tc>
          <w:tcPr>
            <w:tcW w:w="2820" w:type="dxa"/>
            <w:tcBorders>
              <w:top w:val="single" w:sz="4" w:space="0" w:color="000000"/>
              <w:left w:val="single" w:sz="4" w:space="0" w:color="000000"/>
              <w:bottom w:val="single" w:sz="4" w:space="0" w:color="000000"/>
              <w:right w:val="single" w:sz="18" w:space="0" w:color="000000"/>
            </w:tcBorders>
            <w:shd w:val="clear" w:color="auto" w:fill="FFFFFF"/>
            <w:tcMar>
              <w:top w:w="0" w:type="dxa"/>
              <w:left w:w="115" w:type="dxa"/>
              <w:bottom w:w="0" w:type="dxa"/>
              <w:right w:w="115" w:type="dxa"/>
            </w:tcMar>
          </w:tcPr>
          <w:p w14:paraId="6923AA3A" w14:textId="77777777" w:rsidR="00393042" w:rsidRPr="00360803" w:rsidRDefault="00393042" w:rsidP="00393042">
            <w:pPr>
              <w:pBdr>
                <w:top w:val="nil"/>
                <w:left w:val="nil"/>
                <w:bottom w:val="nil"/>
                <w:right w:val="nil"/>
                <w:between w:val="nil"/>
              </w:pBdr>
              <w:spacing w:after="0" w:line="276" w:lineRule="auto"/>
              <w:rPr>
                <w:rFonts w:eastAsia="Times New Roman" w:cs="Times New Roman"/>
                <w:b w:val="0"/>
                <w:lang w:val="en-US"/>
              </w:rPr>
            </w:pPr>
            <w:r w:rsidRPr="00360803">
              <w:rPr>
                <w:rFonts w:eastAsia="Times New Roman" w:cs="Times New Roman"/>
                <w:b w:val="0"/>
                <w:lang w:val="en-US"/>
              </w:rPr>
              <w:t>0</w:t>
            </w:r>
          </w:p>
        </w:tc>
      </w:tr>
      <w:tr w:rsidR="00393042" w:rsidRPr="00360803" w14:paraId="767C6423" w14:textId="77777777" w:rsidTr="004A3687">
        <w:trPr>
          <w:trHeight w:val="186"/>
        </w:trPr>
        <w:tc>
          <w:tcPr>
            <w:tcW w:w="1956" w:type="dxa"/>
            <w:vMerge/>
            <w:tcBorders>
              <w:top w:val="single" w:sz="18" w:space="0" w:color="000000"/>
              <w:left w:val="single" w:sz="18" w:space="0" w:color="000000"/>
              <w:right w:val="single" w:sz="4" w:space="0" w:color="000000"/>
            </w:tcBorders>
            <w:shd w:val="clear" w:color="auto" w:fill="8EAADB"/>
            <w:tcMar>
              <w:top w:w="0" w:type="dxa"/>
              <w:left w:w="115" w:type="dxa"/>
              <w:bottom w:w="0" w:type="dxa"/>
              <w:right w:w="115" w:type="dxa"/>
            </w:tcMar>
          </w:tcPr>
          <w:p w14:paraId="5D771E81"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61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DDA32E6" w14:textId="77777777" w:rsidR="00393042" w:rsidRPr="00360803" w:rsidRDefault="00393042" w:rsidP="00393042">
            <w:pPr>
              <w:pBdr>
                <w:top w:val="nil"/>
                <w:left w:val="nil"/>
                <w:bottom w:val="nil"/>
                <w:right w:val="nil"/>
                <w:between w:val="nil"/>
              </w:pBdr>
              <w:spacing w:after="0" w:line="276" w:lineRule="auto"/>
              <w:jc w:val="both"/>
              <w:rPr>
                <w:rFonts w:eastAsia="Times New Roman" w:cs="Times New Roman"/>
                <w:b w:val="0"/>
                <w:lang w:val="en-US"/>
              </w:rPr>
            </w:pPr>
            <w:r w:rsidRPr="00360803">
              <w:rPr>
                <w:rFonts w:eastAsia="Tahoma" w:cs="Times New Roman"/>
                <w:b w:val="0"/>
                <w:lang w:val="en-US"/>
              </w:rPr>
              <w:t>Պրոթեզիստ</w:t>
            </w:r>
          </w:p>
        </w:tc>
        <w:tc>
          <w:tcPr>
            <w:tcW w:w="2820" w:type="dxa"/>
            <w:tcBorders>
              <w:top w:val="single" w:sz="4" w:space="0" w:color="000000"/>
              <w:left w:val="single" w:sz="4" w:space="0" w:color="000000"/>
              <w:bottom w:val="single" w:sz="4" w:space="0" w:color="000000"/>
              <w:right w:val="single" w:sz="18" w:space="0" w:color="000000"/>
            </w:tcBorders>
            <w:shd w:val="clear" w:color="auto" w:fill="FFFFFF"/>
            <w:tcMar>
              <w:top w:w="0" w:type="dxa"/>
              <w:left w:w="115" w:type="dxa"/>
              <w:bottom w:w="0" w:type="dxa"/>
              <w:right w:w="115" w:type="dxa"/>
            </w:tcMar>
          </w:tcPr>
          <w:p w14:paraId="76DF7AF1" w14:textId="77777777" w:rsidR="00393042" w:rsidRPr="00360803" w:rsidRDefault="00393042" w:rsidP="00393042">
            <w:pPr>
              <w:pBdr>
                <w:top w:val="nil"/>
                <w:left w:val="nil"/>
                <w:bottom w:val="nil"/>
                <w:right w:val="nil"/>
                <w:between w:val="nil"/>
              </w:pBdr>
              <w:spacing w:after="0" w:line="276" w:lineRule="auto"/>
              <w:rPr>
                <w:rFonts w:eastAsia="Times New Roman" w:cs="Times New Roman"/>
                <w:b w:val="0"/>
                <w:lang w:val="en-US"/>
              </w:rPr>
            </w:pPr>
            <w:r w:rsidRPr="00360803">
              <w:rPr>
                <w:rFonts w:eastAsia="Times New Roman" w:cs="Times New Roman"/>
                <w:b w:val="0"/>
                <w:lang w:val="en-US"/>
              </w:rPr>
              <w:t>0</w:t>
            </w:r>
          </w:p>
        </w:tc>
      </w:tr>
      <w:tr w:rsidR="00393042" w:rsidRPr="00360803" w14:paraId="486635F6" w14:textId="77777777" w:rsidTr="004A3687">
        <w:trPr>
          <w:trHeight w:val="275"/>
        </w:trPr>
        <w:tc>
          <w:tcPr>
            <w:tcW w:w="1956" w:type="dxa"/>
            <w:vMerge/>
            <w:tcBorders>
              <w:top w:val="single" w:sz="18" w:space="0" w:color="000000"/>
              <w:left w:val="single" w:sz="18" w:space="0" w:color="000000"/>
              <w:right w:val="single" w:sz="4" w:space="0" w:color="000000"/>
            </w:tcBorders>
            <w:shd w:val="clear" w:color="auto" w:fill="8EAADB"/>
            <w:tcMar>
              <w:top w:w="0" w:type="dxa"/>
              <w:left w:w="115" w:type="dxa"/>
              <w:bottom w:w="0" w:type="dxa"/>
              <w:right w:w="115" w:type="dxa"/>
            </w:tcMar>
          </w:tcPr>
          <w:p w14:paraId="1D1A84D5"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61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D66AB6F" w14:textId="77777777" w:rsidR="00393042" w:rsidRPr="00360803" w:rsidRDefault="00393042" w:rsidP="00393042">
            <w:pPr>
              <w:pBdr>
                <w:top w:val="nil"/>
                <w:left w:val="nil"/>
                <w:bottom w:val="nil"/>
                <w:right w:val="nil"/>
                <w:between w:val="nil"/>
              </w:pBdr>
              <w:spacing w:after="0" w:line="276" w:lineRule="auto"/>
              <w:jc w:val="both"/>
              <w:rPr>
                <w:rFonts w:eastAsia="Times New Roman" w:cs="Times New Roman"/>
                <w:b w:val="0"/>
                <w:lang w:val="en-US"/>
              </w:rPr>
            </w:pPr>
            <w:r w:rsidRPr="00360803">
              <w:rPr>
                <w:rFonts w:eastAsia="Tahoma" w:cs="Times New Roman"/>
                <w:b w:val="0"/>
                <w:lang w:val="en-US"/>
              </w:rPr>
              <w:t>Լոգոպեդ</w:t>
            </w:r>
          </w:p>
        </w:tc>
        <w:tc>
          <w:tcPr>
            <w:tcW w:w="2820" w:type="dxa"/>
            <w:tcBorders>
              <w:top w:val="single" w:sz="4" w:space="0" w:color="000000"/>
              <w:left w:val="single" w:sz="4" w:space="0" w:color="000000"/>
              <w:bottom w:val="single" w:sz="4" w:space="0" w:color="000000"/>
              <w:right w:val="single" w:sz="18" w:space="0" w:color="000000"/>
            </w:tcBorders>
            <w:shd w:val="clear" w:color="auto" w:fill="FFFFFF"/>
            <w:tcMar>
              <w:top w:w="0" w:type="dxa"/>
              <w:left w:w="115" w:type="dxa"/>
              <w:bottom w:w="0" w:type="dxa"/>
              <w:right w:w="115" w:type="dxa"/>
            </w:tcMar>
          </w:tcPr>
          <w:p w14:paraId="06CB82D1" w14:textId="01E49B33" w:rsidR="00393042" w:rsidRPr="00360803" w:rsidRDefault="005E5D32" w:rsidP="00393042">
            <w:pPr>
              <w:pBdr>
                <w:top w:val="nil"/>
                <w:left w:val="nil"/>
                <w:bottom w:val="nil"/>
                <w:right w:val="nil"/>
                <w:between w:val="nil"/>
              </w:pBdr>
              <w:spacing w:after="0" w:line="276" w:lineRule="auto"/>
              <w:rPr>
                <w:rFonts w:eastAsia="Times New Roman" w:cs="Times New Roman"/>
                <w:b w:val="0"/>
                <w:lang w:val="hy-AM"/>
              </w:rPr>
            </w:pPr>
            <w:r w:rsidRPr="00360803">
              <w:rPr>
                <w:rFonts w:eastAsia="Times New Roman" w:cs="Times New Roman"/>
                <w:b w:val="0"/>
                <w:lang w:val="hy-AM"/>
              </w:rPr>
              <w:t>0</w:t>
            </w:r>
          </w:p>
        </w:tc>
      </w:tr>
      <w:tr w:rsidR="00393042" w:rsidRPr="00360803" w14:paraId="6486824B" w14:textId="77777777" w:rsidTr="004A3687">
        <w:trPr>
          <w:trHeight w:val="319"/>
        </w:trPr>
        <w:tc>
          <w:tcPr>
            <w:tcW w:w="1956" w:type="dxa"/>
            <w:vMerge/>
            <w:tcBorders>
              <w:top w:val="single" w:sz="18" w:space="0" w:color="000000"/>
              <w:left w:val="single" w:sz="18" w:space="0" w:color="000000"/>
              <w:right w:val="single" w:sz="4" w:space="0" w:color="000000"/>
            </w:tcBorders>
            <w:shd w:val="clear" w:color="auto" w:fill="8EAADB"/>
            <w:tcMar>
              <w:top w:w="0" w:type="dxa"/>
              <w:left w:w="115" w:type="dxa"/>
              <w:bottom w:w="0" w:type="dxa"/>
              <w:right w:w="115" w:type="dxa"/>
            </w:tcMar>
          </w:tcPr>
          <w:p w14:paraId="1430F463"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61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51C4186" w14:textId="77777777" w:rsidR="00393042" w:rsidRPr="00360803" w:rsidRDefault="00393042" w:rsidP="00393042">
            <w:pPr>
              <w:pBdr>
                <w:top w:val="nil"/>
                <w:left w:val="nil"/>
                <w:bottom w:val="nil"/>
                <w:right w:val="nil"/>
                <w:between w:val="nil"/>
              </w:pBdr>
              <w:spacing w:after="0" w:line="276" w:lineRule="auto"/>
              <w:jc w:val="both"/>
              <w:rPr>
                <w:rFonts w:eastAsia="Times New Roman" w:cs="Times New Roman"/>
                <w:b w:val="0"/>
                <w:lang w:val="en-US"/>
              </w:rPr>
            </w:pPr>
            <w:r w:rsidRPr="00360803">
              <w:rPr>
                <w:rFonts w:eastAsia="Tahoma" w:cs="Times New Roman"/>
                <w:b w:val="0"/>
                <w:lang w:val="en-US"/>
              </w:rPr>
              <w:t>Հատուկ մանկավարժ</w:t>
            </w:r>
          </w:p>
        </w:tc>
        <w:tc>
          <w:tcPr>
            <w:tcW w:w="2820" w:type="dxa"/>
            <w:tcBorders>
              <w:top w:val="single" w:sz="4" w:space="0" w:color="000000"/>
              <w:left w:val="single" w:sz="4" w:space="0" w:color="000000"/>
              <w:bottom w:val="single" w:sz="4" w:space="0" w:color="000000"/>
              <w:right w:val="single" w:sz="18" w:space="0" w:color="000000"/>
            </w:tcBorders>
            <w:shd w:val="clear" w:color="auto" w:fill="FFFFFF"/>
            <w:tcMar>
              <w:top w:w="0" w:type="dxa"/>
              <w:left w:w="115" w:type="dxa"/>
              <w:bottom w:w="0" w:type="dxa"/>
              <w:right w:w="115" w:type="dxa"/>
            </w:tcMar>
          </w:tcPr>
          <w:p w14:paraId="180A7711" w14:textId="5DCF8A26" w:rsidR="00393042" w:rsidRPr="00360803" w:rsidRDefault="005E5D32" w:rsidP="00393042">
            <w:pPr>
              <w:pBdr>
                <w:top w:val="nil"/>
                <w:left w:val="nil"/>
                <w:bottom w:val="nil"/>
                <w:right w:val="nil"/>
                <w:between w:val="nil"/>
              </w:pBdr>
              <w:spacing w:after="0" w:line="276" w:lineRule="auto"/>
              <w:rPr>
                <w:rFonts w:eastAsia="Times New Roman" w:cs="Times New Roman"/>
                <w:b w:val="0"/>
                <w:lang w:val="hy-AM"/>
              </w:rPr>
            </w:pPr>
            <w:r w:rsidRPr="00360803">
              <w:rPr>
                <w:rFonts w:eastAsia="Times New Roman" w:cs="Times New Roman"/>
                <w:b w:val="0"/>
                <w:lang w:val="hy-AM"/>
              </w:rPr>
              <w:t>0</w:t>
            </w:r>
          </w:p>
        </w:tc>
      </w:tr>
      <w:tr w:rsidR="00393042" w:rsidRPr="00360803" w14:paraId="41ED71AD" w14:textId="77777777" w:rsidTr="004A3687">
        <w:trPr>
          <w:trHeight w:val="346"/>
        </w:trPr>
        <w:tc>
          <w:tcPr>
            <w:tcW w:w="1956" w:type="dxa"/>
            <w:vMerge/>
            <w:tcBorders>
              <w:top w:val="single" w:sz="18" w:space="0" w:color="000000"/>
              <w:left w:val="single" w:sz="18" w:space="0" w:color="000000"/>
              <w:right w:val="single" w:sz="4" w:space="0" w:color="000000"/>
            </w:tcBorders>
            <w:shd w:val="clear" w:color="auto" w:fill="8EAADB"/>
            <w:tcMar>
              <w:top w:w="0" w:type="dxa"/>
              <w:left w:w="115" w:type="dxa"/>
              <w:bottom w:w="0" w:type="dxa"/>
              <w:right w:w="115" w:type="dxa"/>
            </w:tcMar>
          </w:tcPr>
          <w:p w14:paraId="17415D27"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61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19F55D8" w14:textId="77777777" w:rsidR="00393042" w:rsidRPr="00360803" w:rsidRDefault="00393042" w:rsidP="00393042">
            <w:pPr>
              <w:pBdr>
                <w:top w:val="nil"/>
                <w:left w:val="nil"/>
                <w:bottom w:val="nil"/>
                <w:right w:val="nil"/>
                <w:between w:val="nil"/>
              </w:pBdr>
              <w:spacing w:after="0" w:line="276" w:lineRule="auto"/>
              <w:jc w:val="both"/>
              <w:rPr>
                <w:rFonts w:eastAsia="Times New Roman" w:cs="Times New Roman"/>
                <w:b w:val="0"/>
                <w:lang w:val="en-US"/>
              </w:rPr>
            </w:pPr>
            <w:r w:rsidRPr="00360803">
              <w:rPr>
                <w:rFonts w:eastAsia="Tahoma" w:cs="Times New Roman"/>
                <w:b w:val="0"/>
                <w:lang w:val="en-US"/>
              </w:rPr>
              <w:t>Սուրդոմանկավարժ</w:t>
            </w:r>
          </w:p>
        </w:tc>
        <w:tc>
          <w:tcPr>
            <w:tcW w:w="2820" w:type="dxa"/>
            <w:tcBorders>
              <w:top w:val="single" w:sz="4" w:space="0" w:color="000000"/>
              <w:left w:val="single" w:sz="4" w:space="0" w:color="000000"/>
              <w:bottom w:val="single" w:sz="4" w:space="0" w:color="000000"/>
              <w:right w:val="single" w:sz="18" w:space="0" w:color="000000"/>
            </w:tcBorders>
            <w:shd w:val="clear" w:color="auto" w:fill="FFFFFF"/>
            <w:tcMar>
              <w:top w:w="0" w:type="dxa"/>
              <w:left w:w="115" w:type="dxa"/>
              <w:bottom w:w="0" w:type="dxa"/>
              <w:right w:w="115" w:type="dxa"/>
            </w:tcMar>
          </w:tcPr>
          <w:p w14:paraId="18AD0D8C" w14:textId="77777777" w:rsidR="00393042" w:rsidRPr="00360803" w:rsidRDefault="00393042" w:rsidP="00393042">
            <w:pPr>
              <w:pBdr>
                <w:top w:val="nil"/>
                <w:left w:val="nil"/>
                <w:bottom w:val="nil"/>
                <w:right w:val="nil"/>
                <w:between w:val="nil"/>
              </w:pBdr>
              <w:spacing w:after="0" w:line="276" w:lineRule="auto"/>
              <w:rPr>
                <w:rFonts w:eastAsia="Times New Roman" w:cs="Times New Roman"/>
                <w:b w:val="0"/>
                <w:lang w:val="hy-AM"/>
              </w:rPr>
            </w:pPr>
            <w:r w:rsidRPr="00360803">
              <w:rPr>
                <w:rFonts w:eastAsia="Times New Roman" w:cs="Times New Roman"/>
                <w:b w:val="0"/>
                <w:lang w:val="hy-AM"/>
              </w:rPr>
              <w:t>0</w:t>
            </w:r>
          </w:p>
        </w:tc>
      </w:tr>
      <w:tr w:rsidR="00393042" w:rsidRPr="00360803" w14:paraId="302D5ED5" w14:textId="77777777" w:rsidTr="004A3687">
        <w:trPr>
          <w:trHeight w:val="326"/>
        </w:trPr>
        <w:tc>
          <w:tcPr>
            <w:tcW w:w="1956" w:type="dxa"/>
            <w:vMerge/>
            <w:tcBorders>
              <w:top w:val="single" w:sz="18" w:space="0" w:color="000000"/>
              <w:left w:val="single" w:sz="18" w:space="0" w:color="000000"/>
              <w:right w:val="single" w:sz="4" w:space="0" w:color="000000"/>
            </w:tcBorders>
            <w:shd w:val="clear" w:color="auto" w:fill="8EAADB"/>
            <w:tcMar>
              <w:top w:w="0" w:type="dxa"/>
              <w:left w:w="115" w:type="dxa"/>
              <w:bottom w:w="0" w:type="dxa"/>
              <w:right w:w="115" w:type="dxa"/>
            </w:tcMar>
          </w:tcPr>
          <w:p w14:paraId="4D2ECE11"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61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7A44250" w14:textId="77777777" w:rsidR="00393042" w:rsidRPr="00360803" w:rsidRDefault="00393042" w:rsidP="00393042">
            <w:pPr>
              <w:pBdr>
                <w:top w:val="nil"/>
                <w:left w:val="nil"/>
                <w:bottom w:val="nil"/>
                <w:right w:val="nil"/>
                <w:between w:val="nil"/>
              </w:pBdr>
              <w:spacing w:after="0" w:line="276" w:lineRule="auto"/>
              <w:jc w:val="both"/>
              <w:rPr>
                <w:rFonts w:eastAsia="Times New Roman" w:cs="Times New Roman"/>
                <w:b w:val="0"/>
                <w:lang w:val="en-US"/>
              </w:rPr>
            </w:pPr>
            <w:r w:rsidRPr="00360803">
              <w:rPr>
                <w:rFonts w:eastAsia="Tahoma" w:cs="Times New Roman"/>
                <w:b w:val="0"/>
                <w:lang w:val="en-US"/>
              </w:rPr>
              <w:t>Տիֆլոմանկավարժ</w:t>
            </w:r>
          </w:p>
        </w:tc>
        <w:tc>
          <w:tcPr>
            <w:tcW w:w="2820" w:type="dxa"/>
            <w:tcBorders>
              <w:top w:val="single" w:sz="4" w:space="0" w:color="000000"/>
              <w:left w:val="single" w:sz="4" w:space="0" w:color="000000"/>
              <w:bottom w:val="single" w:sz="4" w:space="0" w:color="000000"/>
              <w:right w:val="single" w:sz="18" w:space="0" w:color="000000"/>
            </w:tcBorders>
            <w:shd w:val="clear" w:color="auto" w:fill="FFFFFF"/>
            <w:tcMar>
              <w:top w:w="0" w:type="dxa"/>
              <w:left w:w="115" w:type="dxa"/>
              <w:bottom w:w="0" w:type="dxa"/>
              <w:right w:w="115" w:type="dxa"/>
            </w:tcMar>
          </w:tcPr>
          <w:p w14:paraId="1390AC44" w14:textId="77777777" w:rsidR="00393042" w:rsidRPr="00360803" w:rsidRDefault="00393042" w:rsidP="00393042">
            <w:pPr>
              <w:pBdr>
                <w:top w:val="nil"/>
                <w:left w:val="nil"/>
                <w:bottom w:val="nil"/>
                <w:right w:val="nil"/>
                <w:between w:val="nil"/>
              </w:pBdr>
              <w:spacing w:after="0" w:line="276" w:lineRule="auto"/>
              <w:rPr>
                <w:rFonts w:eastAsia="Times New Roman" w:cs="Times New Roman"/>
                <w:b w:val="0"/>
                <w:lang w:val="hy-AM"/>
              </w:rPr>
            </w:pPr>
            <w:r w:rsidRPr="00360803">
              <w:rPr>
                <w:rFonts w:eastAsia="Times New Roman" w:cs="Times New Roman"/>
                <w:b w:val="0"/>
                <w:lang w:val="hy-AM"/>
              </w:rPr>
              <w:t>0</w:t>
            </w:r>
          </w:p>
        </w:tc>
      </w:tr>
      <w:tr w:rsidR="00393042" w:rsidRPr="00360803" w14:paraId="2C83319D" w14:textId="77777777" w:rsidTr="004A3687">
        <w:trPr>
          <w:trHeight w:val="284"/>
        </w:trPr>
        <w:tc>
          <w:tcPr>
            <w:tcW w:w="1956" w:type="dxa"/>
            <w:vMerge/>
            <w:tcBorders>
              <w:top w:val="single" w:sz="18" w:space="0" w:color="000000"/>
              <w:left w:val="single" w:sz="18" w:space="0" w:color="000000"/>
              <w:right w:val="single" w:sz="4" w:space="0" w:color="000000"/>
            </w:tcBorders>
            <w:shd w:val="clear" w:color="auto" w:fill="8EAADB"/>
            <w:tcMar>
              <w:top w:w="0" w:type="dxa"/>
              <w:left w:w="115" w:type="dxa"/>
              <w:bottom w:w="0" w:type="dxa"/>
              <w:right w:w="115" w:type="dxa"/>
            </w:tcMar>
          </w:tcPr>
          <w:p w14:paraId="579BD8B6"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61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0D594F6" w14:textId="77777777" w:rsidR="00393042" w:rsidRPr="00360803" w:rsidRDefault="00393042" w:rsidP="00393042">
            <w:pPr>
              <w:pBdr>
                <w:top w:val="nil"/>
                <w:left w:val="nil"/>
                <w:bottom w:val="nil"/>
                <w:right w:val="nil"/>
                <w:between w:val="nil"/>
              </w:pBdr>
              <w:spacing w:after="0" w:line="276" w:lineRule="auto"/>
              <w:jc w:val="both"/>
              <w:rPr>
                <w:rFonts w:eastAsia="Times New Roman" w:cs="Times New Roman"/>
                <w:b w:val="0"/>
                <w:lang w:val="en-US"/>
              </w:rPr>
            </w:pPr>
            <w:r w:rsidRPr="00360803">
              <w:rPr>
                <w:rFonts w:eastAsia="Tahoma" w:cs="Times New Roman"/>
                <w:b w:val="0"/>
                <w:lang w:val="en-US"/>
              </w:rPr>
              <w:t>Արտ-թերապիստ</w:t>
            </w:r>
          </w:p>
        </w:tc>
        <w:tc>
          <w:tcPr>
            <w:tcW w:w="2820" w:type="dxa"/>
            <w:tcBorders>
              <w:top w:val="single" w:sz="4" w:space="0" w:color="000000"/>
              <w:left w:val="single" w:sz="4" w:space="0" w:color="000000"/>
              <w:bottom w:val="single" w:sz="4" w:space="0" w:color="000000"/>
              <w:right w:val="single" w:sz="18" w:space="0" w:color="000000"/>
            </w:tcBorders>
            <w:shd w:val="clear" w:color="auto" w:fill="FFFFFF"/>
            <w:tcMar>
              <w:top w:w="0" w:type="dxa"/>
              <w:left w:w="115" w:type="dxa"/>
              <w:bottom w:w="0" w:type="dxa"/>
              <w:right w:w="115" w:type="dxa"/>
            </w:tcMar>
          </w:tcPr>
          <w:p w14:paraId="6CC068D9" w14:textId="77777777" w:rsidR="00393042" w:rsidRPr="00360803" w:rsidRDefault="00393042" w:rsidP="00393042">
            <w:pPr>
              <w:pBdr>
                <w:top w:val="nil"/>
                <w:left w:val="nil"/>
                <w:bottom w:val="nil"/>
                <w:right w:val="nil"/>
                <w:between w:val="nil"/>
              </w:pBdr>
              <w:spacing w:after="0" w:line="276" w:lineRule="auto"/>
              <w:rPr>
                <w:rFonts w:eastAsia="Times New Roman" w:cs="Times New Roman"/>
                <w:b w:val="0"/>
                <w:lang w:val="hy-AM"/>
              </w:rPr>
            </w:pPr>
            <w:r w:rsidRPr="00360803">
              <w:rPr>
                <w:rFonts w:eastAsia="Times New Roman" w:cs="Times New Roman"/>
                <w:b w:val="0"/>
                <w:lang w:val="hy-AM"/>
              </w:rPr>
              <w:t>0</w:t>
            </w:r>
          </w:p>
        </w:tc>
      </w:tr>
      <w:tr w:rsidR="00393042" w:rsidRPr="00360803" w14:paraId="527D3932" w14:textId="77777777" w:rsidTr="004A3687">
        <w:trPr>
          <w:trHeight w:val="257"/>
        </w:trPr>
        <w:tc>
          <w:tcPr>
            <w:tcW w:w="1956" w:type="dxa"/>
            <w:vMerge/>
            <w:tcBorders>
              <w:top w:val="single" w:sz="18" w:space="0" w:color="000000"/>
              <w:left w:val="single" w:sz="18" w:space="0" w:color="000000"/>
              <w:right w:val="single" w:sz="4" w:space="0" w:color="000000"/>
            </w:tcBorders>
            <w:shd w:val="clear" w:color="auto" w:fill="8EAADB"/>
            <w:tcMar>
              <w:top w:w="0" w:type="dxa"/>
              <w:left w:w="115" w:type="dxa"/>
              <w:bottom w:w="0" w:type="dxa"/>
              <w:right w:w="115" w:type="dxa"/>
            </w:tcMar>
          </w:tcPr>
          <w:p w14:paraId="4013135A"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61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6DA29D4" w14:textId="77777777" w:rsidR="00393042" w:rsidRPr="00360803" w:rsidRDefault="00393042" w:rsidP="00393042">
            <w:pPr>
              <w:pBdr>
                <w:top w:val="nil"/>
                <w:left w:val="nil"/>
                <w:bottom w:val="nil"/>
                <w:right w:val="nil"/>
                <w:between w:val="nil"/>
              </w:pBdr>
              <w:spacing w:after="0" w:line="276" w:lineRule="auto"/>
              <w:jc w:val="both"/>
              <w:rPr>
                <w:rFonts w:eastAsia="Times New Roman" w:cs="Times New Roman"/>
                <w:b w:val="0"/>
                <w:lang w:val="en-US"/>
              </w:rPr>
            </w:pPr>
            <w:r w:rsidRPr="00360803">
              <w:rPr>
                <w:rFonts w:eastAsia="Tahoma" w:cs="Times New Roman"/>
                <w:b w:val="0"/>
                <w:lang w:val="en-US"/>
              </w:rPr>
              <w:t>Խաղաթերապիստ</w:t>
            </w:r>
          </w:p>
        </w:tc>
        <w:tc>
          <w:tcPr>
            <w:tcW w:w="2820" w:type="dxa"/>
            <w:tcBorders>
              <w:top w:val="single" w:sz="4" w:space="0" w:color="000000"/>
              <w:left w:val="single" w:sz="4" w:space="0" w:color="000000"/>
              <w:bottom w:val="single" w:sz="4" w:space="0" w:color="000000"/>
              <w:right w:val="single" w:sz="18" w:space="0" w:color="000000"/>
            </w:tcBorders>
            <w:shd w:val="clear" w:color="auto" w:fill="FFFFFF"/>
            <w:tcMar>
              <w:top w:w="0" w:type="dxa"/>
              <w:left w:w="115" w:type="dxa"/>
              <w:bottom w:w="0" w:type="dxa"/>
              <w:right w:w="115" w:type="dxa"/>
            </w:tcMar>
          </w:tcPr>
          <w:p w14:paraId="6A838474" w14:textId="77777777" w:rsidR="00393042" w:rsidRPr="00360803" w:rsidRDefault="00393042" w:rsidP="00393042">
            <w:pPr>
              <w:pBdr>
                <w:top w:val="nil"/>
                <w:left w:val="nil"/>
                <w:bottom w:val="nil"/>
                <w:right w:val="nil"/>
                <w:between w:val="nil"/>
              </w:pBdr>
              <w:spacing w:after="0" w:line="276" w:lineRule="auto"/>
              <w:rPr>
                <w:rFonts w:eastAsia="Times New Roman" w:cs="Times New Roman"/>
                <w:b w:val="0"/>
                <w:lang w:val="hy-AM"/>
              </w:rPr>
            </w:pPr>
            <w:r w:rsidRPr="00360803">
              <w:rPr>
                <w:rFonts w:eastAsia="Times New Roman" w:cs="Times New Roman"/>
                <w:b w:val="0"/>
                <w:lang w:val="hy-AM"/>
              </w:rPr>
              <w:t>0</w:t>
            </w:r>
          </w:p>
        </w:tc>
      </w:tr>
      <w:tr w:rsidR="00393042" w:rsidRPr="00360803" w14:paraId="0AFDF201" w14:textId="77777777" w:rsidTr="004A3687">
        <w:trPr>
          <w:trHeight w:val="363"/>
        </w:trPr>
        <w:tc>
          <w:tcPr>
            <w:tcW w:w="1956" w:type="dxa"/>
            <w:vMerge/>
            <w:tcBorders>
              <w:top w:val="single" w:sz="18" w:space="0" w:color="000000"/>
              <w:left w:val="single" w:sz="18" w:space="0" w:color="000000"/>
              <w:right w:val="single" w:sz="4" w:space="0" w:color="000000"/>
            </w:tcBorders>
            <w:shd w:val="clear" w:color="auto" w:fill="8EAADB"/>
            <w:tcMar>
              <w:top w:w="0" w:type="dxa"/>
              <w:left w:w="115" w:type="dxa"/>
              <w:bottom w:w="0" w:type="dxa"/>
              <w:right w:w="115" w:type="dxa"/>
            </w:tcMar>
          </w:tcPr>
          <w:p w14:paraId="290811F3"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61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5A56880" w14:textId="77777777" w:rsidR="00393042" w:rsidRPr="00360803" w:rsidRDefault="00393042" w:rsidP="00393042">
            <w:pPr>
              <w:pBdr>
                <w:top w:val="nil"/>
                <w:left w:val="nil"/>
                <w:bottom w:val="nil"/>
                <w:right w:val="nil"/>
                <w:between w:val="nil"/>
              </w:pBdr>
              <w:spacing w:after="0" w:line="276" w:lineRule="auto"/>
              <w:jc w:val="both"/>
              <w:rPr>
                <w:rFonts w:eastAsia="Times New Roman" w:cs="Times New Roman"/>
                <w:b w:val="0"/>
                <w:lang w:val="en-US"/>
              </w:rPr>
            </w:pPr>
            <w:r w:rsidRPr="00360803">
              <w:rPr>
                <w:rFonts w:eastAsia="Tahoma" w:cs="Times New Roman"/>
                <w:b w:val="0"/>
                <w:lang w:val="en-US"/>
              </w:rPr>
              <w:t>Դիաբետի դպրոցի մասնագետ</w:t>
            </w:r>
          </w:p>
        </w:tc>
        <w:tc>
          <w:tcPr>
            <w:tcW w:w="2820" w:type="dxa"/>
            <w:tcBorders>
              <w:top w:val="single" w:sz="4" w:space="0" w:color="000000"/>
              <w:left w:val="single" w:sz="4" w:space="0" w:color="000000"/>
              <w:bottom w:val="single" w:sz="4" w:space="0" w:color="000000"/>
              <w:right w:val="single" w:sz="18" w:space="0" w:color="000000"/>
            </w:tcBorders>
            <w:shd w:val="clear" w:color="auto" w:fill="FFFFFF"/>
            <w:tcMar>
              <w:top w:w="0" w:type="dxa"/>
              <w:left w:w="115" w:type="dxa"/>
              <w:bottom w:w="0" w:type="dxa"/>
              <w:right w:w="115" w:type="dxa"/>
            </w:tcMar>
          </w:tcPr>
          <w:p w14:paraId="25A6CC72" w14:textId="77777777" w:rsidR="00393042" w:rsidRPr="00360803" w:rsidRDefault="00393042" w:rsidP="00393042">
            <w:pPr>
              <w:spacing w:after="0" w:line="276" w:lineRule="auto"/>
              <w:rPr>
                <w:rFonts w:eastAsia="Times New Roman" w:cs="Times New Roman"/>
                <w:b w:val="0"/>
                <w:lang w:val="hy-AM"/>
              </w:rPr>
            </w:pPr>
            <w:r w:rsidRPr="00360803">
              <w:rPr>
                <w:rFonts w:eastAsia="Times New Roman" w:cs="Times New Roman"/>
                <w:b w:val="0"/>
                <w:lang w:val="en-US"/>
              </w:rPr>
              <w:t>0</w:t>
            </w:r>
            <w:r w:rsidRPr="00360803">
              <w:rPr>
                <w:rFonts w:eastAsia="Times New Roman" w:cs="Times New Roman"/>
                <w:b w:val="0"/>
                <w:lang w:val="hy-AM"/>
              </w:rPr>
              <w:t xml:space="preserve"> </w:t>
            </w:r>
          </w:p>
        </w:tc>
      </w:tr>
      <w:tr w:rsidR="00393042" w:rsidRPr="00360803" w14:paraId="3727226A" w14:textId="77777777" w:rsidTr="004A3687">
        <w:trPr>
          <w:trHeight w:val="430"/>
        </w:trPr>
        <w:tc>
          <w:tcPr>
            <w:tcW w:w="1956" w:type="dxa"/>
            <w:vMerge/>
            <w:tcBorders>
              <w:top w:val="single" w:sz="18" w:space="0" w:color="000000"/>
              <w:left w:val="single" w:sz="18" w:space="0" w:color="000000"/>
              <w:bottom w:val="single" w:sz="4" w:space="0" w:color="auto"/>
              <w:right w:val="single" w:sz="4" w:space="0" w:color="000000"/>
            </w:tcBorders>
            <w:shd w:val="clear" w:color="auto" w:fill="8EAADB"/>
            <w:tcMar>
              <w:top w:w="0" w:type="dxa"/>
              <w:left w:w="115" w:type="dxa"/>
              <w:bottom w:w="0" w:type="dxa"/>
              <w:right w:w="115" w:type="dxa"/>
            </w:tcMar>
          </w:tcPr>
          <w:p w14:paraId="4B39D9DE"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6147" w:type="dxa"/>
            <w:tcBorders>
              <w:top w:val="single" w:sz="4" w:space="0" w:color="000000"/>
              <w:left w:val="single" w:sz="4" w:space="0" w:color="000000"/>
              <w:bottom w:val="single" w:sz="4" w:space="0" w:color="auto"/>
              <w:right w:val="single" w:sz="4" w:space="0" w:color="000000"/>
            </w:tcBorders>
            <w:shd w:val="clear" w:color="auto" w:fill="FFFFFF"/>
            <w:tcMar>
              <w:top w:w="0" w:type="dxa"/>
              <w:left w:w="115" w:type="dxa"/>
              <w:bottom w:w="0" w:type="dxa"/>
              <w:right w:w="115" w:type="dxa"/>
            </w:tcMar>
          </w:tcPr>
          <w:p w14:paraId="0567FAC2" w14:textId="77777777" w:rsidR="00393042" w:rsidRPr="00360803" w:rsidRDefault="00393042" w:rsidP="00393042">
            <w:pPr>
              <w:pBdr>
                <w:top w:val="nil"/>
                <w:left w:val="nil"/>
                <w:bottom w:val="nil"/>
                <w:right w:val="nil"/>
                <w:between w:val="nil"/>
              </w:pBdr>
              <w:spacing w:after="200" w:line="276" w:lineRule="auto"/>
              <w:jc w:val="both"/>
              <w:rPr>
                <w:rFonts w:eastAsia="Times New Roman" w:cs="Times New Roman"/>
                <w:b w:val="0"/>
                <w:lang w:val="en-US"/>
              </w:rPr>
            </w:pPr>
          </w:p>
        </w:tc>
        <w:tc>
          <w:tcPr>
            <w:tcW w:w="2820" w:type="dxa"/>
            <w:tcBorders>
              <w:top w:val="single" w:sz="4" w:space="0" w:color="000000"/>
              <w:left w:val="single" w:sz="4" w:space="0" w:color="000000"/>
              <w:bottom w:val="single" w:sz="18" w:space="0" w:color="000000"/>
              <w:right w:val="single" w:sz="18" w:space="0" w:color="000000"/>
            </w:tcBorders>
            <w:shd w:val="clear" w:color="auto" w:fill="FFFFFF"/>
            <w:tcMar>
              <w:top w:w="0" w:type="dxa"/>
              <w:left w:w="115" w:type="dxa"/>
              <w:bottom w:w="0" w:type="dxa"/>
              <w:right w:w="115" w:type="dxa"/>
            </w:tcMar>
          </w:tcPr>
          <w:p w14:paraId="010BA78B" w14:textId="77777777" w:rsidR="00393042" w:rsidRPr="00360803" w:rsidRDefault="00393042" w:rsidP="00393042">
            <w:pPr>
              <w:spacing w:after="0" w:line="276" w:lineRule="auto"/>
              <w:rPr>
                <w:rFonts w:eastAsia="Times New Roman" w:cs="Times New Roman"/>
                <w:b w:val="0"/>
                <w:lang w:val="en-US"/>
              </w:rPr>
            </w:pPr>
          </w:p>
        </w:tc>
      </w:tr>
    </w:tbl>
    <w:p w14:paraId="736008B5" w14:textId="257BE0C2" w:rsidR="00393042" w:rsidRPr="00CA7AEC" w:rsidRDefault="00393042" w:rsidP="00CA7AEC">
      <w:pPr>
        <w:pStyle w:val="aa"/>
        <w:keepNext/>
        <w:keepLines/>
        <w:numPr>
          <w:ilvl w:val="0"/>
          <w:numId w:val="49"/>
        </w:numPr>
        <w:spacing w:before="480" w:line="276" w:lineRule="auto"/>
        <w:jc w:val="center"/>
        <w:outlineLvl w:val="0"/>
        <w:rPr>
          <w:rFonts w:ascii="GHEA Grapalat" w:hAnsi="GHEA Grapalat"/>
          <w:b/>
          <w:lang w:val="x-none" w:eastAsia="x-none"/>
        </w:rPr>
      </w:pPr>
      <w:bookmarkStart w:id="7" w:name="_Toc200117402"/>
      <w:bookmarkStart w:id="8" w:name="_Toc201608581"/>
      <w:r w:rsidRPr="00CA7AEC">
        <w:rPr>
          <w:rFonts w:ascii="GHEA Grapalat" w:hAnsi="GHEA Grapalat"/>
          <w:b/>
          <w:sz w:val="28"/>
          <w:szCs w:val="28"/>
          <w:lang w:val="x-none" w:eastAsia="x-none"/>
        </w:rPr>
        <w:t>ՀԱՄԱՅՆՔԻ ՍՈՑԻԱԼԱԿԱՆ ԿԱՐԻՔՆԵՐԻ և ՌԵՍՈՒՐՍՆԵՐԻ ԳՆԱՀԱՏՄԱՆ ԱՐԴՅՈՒՆՔՆԵՐԸ</w:t>
      </w:r>
      <w:bookmarkEnd w:id="7"/>
      <w:bookmarkEnd w:id="8"/>
    </w:p>
    <w:p w14:paraId="463B0901" w14:textId="77777777" w:rsidR="00393042" w:rsidRPr="00360803" w:rsidRDefault="00393042" w:rsidP="00393042">
      <w:pPr>
        <w:keepNext/>
        <w:keepLines/>
        <w:spacing w:before="480" w:after="0" w:line="276" w:lineRule="auto"/>
        <w:outlineLvl w:val="0"/>
        <w:rPr>
          <w:rFonts w:eastAsia="Times New Roman" w:cs="Times New Roman"/>
          <w:bCs/>
          <w:lang w:val="x-none" w:eastAsia="x-none"/>
        </w:rPr>
      </w:pPr>
      <w:bookmarkStart w:id="9" w:name="_Toc200117403"/>
      <w:bookmarkStart w:id="10" w:name="_Toc201608582"/>
      <w:r w:rsidRPr="00360803">
        <w:rPr>
          <w:rFonts w:eastAsia="Times New Roman" w:cs="Times New Roman"/>
          <w:bCs/>
          <w:lang w:val="x-none" w:eastAsia="x-none"/>
        </w:rPr>
        <w:t>SWOT ՎԵՐԼՈՒԾՈՒԹՅՈՒՆ</w:t>
      </w:r>
      <w:bookmarkEnd w:id="9"/>
      <w:bookmarkEnd w:id="10"/>
    </w:p>
    <w:tbl>
      <w:tblPr>
        <w:tblW w:w="11199" w:type="dxa"/>
        <w:tblInd w:w="-431" w:type="dxa"/>
        <w:tblLayout w:type="fixed"/>
        <w:tblCellMar>
          <w:top w:w="15" w:type="dxa"/>
          <w:left w:w="15" w:type="dxa"/>
          <w:bottom w:w="15" w:type="dxa"/>
          <w:right w:w="15" w:type="dxa"/>
        </w:tblCellMar>
        <w:tblLook w:val="0400" w:firstRow="0" w:lastRow="0" w:firstColumn="0" w:lastColumn="0" w:noHBand="0" w:noVBand="1"/>
      </w:tblPr>
      <w:tblGrid>
        <w:gridCol w:w="6259"/>
        <w:gridCol w:w="4940"/>
      </w:tblGrid>
      <w:tr w:rsidR="00393042" w:rsidRPr="00360803" w14:paraId="7AED981D" w14:textId="77777777" w:rsidTr="00377632">
        <w:tc>
          <w:tcPr>
            <w:tcW w:w="6259" w:type="dxa"/>
            <w:tcBorders>
              <w:top w:val="single" w:sz="4" w:space="0" w:color="000000"/>
              <w:left w:val="single" w:sz="4" w:space="0" w:color="000000"/>
              <w:bottom w:val="single" w:sz="4" w:space="0" w:color="000000"/>
              <w:right w:val="single" w:sz="4" w:space="0" w:color="000000"/>
            </w:tcBorders>
            <w:shd w:val="clear" w:color="auto" w:fill="ACB9CA"/>
            <w:tcMar>
              <w:top w:w="100" w:type="dxa"/>
              <w:left w:w="115" w:type="dxa"/>
              <w:bottom w:w="100" w:type="dxa"/>
              <w:right w:w="115" w:type="dxa"/>
            </w:tcMar>
          </w:tcPr>
          <w:p w14:paraId="61D551F0" w14:textId="77777777" w:rsidR="00393042" w:rsidRPr="00360803" w:rsidRDefault="00393042" w:rsidP="00393042">
            <w:pPr>
              <w:spacing w:after="0" w:line="276" w:lineRule="auto"/>
              <w:ind w:left="360"/>
              <w:jc w:val="both"/>
              <w:rPr>
                <w:rFonts w:eastAsia="Times New Roman" w:cs="Times New Roman"/>
                <w:b w:val="0"/>
                <w:lang w:val="en-US"/>
              </w:rPr>
            </w:pPr>
            <w:r w:rsidRPr="00360803">
              <w:rPr>
                <w:rFonts w:eastAsia="Tahoma" w:cs="Times New Roman"/>
                <w:i/>
                <w:lang w:val="en-US"/>
              </w:rPr>
              <w:t>S- Ուժեղ կողմեր</w:t>
            </w:r>
          </w:p>
        </w:tc>
        <w:tc>
          <w:tcPr>
            <w:tcW w:w="4940" w:type="dxa"/>
            <w:tcBorders>
              <w:top w:val="single" w:sz="4" w:space="0" w:color="000000"/>
              <w:left w:val="single" w:sz="4" w:space="0" w:color="000000"/>
              <w:bottom w:val="single" w:sz="4" w:space="0" w:color="000000"/>
              <w:right w:val="single" w:sz="4" w:space="0" w:color="000000"/>
            </w:tcBorders>
            <w:shd w:val="clear" w:color="auto" w:fill="ACB9CA"/>
            <w:tcMar>
              <w:top w:w="100" w:type="dxa"/>
              <w:left w:w="115" w:type="dxa"/>
              <w:bottom w:w="100" w:type="dxa"/>
              <w:right w:w="115" w:type="dxa"/>
            </w:tcMar>
          </w:tcPr>
          <w:p w14:paraId="4FB55794" w14:textId="77777777" w:rsidR="00393042" w:rsidRPr="00360803" w:rsidRDefault="00393042" w:rsidP="00393042">
            <w:pPr>
              <w:spacing w:after="0" w:line="276" w:lineRule="auto"/>
              <w:ind w:left="360"/>
              <w:jc w:val="both"/>
              <w:rPr>
                <w:rFonts w:eastAsia="Times New Roman" w:cs="Times New Roman"/>
                <w:b w:val="0"/>
                <w:lang w:val="en-US"/>
              </w:rPr>
            </w:pPr>
            <w:r w:rsidRPr="00360803">
              <w:rPr>
                <w:rFonts w:eastAsia="Tahoma" w:cs="Times New Roman"/>
                <w:i/>
                <w:lang w:val="en-US"/>
              </w:rPr>
              <w:tab/>
              <w:t xml:space="preserve">W- </w:t>
            </w:r>
            <w:r w:rsidRPr="00360803">
              <w:rPr>
                <w:rFonts w:eastAsia="Tahoma" w:cs="Times New Roman"/>
                <w:i/>
                <w:lang w:val="en-US"/>
              </w:rPr>
              <w:tab/>
              <w:t>Թույլ կողմեր</w:t>
            </w:r>
          </w:p>
        </w:tc>
      </w:tr>
      <w:tr w:rsidR="00393042" w:rsidRPr="00916A43" w14:paraId="2B038539" w14:textId="77777777" w:rsidTr="00377632">
        <w:tc>
          <w:tcPr>
            <w:tcW w:w="6259" w:type="dxa"/>
            <w:tcBorders>
              <w:top w:val="single" w:sz="4" w:space="0" w:color="000000"/>
              <w:left w:val="single" w:sz="4" w:space="0" w:color="000000"/>
              <w:bottom w:val="single" w:sz="4" w:space="0" w:color="000000"/>
              <w:right w:val="single" w:sz="4" w:space="0" w:color="000000"/>
            </w:tcBorders>
            <w:shd w:val="clear" w:color="auto" w:fill="auto"/>
            <w:tcMar>
              <w:top w:w="100" w:type="dxa"/>
              <w:left w:w="115" w:type="dxa"/>
              <w:bottom w:w="100" w:type="dxa"/>
              <w:right w:w="115" w:type="dxa"/>
            </w:tcMar>
          </w:tcPr>
          <w:p w14:paraId="07F17817" w14:textId="77777777" w:rsidR="00393042" w:rsidRPr="00360803" w:rsidRDefault="00393042" w:rsidP="00E139AB">
            <w:pPr>
              <w:numPr>
                <w:ilvl w:val="0"/>
                <w:numId w:val="6"/>
              </w:numPr>
              <w:tabs>
                <w:tab w:val="left" w:pos="180"/>
                <w:tab w:val="left" w:pos="270"/>
              </w:tabs>
              <w:spacing w:after="0" w:line="276" w:lineRule="auto"/>
              <w:contextualSpacing/>
              <w:jc w:val="both"/>
              <w:rPr>
                <w:rFonts w:eastAsia="Times New Roman" w:cs="Times New Roman"/>
                <w:b w:val="0"/>
                <w:lang w:val="hy-AM" w:eastAsia="ru-RU"/>
              </w:rPr>
            </w:pPr>
            <w:r w:rsidRPr="00360803">
              <w:rPr>
                <w:rFonts w:eastAsia="Times New Roman" w:cs="Times New Roman"/>
                <w:b w:val="0"/>
                <w:lang w:val="hy-AM" w:eastAsia="ru-RU"/>
              </w:rPr>
              <w:t>Բնական և պատմամշակութային հարուստ</w:t>
            </w:r>
            <w:r w:rsidRPr="00360803">
              <w:rPr>
                <w:rFonts w:eastAsia="Times New Roman" w:cs="Times New Roman"/>
                <w:b w:val="0"/>
                <w:lang w:eastAsia="ru-RU"/>
              </w:rPr>
              <w:t xml:space="preserve"> </w:t>
            </w:r>
            <w:r w:rsidRPr="00360803">
              <w:rPr>
                <w:rFonts w:eastAsia="Times New Roman" w:cs="Times New Roman"/>
                <w:b w:val="0"/>
                <w:lang w:val="hy-AM" w:eastAsia="ru-RU"/>
              </w:rPr>
              <w:t>ռեսուրսներ և միջնադարյան հայտնի պատմամշակութա</w:t>
            </w:r>
            <w:r w:rsidRPr="00360803">
              <w:rPr>
                <w:rFonts w:eastAsia="Times New Roman" w:cs="Times New Roman"/>
                <w:b w:val="0"/>
                <w:lang w:val="en-US" w:eastAsia="ru-RU"/>
              </w:rPr>
              <w:t>յ</w:t>
            </w:r>
            <w:r w:rsidRPr="00360803">
              <w:rPr>
                <w:rFonts w:eastAsia="Times New Roman" w:cs="Times New Roman"/>
                <w:b w:val="0"/>
                <w:lang w:val="hy-AM" w:eastAsia="ru-RU"/>
              </w:rPr>
              <w:t>ին կոթողներ</w:t>
            </w:r>
          </w:p>
          <w:p w14:paraId="0E03AE08" w14:textId="647BD925" w:rsidR="00E139AB" w:rsidRPr="00360803" w:rsidRDefault="00E139AB" w:rsidP="00E139AB">
            <w:pPr>
              <w:tabs>
                <w:tab w:val="left" w:pos="180"/>
                <w:tab w:val="left" w:pos="270"/>
              </w:tabs>
              <w:spacing w:after="0" w:line="276" w:lineRule="auto"/>
              <w:ind w:left="72"/>
              <w:contextualSpacing/>
              <w:jc w:val="both"/>
              <w:rPr>
                <w:rFonts w:eastAsia="Times New Roman" w:cs="Times New Roman"/>
                <w:b w:val="0"/>
                <w:lang w:val="hy-AM" w:eastAsia="ru-RU"/>
              </w:rPr>
            </w:pPr>
            <w:r w:rsidRPr="00360803">
              <w:rPr>
                <w:rFonts w:ascii="Cambria Math" w:eastAsia="Times New Roman" w:hAnsi="Cambria Math" w:cs="Cambria Math"/>
                <w:b w:val="0"/>
                <w:lang w:val="hy-AM" w:eastAsia="ru-RU"/>
              </w:rPr>
              <w:t>․</w:t>
            </w:r>
            <w:r w:rsidRPr="00360803">
              <w:rPr>
                <w:rFonts w:eastAsia="Times New Roman" w:cs="Times New Roman"/>
                <w:b w:val="0"/>
                <w:lang w:val="hy-AM" w:eastAsia="ru-RU"/>
              </w:rPr>
              <w:t xml:space="preserve"> Պ</w:t>
            </w:r>
            <w:r w:rsidR="00393042" w:rsidRPr="00360803">
              <w:rPr>
                <w:rFonts w:eastAsia="Times New Roman" w:cs="Times New Roman"/>
                <w:b w:val="0"/>
                <w:lang w:val="hy-AM" w:eastAsia="ru-RU"/>
              </w:rPr>
              <w:t>անրի,</w:t>
            </w:r>
            <w:r w:rsidRPr="00360803">
              <w:rPr>
                <w:rFonts w:eastAsia="Times New Roman" w:cs="Times New Roman"/>
                <w:b w:val="0"/>
                <w:lang w:val="hy-AM" w:eastAsia="ru-RU"/>
              </w:rPr>
              <w:t xml:space="preserve"> հացի</w:t>
            </w:r>
            <w:r w:rsidR="00393042" w:rsidRPr="00360803">
              <w:rPr>
                <w:rFonts w:eastAsia="Times New Roman" w:cs="Times New Roman"/>
                <w:b w:val="0"/>
                <w:lang w:val="hy-AM" w:eastAsia="ru-RU"/>
              </w:rPr>
              <w:t xml:space="preserve"> արտադրության ամբողջական արտադրական շղթաների առկայություն</w:t>
            </w:r>
            <w:r w:rsidRPr="00360803">
              <w:rPr>
                <w:rFonts w:eastAsia="Times New Roman" w:cs="Times New Roman"/>
                <w:b w:val="0"/>
                <w:lang w:val="hy-AM" w:eastAsia="ru-RU"/>
              </w:rPr>
              <w:t>։</w:t>
            </w:r>
          </w:p>
          <w:p w14:paraId="7E39785C" w14:textId="452095ED" w:rsidR="00393042" w:rsidRPr="00360803" w:rsidRDefault="00E139AB" w:rsidP="00E139AB">
            <w:pPr>
              <w:tabs>
                <w:tab w:val="left" w:pos="180"/>
                <w:tab w:val="left" w:pos="270"/>
              </w:tabs>
              <w:spacing w:after="0" w:line="276" w:lineRule="auto"/>
              <w:ind w:left="72"/>
              <w:contextualSpacing/>
              <w:jc w:val="both"/>
              <w:rPr>
                <w:rFonts w:eastAsia="Times New Roman" w:cs="Times New Roman"/>
                <w:b w:val="0"/>
                <w:lang w:val="hy-AM" w:eastAsia="ru-RU"/>
              </w:rPr>
            </w:pPr>
            <w:r w:rsidRPr="00360803">
              <w:rPr>
                <w:rFonts w:ascii="Cambria Math" w:hAnsi="Cambria Math" w:cs="Cambria Math"/>
                <w:lang w:val="hy-AM"/>
              </w:rPr>
              <w:lastRenderedPageBreak/>
              <w:t>․</w:t>
            </w:r>
            <w:r w:rsidRPr="00360803">
              <w:rPr>
                <w:lang w:val="hy-AM"/>
              </w:rPr>
              <w:t xml:space="preserve"> </w:t>
            </w:r>
            <w:r w:rsidRPr="00360803">
              <w:rPr>
                <w:b w:val="0"/>
                <w:bCs/>
                <w:lang w:val="hy-AM"/>
              </w:rPr>
              <w:t>Բուսական աշխարհի հարուստ բազմազանություն և տարբեր օգտակար, դեղաբույսերի ու վայրի բույսերի հավաքագրման հնարավորություններ։</w:t>
            </w:r>
            <w:r w:rsidR="00393042" w:rsidRPr="00360803">
              <w:rPr>
                <w:rFonts w:eastAsia="Times New Roman" w:cs="Times New Roman"/>
                <w:b w:val="0"/>
                <w:lang w:val="hy-AM" w:eastAsia="ru-RU"/>
              </w:rPr>
              <w:t xml:space="preserve">  </w:t>
            </w:r>
          </w:p>
          <w:p w14:paraId="06B4EAAD" w14:textId="3B774467" w:rsidR="00E139AB" w:rsidRPr="00360803" w:rsidRDefault="00E139AB" w:rsidP="008365B4">
            <w:pPr>
              <w:numPr>
                <w:ilvl w:val="0"/>
                <w:numId w:val="6"/>
              </w:numPr>
              <w:spacing w:before="100" w:beforeAutospacing="1" w:after="100" w:afterAutospacing="1" w:line="240" w:lineRule="auto"/>
              <w:rPr>
                <w:rFonts w:eastAsia="Times New Roman" w:cs="Times New Roman"/>
                <w:b w:val="0"/>
                <w:lang w:val="hy-AM" w:eastAsia="ru-RU"/>
              </w:rPr>
            </w:pPr>
            <w:r w:rsidRPr="00360803">
              <w:rPr>
                <w:rFonts w:eastAsia="Times New Roman" w:cs="Times New Roman"/>
                <w:b w:val="0"/>
                <w:lang w:val="hy-AM" w:eastAsia="ru-RU"/>
              </w:rPr>
              <w:t>Հասարակական մի շարք կազմակերպությունների ակտիվ գործունեություն, որոնք նպաստում են համայնքի սոցիալ-տնտեսական զարգացմանը, մշակութային կյանքի աշխուժացմանը և տարբեր ծրագրերի իրականացմանը։</w:t>
            </w:r>
          </w:p>
          <w:p w14:paraId="6988032D" w14:textId="77777777" w:rsidR="0089128A" w:rsidRPr="00360803" w:rsidRDefault="0089128A" w:rsidP="0089128A">
            <w:pPr>
              <w:spacing w:before="100" w:beforeAutospacing="1" w:after="100" w:afterAutospacing="1" w:line="240" w:lineRule="auto"/>
              <w:ind w:left="720"/>
              <w:rPr>
                <w:rFonts w:eastAsia="Times New Roman" w:cs="Times New Roman"/>
                <w:b w:val="0"/>
                <w:lang w:val="hy-AM" w:eastAsia="ru-RU"/>
              </w:rPr>
            </w:pPr>
          </w:p>
          <w:p w14:paraId="0A7FBA73" w14:textId="77777777" w:rsidR="0089128A" w:rsidRPr="00360803" w:rsidRDefault="00E139AB" w:rsidP="0089128A">
            <w:pPr>
              <w:numPr>
                <w:ilvl w:val="0"/>
                <w:numId w:val="6"/>
              </w:numPr>
              <w:spacing w:before="100" w:beforeAutospacing="1" w:after="100" w:afterAutospacing="1" w:line="240" w:lineRule="auto"/>
              <w:rPr>
                <w:rFonts w:eastAsia="Times New Roman" w:cs="Times New Roman"/>
                <w:b w:val="0"/>
                <w:lang w:val="hy-AM" w:eastAsia="ru-RU"/>
              </w:rPr>
            </w:pPr>
            <w:r w:rsidRPr="00360803">
              <w:rPr>
                <w:rFonts w:eastAsia="Times New Roman" w:cs="Times New Roman"/>
                <w:b w:val="0"/>
                <w:lang w:val="hy-AM" w:eastAsia="ru-RU"/>
              </w:rPr>
              <w:t>Քարի հանքաշարերի առկայություն, որոնք կարևոր բնական ռեսուրս են և կարող են հիմք հանդիսանալ շինանյութերի արտադրության, տեղական ձեռնարկատիրության զարգացման և նոր աշխատատեղերի ստեղծման համար։</w:t>
            </w:r>
          </w:p>
          <w:p w14:paraId="7EADDE9A" w14:textId="320BD1E3" w:rsidR="00393042" w:rsidRPr="00360803" w:rsidRDefault="00E139AB" w:rsidP="0089128A">
            <w:pPr>
              <w:spacing w:before="100" w:beforeAutospacing="1" w:after="100" w:afterAutospacing="1" w:line="240" w:lineRule="auto"/>
              <w:ind w:left="720"/>
              <w:rPr>
                <w:rFonts w:eastAsia="Times New Roman" w:cs="Times New Roman"/>
                <w:b w:val="0"/>
                <w:lang w:val="hy-AM" w:eastAsia="ru-RU"/>
              </w:rPr>
            </w:pPr>
            <w:r w:rsidRPr="00360803">
              <w:rPr>
                <w:rFonts w:eastAsia="Times New Roman" w:cs="Times New Roman"/>
                <w:b w:val="0"/>
                <w:lang w:val="hy-AM" w:eastAsia="ru-RU"/>
              </w:rPr>
              <w:t xml:space="preserve"> </w:t>
            </w:r>
          </w:p>
          <w:p w14:paraId="7D95727E" w14:textId="2E1D10F2" w:rsidR="000D3F8C" w:rsidRPr="00360803" w:rsidRDefault="000D3F8C" w:rsidP="008365B4">
            <w:pPr>
              <w:numPr>
                <w:ilvl w:val="0"/>
                <w:numId w:val="6"/>
              </w:numPr>
              <w:spacing w:before="100" w:beforeAutospacing="1" w:after="100" w:afterAutospacing="1" w:line="240" w:lineRule="auto"/>
              <w:rPr>
                <w:rFonts w:eastAsia="Times New Roman" w:cs="Times New Roman"/>
                <w:b w:val="0"/>
                <w:bCs/>
                <w:lang w:val="hy-AM" w:eastAsia="ru-RU"/>
              </w:rPr>
            </w:pPr>
            <w:r w:rsidRPr="00360803">
              <w:rPr>
                <w:b w:val="0"/>
                <w:bCs/>
                <w:lang w:val="hy-AM"/>
              </w:rPr>
              <w:t>Համայնքն ունի նաև գյուղատնտեսական և անասնապահության զարգացման զգալի ներուժ։</w:t>
            </w:r>
          </w:p>
        </w:tc>
        <w:tc>
          <w:tcPr>
            <w:tcW w:w="4940" w:type="dxa"/>
            <w:tcBorders>
              <w:top w:val="single" w:sz="4" w:space="0" w:color="000000"/>
              <w:left w:val="single" w:sz="4" w:space="0" w:color="000000"/>
              <w:bottom w:val="single" w:sz="4" w:space="0" w:color="000000"/>
              <w:right w:val="single" w:sz="4" w:space="0" w:color="000000"/>
            </w:tcBorders>
            <w:shd w:val="clear" w:color="auto" w:fill="auto"/>
            <w:tcMar>
              <w:top w:w="100" w:type="dxa"/>
              <w:left w:w="115" w:type="dxa"/>
              <w:bottom w:w="100" w:type="dxa"/>
              <w:right w:w="115" w:type="dxa"/>
            </w:tcMar>
          </w:tcPr>
          <w:p w14:paraId="2EF28477" w14:textId="530EF3D3" w:rsidR="00393042" w:rsidRPr="00360803" w:rsidRDefault="008365B4" w:rsidP="00E139AB">
            <w:pPr>
              <w:spacing w:after="0" w:line="276" w:lineRule="auto"/>
              <w:contextualSpacing/>
              <w:jc w:val="both"/>
              <w:rPr>
                <w:rFonts w:eastAsia="Times New Roman" w:cs="Times New Roman"/>
                <w:b w:val="0"/>
                <w:lang w:val="hy-AM" w:eastAsia="ru-RU"/>
              </w:rPr>
            </w:pPr>
            <w:r w:rsidRPr="00360803">
              <w:rPr>
                <w:rFonts w:ascii="Cambria Math" w:eastAsia="Times New Roman" w:hAnsi="Cambria Math" w:cs="Cambria Math"/>
                <w:b w:val="0"/>
                <w:lang w:val="hy-AM" w:eastAsia="ru-RU"/>
              </w:rPr>
              <w:lastRenderedPageBreak/>
              <w:t>․</w:t>
            </w:r>
            <w:r w:rsidR="00393042" w:rsidRPr="00360803">
              <w:rPr>
                <w:rFonts w:eastAsia="Times New Roman" w:cs="Times New Roman"/>
                <w:b w:val="0"/>
                <w:lang w:val="en-US" w:eastAsia="ru-RU"/>
              </w:rPr>
              <w:t>Գործազրկության բարձր մակարդակ</w:t>
            </w:r>
          </w:p>
          <w:p w14:paraId="28D09369" w14:textId="77777777" w:rsidR="00393042" w:rsidRPr="00360803" w:rsidRDefault="00393042" w:rsidP="00393042">
            <w:pPr>
              <w:numPr>
                <w:ilvl w:val="0"/>
                <w:numId w:val="7"/>
              </w:numPr>
              <w:spacing w:after="0" w:line="276" w:lineRule="auto"/>
              <w:ind w:left="237" w:hanging="237"/>
              <w:contextualSpacing/>
              <w:jc w:val="both"/>
              <w:rPr>
                <w:rFonts w:eastAsia="Times New Roman" w:cs="Times New Roman"/>
                <w:b w:val="0"/>
                <w:lang w:val="hy-AM" w:eastAsia="ru-RU"/>
              </w:rPr>
            </w:pPr>
            <w:r w:rsidRPr="00360803">
              <w:rPr>
                <w:rFonts w:eastAsia="Times New Roman" w:cs="Times New Roman"/>
                <w:b w:val="0"/>
                <w:lang w:val="hy-AM" w:eastAsia="ru-RU"/>
              </w:rPr>
              <w:t>Որակյալ</w:t>
            </w:r>
            <w:r w:rsidRPr="00360803">
              <w:rPr>
                <w:rFonts w:eastAsia="Times New Roman" w:cs="Times New Roman"/>
                <w:b w:val="0"/>
                <w:lang w:val="af-ZA" w:eastAsia="ru-RU"/>
              </w:rPr>
              <w:t xml:space="preserve"> </w:t>
            </w:r>
            <w:r w:rsidRPr="00360803">
              <w:rPr>
                <w:rFonts w:eastAsia="Times New Roman" w:cs="Times New Roman"/>
                <w:b w:val="0"/>
                <w:lang w:val="hy-AM" w:eastAsia="ru-RU"/>
              </w:rPr>
              <w:t>կադրերի</w:t>
            </w:r>
            <w:r w:rsidRPr="00360803">
              <w:rPr>
                <w:rFonts w:eastAsia="Times New Roman" w:cs="Times New Roman"/>
                <w:b w:val="0"/>
                <w:lang w:val="af-ZA" w:eastAsia="ru-RU"/>
              </w:rPr>
              <w:t xml:space="preserve"> </w:t>
            </w:r>
            <w:r w:rsidRPr="00360803">
              <w:rPr>
                <w:rFonts w:eastAsia="Times New Roman" w:cs="Times New Roman"/>
                <w:b w:val="0"/>
                <w:lang w:val="en-US" w:eastAsia="ru-RU"/>
              </w:rPr>
              <w:t>արտահոսք</w:t>
            </w:r>
          </w:p>
          <w:p w14:paraId="64B3F63D" w14:textId="77777777" w:rsidR="00393042" w:rsidRPr="00360803" w:rsidRDefault="00393042" w:rsidP="00393042">
            <w:pPr>
              <w:numPr>
                <w:ilvl w:val="0"/>
                <w:numId w:val="7"/>
              </w:numPr>
              <w:spacing w:after="0" w:line="276" w:lineRule="auto"/>
              <w:ind w:left="237" w:hanging="237"/>
              <w:contextualSpacing/>
              <w:jc w:val="both"/>
              <w:rPr>
                <w:rFonts w:eastAsia="Times New Roman" w:cs="Times New Roman"/>
                <w:b w:val="0"/>
                <w:lang w:val="hy-AM" w:eastAsia="ru-RU"/>
              </w:rPr>
            </w:pPr>
            <w:r w:rsidRPr="00360803">
              <w:rPr>
                <w:rFonts w:eastAsia="Times New Roman" w:cs="Times New Roman"/>
                <w:b w:val="0"/>
                <w:lang w:val="en-US" w:eastAsia="ru-RU"/>
              </w:rPr>
              <w:t>Տարբեր ե</w:t>
            </w:r>
            <w:r w:rsidRPr="00360803">
              <w:rPr>
                <w:rFonts w:eastAsia="Times New Roman" w:cs="Times New Roman"/>
                <w:b w:val="0"/>
                <w:lang w:val="hy-AM" w:eastAsia="ru-RU"/>
              </w:rPr>
              <w:t>նթակառուցվածքների</w:t>
            </w:r>
            <w:r w:rsidRPr="00360803">
              <w:rPr>
                <w:rFonts w:eastAsia="Times New Roman" w:cs="Times New Roman"/>
                <w:b w:val="0"/>
                <w:lang w:val="af-ZA" w:eastAsia="ru-RU"/>
              </w:rPr>
              <w:t xml:space="preserve"> </w:t>
            </w:r>
            <w:r w:rsidRPr="00360803">
              <w:rPr>
                <w:rFonts w:eastAsia="Times New Roman" w:cs="Times New Roman"/>
                <w:b w:val="0"/>
                <w:lang w:val="en-US" w:eastAsia="ru-RU"/>
              </w:rPr>
              <w:t>թերի վիճակ</w:t>
            </w:r>
          </w:p>
          <w:p w14:paraId="66FA6CDB" w14:textId="7FCD53E7" w:rsidR="00393042" w:rsidRPr="00360803" w:rsidRDefault="00393042" w:rsidP="00393042">
            <w:pPr>
              <w:numPr>
                <w:ilvl w:val="0"/>
                <w:numId w:val="7"/>
              </w:numPr>
              <w:spacing w:after="0" w:line="276" w:lineRule="auto"/>
              <w:ind w:left="237" w:hanging="237"/>
              <w:contextualSpacing/>
              <w:jc w:val="both"/>
              <w:rPr>
                <w:rFonts w:eastAsia="Times New Roman" w:cs="Times New Roman"/>
                <w:b w:val="0"/>
                <w:lang w:val="hy-AM" w:eastAsia="ru-RU"/>
              </w:rPr>
            </w:pPr>
            <w:r w:rsidRPr="00360803">
              <w:rPr>
                <w:rFonts w:eastAsia="Times New Roman" w:cs="Times New Roman"/>
                <w:b w:val="0"/>
                <w:lang w:val="en-US" w:eastAsia="ru-RU"/>
              </w:rPr>
              <w:lastRenderedPageBreak/>
              <w:t>Կրթական</w:t>
            </w:r>
            <w:r w:rsidR="00E139AB" w:rsidRPr="00360803">
              <w:rPr>
                <w:rFonts w:eastAsia="Times New Roman" w:cs="Times New Roman"/>
                <w:b w:val="0"/>
                <w:lang w:val="hy-AM" w:eastAsia="ru-RU"/>
              </w:rPr>
              <w:t xml:space="preserve"> </w:t>
            </w:r>
            <w:r w:rsidRPr="00360803">
              <w:rPr>
                <w:rFonts w:eastAsia="Times New Roman" w:cs="Times New Roman"/>
                <w:b w:val="0"/>
                <w:lang w:val="en-US" w:eastAsia="ru-RU"/>
              </w:rPr>
              <w:t>կենտրոնների բացակայություն</w:t>
            </w:r>
          </w:p>
          <w:p w14:paraId="302F0093" w14:textId="77777777" w:rsidR="00393042" w:rsidRPr="00360803" w:rsidRDefault="00393042" w:rsidP="00393042">
            <w:pPr>
              <w:numPr>
                <w:ilvl w:val="0"/>
                <w:numId w:val="7"/>
              </w:numPr>
              <w:spacing w:after="0" w:line="276" w:lineRule="auto"/>
              <w:ind w:left="237" w:hanging="237"/>
              <w:contextualSpacing/>
              <w:jc w:val="both"/>
              <w:rPr>
                <w:rFonts w:eastAsia="Times New Roman" w:cs="Times New Roman"/>
                <w:b w:val="0"/>
                <w:lang w:val="hy-AM" w:eastAsia="ru-RU"/>
              </w:rPr>
            </w:pPr>
            <w:r w:rsidRPr="00360803">
              <w:rPr>
                <w:rFonts w:eastAsia="Times New Roman" w:cs="Times New Roman"/>
                <w:b w:val="0"/>
                <w:lang w:val="en-US" w:eastAsia="ru-RU"/>
              </w:rPr>
              <w:t>Մշակութային ժամանցային կենտրոնների բացակայություն</w:t>
            </w:r>
          </w:p>
          <w:p w14:paraId="78DDDB78" w14:textId="0728D042" w:rsidR="008365B4" w:rsidRPr="00360803" w:rsidRDefault="008365B4" w:rsidP="008365B4">
            <w:pPr>
              <w:spacing w:after="0" w:line="240" w:lineRule="auto"/>
              <w:rPr>
                <w:rFonts w:eastAsia="Times New Roman" w:cs="Times New Roman"/>
                <w:b w:val="0"/>
                <w:lang w:val="hy-AM" w:eastAsia="ru-RU"/>
              </w:rPr>
            </w:pPr>
            <w:r w:rsidRPr="00360803">
              <w:rPr>
                <w:rFonts w:ascii="Cambria Math" w:eastAsia="Times New Roman" w:hAnsi="Cambria Math" w:cs="Cambria Math"/>
                <w:b w:val="0"/>
                <w:lang w:val="hy-AM" w:eastAsia="ru-RU"/>
              </w:rPr>
              <w:t>․</w:t>
            </w:r>
            <w:r w:rsidRPr="00360803">
              <w:rPr>
                <w:rFonts w:eastAsia="Times New Roman" w:cs="Times New Roman"/>
                <w:b w:val="0"/>
                <w:lang w:val="hy-AM" w:eastAsia="ru-RU"/>
              </w:rPr>
              <w:t xml:space="preserve">  Տնտեսական գործունեության և ներդրումային ծրագրերի սահմանափակ ծավալներ։ </w:t>
            </w:r>
          </w:p>
          <w:p w14:paraId="68B93CA9" w14:textId="77777777" w:rsidR="000D3F8C" w:rsidRPr="00360803" w:rsidRDefault="008365B4" w:rsidP="008365B4">
            <w:pPr>
              <w:pBdr>
                <w:top w:val="nil"/>
                <w:left w:val="nil"/>
                <w:bottom w:val="nil"/>
                <w:right w:val="nil"/>
                <w:between w:val="nil"/>
              </w:pBdr>
              <w:spacing w:after="0" w:line="276" w:lineRule="auto"/>
              <w:jc w:val="both"/>
              <w:rPr>
                <w:rFonts w:eastAsia="Times New Roman" w:cs="Times New Roman"/>
                <w:b w:val="0"/>
                <w:lang w:val="hy-AM" w:eastAsia="ru-RU"/>
              </w:rPr>
            </w:pPr>
            <w:r w:rsidRPr="00360803">
              <w:rPr>
                <w:rFonts w:ascii="Cambria Math" w:eastAsia="Times New Roman" w:hAnsi="Cambria Math" w:cs="Cambria Math"/>
                <w:b w:val="0"/>
                <w:lang w:val="hy-AM" w:eastAsia="ru-RU"/>
              </w:rPr>
              <w:t>․</w:t>
            </w:r>
            <w:r w:rsidRPr="00360803">
              <w:rPr>
                <w:rFonts w:eastAsia="Times New Roman" w:cs="Times New Roman"/>
                <w:b w:val="0"/>
                <w:lang w:val="hy-AM" w:eastAsia="ru-RU"/>
              </w:rPr>
              <w:t xml:space="preserve"> Համայնքի որոշ բնակավայրերում ծառայությունների և հանրային ենթակառուցվածքների անհավասար հասանելիություն։</w:t>
            </w:r>
          </w:p>
          <w:p w14:paraId="7B6F2171" w14:textId="255914CF" w:rsidR="000D3F8C" w:rsidRPr="00360803" w:rsidRDefault="000D3F8C" w:rsidP="008365B4">
            <w:pPr>
              <w:pBdr>
                <w:top w:val="nil"/>
                <w:left w:val="nil"/>
                <w:bottom w:val="nil"/>
                <w:right w:val="nil"/>
                <w:between w:val="nil"/>
              </w:pBdr>
              <w:spacing w:after="0" w:line="276" w:lineRule="auto"/>
              <w:jc w:val="both"/>
              <w:rPr>
                <w:b w:val="0"/>
                <w:bCs/>
                <w:lang w:val="hy-AM"/>
              </w:rPr>
            </w:pPr>
            <w:r w:rsidRPr="00360803">
              <w:rPr>
                <w:rFonts w:ascii="Cambria Math" w:eastAsia="Times New Roman" w:hAnsi="Cambria Math" w:cs="Cambria Math"/>
                <w:b w:val="0"/>
                <w:lang w:val="hy-AM" w:eastAsia="ru-RU"/>
              </w:rPr>
              <w:t>․</w:t>
            </w:r>
            <w:r w:rsidRPr="00360803">
              <w:rPr>
                <w:lang w:val="hy-AM"/>
              </w:rPr>
              <w:t xml:space="preserve"> </w:t>
            </w:r>
            <w:r w:rsidRPr="00360803">
              <w:rPr>
                <w:b w:val="0"/>
                <w:bCs/>
                <w:lang w:val="hy-AM"/>
              </w:rPr>
              <w:t>Կլիմայական ռիսկերի և բնական աղետների նկատմամբ բարձր խոցելիություն։</w:t>
            </w:r>
          </w:p>
          <w:p w14:paraId="658014E0" w14:textId="2AEA4BDC" w:rsidR="000D3F8C" w:rsidRPr="00360803" w:rsidRDefault="000D3F8C" w:rsidP="008365B4">
            <w:pPr>
              <w:pBdr>
                <w:top w:val="nil"/>
                <w:left w:val="nil"/>
                <w:bottom w:val="nil"/>
                <w:right w:val="nil"/>
                <w:between w:val="nil"/>
              </w:pBdr>
              <w:spacing w:after="0" w:line="276" w:lineRule="auto"/>
              <w:jc w:val="both"/>
              <w:rPr>
                <w:rFonts w:eastAsia="Times New Roman" w:cs="Times New Roman"/>
                <w:b w:val="0"/>
                <w:lang w:val="hy-AM" w:eastAsia="ru-RU"/>
              </w:rPr>
            </w:pPr>
            <w:r w:rsidRPr="00360803">
              <w:rPr>
                <w:rFonts w:ascii="Cambria Math" w:eastAsia="Times New Roman" w:hAnsi="Cambria Math" w:cs="Cambria Math"/>
                <w:b w:val="0"/>
                <w:bCs/>
                <w:lang w:val="hy-AM" w:eastAsia="ru-RU"/>
              </w:rPr>
              <w:t>․</w:t>
            </w:r>
            <w:r w:rsidRPr="00360803">
              <w:rPr>
                <w:b w:val="0"/>
                <w:bCs/>
                <w:lang w:val="hy-AM"/>
              </w:rPr>
              <w:t>Արտադրանքի վերամշակման և շուկայահանման սահմանափակ հնարավորություններ</w:t>
            </w:r>
            <w:r w:rsidRPr="00360803">
              <w:rPr>
                <w:lang w:val="hy-AM"/>
              </w:rPr>
              <w:t>։</w:t>
            </w:r>
          </w:p>
          <w:p w14:paraId="1635DA47" w14:textId="69444745" w:rsidR="000D3F8C" w:rsidRPr="00360803" w:rsidRDefault="000D3F8C" w:rsidP="008365B4">
            <w:pPr>
              <w:pBdr>
                <w:top w:val="nil"/>
                <w:left w:val="nil"/>
                <w:bottom w:val="nil"/>
                <w:right w:val="nil"/>
                <w:between w:val="nil"/>
              </w:pBdr>
              <w:spacing w:after="0" w:line="276" w:lineRule="auto"/>
              <w:jc w:val="both"/>
              <w:rPr>
                <w:rFonts w:eastAsia="Times New Roman" w:cs="Times New Roman"/>
                <w:b w:val="0"/>
                <w:lang w:val="hy-AM"/>
              </w:rPr>
            </w:pPr>
          </w:p>
        </w:tc>
      </w:tr>
      <w:tr w:rsidR="00393042" w:rsidRPr="00360803" w14:paraId="1E42E700" w14:textId="77777777" w:rsidTr="00377632">
        <w:tc>
          <w:tcPr>
            <w:tcW w:w="6259" w:type="dxa"/>
            <w:tcBorders>
              <w:top w:val="single" w:sz="4" w:space="0" w:color="000000"/>
              <w:left w:val="single" w:sz="4" w:space="0" w:color="000000"/>
              <w:bottom w:val="single" w:sz="4" w:space="0" w:color="000000"/>
              <w:right w:val="single" w:sz="4" w:space="0" w:color="000000"/>
            </w:tcBorders>
            <w:shd w:val="clear" w:color="auto" w:fill="ACB9CA"/>
            <w:tcMar>
              <w:top w:w="100" w:type="dxa"/>
              <w:left w:w="115" w:type="dxa"/>
              <w:bottom w:w="100" w:type="dxa"/>
              <w:right w:w="115" w:type="dxa"/>
            </w:tcMar>
          </w:tcPr>
          <w:p w14:paraId="411AB4B9" w14:textId="77777777" w:rsidR="00393042" w:rsidRPr="00360803" w:rsidRDefault="00393042" w:rsidP="00393042">
            <w:pPr>
              <w:spacing w:after="0" w:line="276" w:lineRule="auto"/>
              <w:ind w:left="360"/>
              <w:jc w:val="both"/>
              <w:rPr>
                <w:rFonts w:eastAsia="Times New Roman" w:cs="Times New Roman"/>
                <w:b w:val="0"/>
                <w:lang w:val="en-US"/>
              </w:rPr>
            </w:pPr>
            <w:r w:rsidRPr="00360803">
              <w:rPr>
                <w:rFonts w:eastAsia="Tahoma" w:cs="Times New Roman"/>
                <w:lang w:val="en-US"/>
              </w:rPr>
              <w:lastRenderedPageBreak/>
              <w:t>O - Հնարավորություններ</w:t>
            </w:r>
          </w:p>
        </w:tc>
        <w:tc>
          <w:tcPr>
            <w:tcW w:w="4940" w:type="dxa"/>
            <w:tcBorders>
              <w:top w:val="single" w:sz="4" w:space="0" w:color="000000"/>
              <w:left w:val="single" w:sz="4" w:space="0" w:color="000000"/>
              <w:bottom w:val="single" w:sz="4" w:space="0" w:color="000000"/>
              <w:right w:val="single" w:sz="4" w:space="0" w:color="000000"/>
            </w:tcBorders>
            <w:shd w:val="clear" w:color="auto" w:fill="ACB9CA"/>
            <w:tcMar>
              <w:top w:w="100" w:type="dxa"/>
              <w:left w:w="115" w:type="dxa"/>
              <w:bottom w:w="100" w:type="dxa"/>
              <w:right w:w="115" w:type="dxa"/>
            </w:tcMar>
          </w:tcPr>
          <w:p w14:paraId="3893EEF4" w14:textId="77777777" w:rsidR="00393042" w:rsidRPr="00360803" w:rsidRDefault="00393042" w:rsidP="00393042">
            <w:pPr>
              <w:spacing w:after="0" w:line="276" w:lineRule="auto"/>
              <w:ind w:left="360"/>
              <w:jc w:val="both"/>
              <w:rPr>
                <w:rFonts w:eastAsia="Times New Roman" w:cs="Times New Roman"/>
                <w:b w:val="0"/>
                <w:lang w:val="en-US"/>
              </w:rPr>
            </w:pPr>
            <w:r w:rsidRPr="00360803">
              <w:rPr>
                <w:rFonts w:eastAsia="Tahoma" w:cs="Times New Roman"/>
                <w:lang w:val="en-US"/>
              </w:rPr>
              <w:t>T- Սպառնալիքներ</w:t>
            </w:r>
          </w:p>
        </w:tc>
      </w:tr>
      <w:tr w:rsidR="00393042" w:rsidRPr="00916A43" w14:paraId="402BD2D3" w14:textId="77777777" w:rsidTr="00377632">
        <w:tc>
          <w:tcPr>
            <w:tcW w:w="6259" w:type="dxa"/>
            <w:tcBorders>
              <w:top w:val="single" w:sz="4" w:space="0" w:color="000000"/>
              <w:left w:val="single" w:sz="4" w:space="0" w:color="000000"/>
              <w:bottom w:val="single" w:sz="4" w:space="0" w:color="000000"/>
              <w:right w:val="single" w:sz="4" w:space="0" w:color="000000"/>
            </w:tcBorders>
            <w:shd w:val="clear" w:color="auto" w:fill="auto"/>
            <w:tcMar>
              <w:top w:w="100" w:type="dxa"/>
              <w:left w:w="115" w:type="dxa"/>
              <w:bottom w:w="100" w:type="dxa"/>
              <w:right w:w="115" w:type="dxa"/>
            </w:tcMar>
          </w:tcPr>
          <w:p w14:paraId="456813CC" w14:textId="7E101A60" w:rsidR="00377632" w:rsidRPr="00360803" w:rsidRDefault="00377632" w:rsidP="00377632">
            <w:pPr>
              <w:spacing w:after="0" w:line="240" w:lineRule="auto"/>
              <w:rPr>
                <w:rFonts w:eastAsia="Times New Roman" w:cs="Times New Roman"/>
                <w:b w:val="0"/>
                <w:lang w:eastAsia="ru-RU"/>
              </w:rPr>
            </w:pPr>
            <w:r w:rsidRPr="00360803">
              <w:rPr>
                <w:rFonts w:eastAsia="Times New Roman" w:cs="Times New Roman"/>
                <w:b w:val="0"/>
                <w:lang w:eastAsia="ru-RU"/>
              </w:rPr>
              <w:t xml:space="preserve"> Պետական և միջազգային ծրագրերի ներգրավում՝ սոցիալական ծառայությունների զարգացման համար։ </w:t>
            </w:r>
          </w:p>
          <w:p w14:paraId="44CC4D7B" w14:textId="1C016F1B" w:rsidR="00377632" w:rsidRPr="00360803" w:rsidRDefault="00377632" w:rsidP="00377632">
            <w:pPr>
              <w:spacing w:after="0" w:line="240" w:lineRule="auto"/>
              <w:rPr>
                <w:rFonts w:eastAsia="Times New Roman" w:cs="Times New Roman"/>
                <w:b w:val="0"/>
                <w:lang w:val="hy-AM" w:eastAsia="ru-RU"/>
              </w:rPr>
            </w:pPr>
            <w:r w:rsidRPr="00360803">
              <w:rPr>
                <w:rFonts w:eastAsia="Times New Roman" w:cs="Times New Roman"/>
                <w:b w:val="0"/>
                <w:lang w:eastAsia="ru-RU"/>
              </w:rPr>
              <w:t> Զբոսաշրջության զարգացման ներուժ՝ պայմանավորված համայնքի պատմամշակութային և բնապահպանական ռեսուրսներով</w:t>
            </w:r>
            <w:r w:rsidRPr="00360803">
              <w:rPr>
                <w:rFonts w:eastAsia="Times New Roman" w:cs="Times New Roman"/>
                <w:b w:val="0"/>
                <w:lang w:val="hy-AM" w:eastAsia="ru-RU"/>
              </w:rPr>
              <w:t>։</w:t>
            </w:r>
          </w:p>
          <w:p w14:paraId="6CC52F63" w14:textId="77777777" w:rsidR="00377632" w:rsidRPr="00360803" w:rsidRDefault="00377632" w:rsidP="00377632">
            <w:pPr>
              <w:spacing w:after="0" w:line="240" w:lineRule="auto"/>
              <w:rPr>
                <w:rFonts w:eastAsia="Times New Roman" w:cs="Times New Roman"/>
                <w:b w:val="0"/>
                <w:lang w:val="hy-AM" w:eastAsia="ru-RU"/>
              </w:rPr>
            </w:pPr>
            <w:r w:rsidRPr="00360803">
              <w:rPr>
                <w:rFonts w:eastAsia="Times New Roman" w:cs="Times New Roman"/>
                <w:b w:val="0"/>
                <w:lang w:val="hy-AM" w:eastAsia="ru-RU"/>
              </w:rPr>
              <w:t xml:space="preserve">  Գյուղատնտեսության և անասնապահության զարգացման հնարավորություններ։ </w:t>
            </w:r>
          </w:p>
          <w:p w14:paraId="207ED38C" w14:textId="70C6F050" w:rsidR="00377632" w:rsidRPr="00360803" w:rsidRDefault="00377632" w:rsidP="00377632">
            <w:pPr>
              <w:spacing w:after="0" w:line="240" w:lineRule="auto"/>
              <w:rPr>
                <w:rFonts w:eastAsia="Times New Roman" w:cs="Times New Roman"/>
                <w:b w:val="0"/>
                <w:lang w:val="hy-AM" w:eastAsia="ru-RU"/>
              </w:rPr>
            </w:pPr>
            <w:r w:rsidRPr="00360803">
              <w:rPr>
                <w:rFonts w:eastAsia="Times New Roman" w:cs="Times New Roman"/>
                <w:b w:val="0"/>
                <w:lang w:val="hy-AM" w:eastAsia="ru-RU"/>
              </w:rPr>
              <w:t xml:space="preserve">  Երիտասարդների ներգրավում համայնքային նախաձեռնություններում և կամավորական ծրագրերում։ </w:t>
            </w:r>
          </w:p>
          <w:p w14:paraId="3C866226" w14:textId="77777777" w:rsidR="00377632" w:rsidRPr="00360803" w:rsidRDefault="00377632" w:rsidP="00377632">
            <w:pPr>
              <w:spacing w:after="0" w:line="240" w:lineRule="auto"/>
              <w:rPr>
                <w:rFonts w:eastAsia="Times New Roman" w:cs="Times New Roman"/>
                <w:b w:val="0"/>
                <w:lang w:val="hy-AM" w:eastAsia="ru-RU"/>
              </w:rPr>
            </w:pPr>
            <w:r w:rsidRPr="00360803">
              <w:rPr>
                <w:rFonts w:eastAsia="Times New Roman" w:cs="Times New Roman"/>
                <w:b w:val="0"/>
                <w:lang w:val="hy-AM" w:eastAsia="ru-RU"/>
              </w:rPr>
              <w:t xml:space="preserve">  Համայնքային և հասարակական կազմակերպությունների համագործակցության ամրապնդում։ </w:t>
            </w:r>
          </w:p>
          <w:p w14:paraId="0A701FCE" w14:textId="77777777" w:rsidR="00377632" w:rsidRPr="00360803" w:rsidRDefault="00377632" w:rsidP="00377632">
            <w:pPr>
              <w:spacing w:after="0" w:line="240" w:lineRule="auto"/>
              <w:rPr>
                <w:rFonts w:eastAsia="Times New Roman" w:cs="Times New Roman"/>
                <w:b w:val="0"/>
                <w:lang w:val="hy-AM" w:eastAsia="ru-RU"/>
              </w:rPr>
            </w:pPr>
            <w:r w:rsidRPr="00360803">
              <w:rPr>
                <w:rFonts w:eastAsia="Times New Roman" w:cs="Times New Roman"/>
                <w:b w:val="0"/>
                <w:lang w:val="hy-AM" w:eastAsia="ru-RU"/>
              </w:rPr>
              <w:t xml:space="preserve">  Սոցիալական ձեռնարկատիրության և փոքր բիզնեսի զարգացման խթանում։ </w:t>
            </w:r>
          </w:p>
          <w:p w14:paraId="677AD7BC" w14:textId="0A80C6B4" w:rsidR="00393042" w:rsidRPr="00360803" w:rsidRDefault="00377632" w:rsidP="00377632">
            <w:pPr>
              <w:spacing w:after="0" w:line="276" w:lineRule="auto"/>
              <w:ind w:left="162"/>
              <w:contextualSpacing/>
              <w:jc w:val="both"/>
              <w:rPr>
                <w:rFonts w:eastAsia="Times New Roman" w:cs="Times New Roman"/>
                <w:b w:val="0"/>
                <w:lang w:val="hy-AM" w:eastAsia="ru-RU"/>
              </w:rPr>
            </w:pPr>
            <w:r w:rsidRPr="00360803">
              <w:rPr>
                <w:rFonts w:eastAsia="Times New Roman" w:cs="Times New Roman"/>
                <w:b w:val="0"/>
                <w:lang w:val="hy-AM" w:eastAsia="ru-RU"/>
              </w:rPr>
              <w:lastRenderedPageBreak/>
              <w:t>  Սփյուռքի և համայնքից դուրս բնակվող նախկին բնակիչների աջակցության ներգրավում։</w:t>
            </w:r>
          </w:p>
        </w:tc>
        <w:tc>
          <w:tcPr>
            <w:tcW w:w="4940" w:type="dxa"/>
            <w:tcBorders>
              <w:top w:val="single" w:sz="4" w:space="0" w:color="000000"/>
              <w:left w:val="single" w:sz="4" w:space="0" w:color="000000"/>
              <w:bottom w:val="single" w:sz="4" w:space="0" w:color="000000"/>
              <w:right w:val="single" w:sz="4" w:space="0" w:color="000000"/>
            </w:tcBorders>
            <w:shd w:val="clear" w:color="auto" w:fill="auto"/>
            <w:tcMar>
              <w:top w:w="100" w:type="dxa"/>
              <w:left w:w="115" w:type="dxa"/>
              <w:bottom w:w="100" w:type="dxa"/>
              <w:right w:w="115" w:type="dxa"/>
            </w:tcMar>
          </w:tcPr>
          <w:p w14:paraId="50189B87" w14:textId="77777777" w:rsidR="00377632" w:rsidRPr="00360803" w:rsidRDefault="00377632" w:rsidP="00377632">
            <w:pPr>
              <w:spacing w:after="0" w:line="240" w:lineRule="auto"/>
              <w:rPr>
                <w:rFonts w:eastAsia="Times New Roman" w:cs="Times New Roman"/>
                <w:b w:val="0"/>
                <w:lang w:val="hy-AM" w:eastAsia="ru-RU"/>
              </w:rPr>
            </w:pPr>
            <w:r w:rsidRPr="00360803">
              <w:rPr>
                <w:rFonts w:eastAsia="Times New Roman" w:cs="Times New Roman"/>
                <w:b w:val="0"/>
                <w:lang w:val="hy-AM" w:eastAsia="ru-RU"/>
              </w:rPr>
              <w:lastRenderedPageBreak/>
              <w:t xml:space="preserve">  Բնակչության արտագաղթի և երիտասարդների հեռանալու շարունակական միտում։ </w:t>
            </w:r>
          </w:p>
          <w:p w14:paraId="5B137497" w14:textId="77777777" w:rsidR="00377632" w:rsidRPr="00360803" w:rsidRDefault="00377632" w:rsidP="00377632">
            <w:pPr>
              <w:spacing w:after="0" w:line="240" w:lineRule="auto"/>
              <w:rPr>
                <w:rFonts w:eastAsia="Times New Roman" w:cs="Times New Roman"/>
                <w:b w:val="0"/>
                <w:lang w:val="hy-AM" w:eastAsia="ru-RU"/>
              </w:rPr>
            </w:pPr>
            <w:r w:rsidRPr="00360803">
              <w:rPr>
                <w:rFonts w:eastAsia="Times New Roman" w:cs="Times New Roman"/>
                <w:b w:val="0"/>
                <w:lang w:val="hy-AM" w:eastAsia="ru-RU"/>
              </w:rPr>
              <w:t xml:space="preserve">  Ծերացող բնակչության թվի աճ, որը մեծացնում է սոցիալական ծառայությունների պահանջարկը։ </w:t>
            </w:r>
          </w:p>
          <w:p w14:paraId="146CA9F0" w14:textId="77777777" w:rsidR="00377632" w:rsidRPr="00360803" w:rsidRDefault="00377632" w:rsidP="00377632">
            <w:pPr>
              <w:spacing w:after="0" w:line="240" w:lineRule="auto"/>
              <w:rPr>
                <w:rFonts w:eastAsia="Times New Roman" w:cs="Times New Roman"/>
                <w:b w:val="0"/>
                <w:lang w:val="hy-AM" w:eastAsia="ru-RU"/>
              </w:rPr>
            </w:pPr>
            <w:r w:rsidRPr="00360803">
              <w:rPr>
                <w:rFonts w:eastAsia="Times New Roman" w:cs="Times New Roman"/>
                <w:b w:val="0"/>
                <w:lang w:val="hy-AM" w:eastAsia="ru-RU"/>
              </w:rPr>
              <w:t xml:space="preserve">  Աշխատատեղերի սահմանափակ քանակ և գործազրկության բարձր մակարդակ։ </w:t>
            </w:r>
          </w:p>
          <w:p w14:paraId="27C010F0" w14:textId="77777777" w:rsidR="00377632" w:rsidRPr="00360803" w:rsidRDefault="00377632" w:rsidP="00377632">
            <w:pPr>
              <w:spacing w:after="0" w:line="240" w:lineRule="auto"/>
              <w:rPr>
                <w:rFonts w:eastAsia="Times New Roman" w:cs="Times New Roman"/>
                <w:b w:val="0"/>
                <w:lang w:val="hy-AM" w:eastAsia="ru-RU"/>
              </w:rPr>
            </w:pPr>
            <w:r w:rsidRPr="00360803">
              <w:rPr>
                <w:rFonts w:eastAsia="Times New Roman" w:cs="Times New Roman"/>
                <w:b w:val="0"/>
                <w:lang w:val="hy-AM" w:eastAsia="ru-RU"/>
              </w:rPr>
              <w:t xml:space="preserve">  Սոցիալական խոցելի խմբերի (աղքատ ընտանիքներ, միայնակ տարեցներ, հաշմանդամություն ունեցող անձինք) խնդիրների խորացում։ </w:t>
            </w:r>
          </w:p>
          <w:p w14:paraId="0E569C3C" w14:textId="77777777" w:rsidR="00377632" w:rsidRPr="00360803" w:rsidRDefault="00377632" w:rsidP="00377632">
            <w:pPr>
              <w:spacing w:after="0" w:line="240" w:lineRule="auto"/>
              <w:rPr>
                <w:rFonts w:eastAsia="Times New Roman" w:cs="Times New Roman"/>
                <w:b w:val="0"/>
                <w:lang w:val="hy-AM" w:eastAsia="ru-RU"/>
              </w:rPr>
            </w:pPr>
            <w:r w:rsidRPr="00360803">
              <w:rPr>
                <w:rFonts w:eastAsia="Times New Roman" w:cs="Times New Roman"/>
                <w:b w:val="0"/>
                <w:lang w:val="hy-AM" w:eastAsia="ru-RU"/>
              </w:rPr>
              <w:t xml:space="preserve">  Տրանսպորտային և ենթակառուցվածքային խնդիրների պատճառով ծառայությունների սահմանափակ հասանելիություն։ </w:t>
            </w:r>
          </w:p>
          <w:p w14:paraId="2BB4637E" w14:textId="77777777" w:rsidR="00377632" w:rsidRPr="00360803" w:rsidRDefault="00377632" w:rsidP="00377632">
            <w:pPr>
              <w:spacing w:after="0" w:line="240" w:lineRule="auto"/>
              <w:rPr>
                <w:rFonts w:eastAsia="Times New Roman" w:cs="Times New Roman"/>
                <w:b w:val="0"/>
                <w:lang w:val="hy-AM" w:eastAsia="ru-RU"/>
              </w:rPr>
            </w:pPr>
            <w:r w:rsidRPr="00360803">
              <w:rPr>
                <w:rFonts w:eastAsia="Times New Roman" w:cs="Times New Roman"/>
                <w:b w:val="0"/>
                <w:lang w:val="hy-AM" w:eastAsia="ru-RU"/>
              </w:rPr>
              <w:lastRenderedPageBreak/>
              <w:t xml:space="preserve">  Կլիմայական փոփոխությունների և բնական աղետների ազդեցություն գյուղատնտեսության վրա։ </w:t>
            </w:r>
          </w:p>
          <w:p w14:paraId="4259AD5E" w14:textId="77777777" w:rsidR="00377632" w:rsidRPr="00360803" w:rsidRDefault="00377632" w:rsidP="00377632">
            <w:pPr>
              <w:spacing w:after="0" w:line="240" w:lineRule="auto"/>
              <w:rPr>
                <w:rFonts w:eastAsia="Times New Roman" w:cs="Times New Roman"/>
                <w:b w:val="0"/>
                <w:lang w:val="hy-AM" w:eastAsia="ru-RU"/>
              </w:rPr>
            </w:pPr>
            <w:r w:rsidRPr="00360803">
              <w:rPr>
                <w:rFonts w:eastAsia="Times New Roman" w:cs="Times New Roman"/>
                <w:b w:val="0"/>
                <w:lang w:val="hy-AM" w:eastAsia="ru-RU"/>
              </w:rPr>
              <w:t xml:space="preserve">  Ֆինանսական ռեսուրսների պակաս համայնքային ծրագրերի իրականացման համար։ </w:t>
            </w:r>
          </w:p>
          <w:p w14:paraId="37EAA795" w14:textId="055CCBC4" w:rsidR="00393042" w:rsidRPr="00360803" w:rsidRDefault="00377632" w:rsidP="00377632">
            <w:pPr>
              <w:pBdr>
                <w:top w:val="nil"/>
                <w:left w:val="nil"/>
                <w:bottom w:val="nil"/>
                <w:right w:val="nil"/>
                <w:between w:val="nil"/>
              </w:pBdr>
              <w:spacing w:after="0" w:line="276" w:lineRule="auto"/>
              <w:ind w:left="240"/>
              <w:jc w:val="both"/>
              <w:rPr>
                <w:rFonts w:eastAsia="Times New Roman" w:cs="Times New Roman"/>
                <w:b w:val="0"/>
                <w:lang w:val="hy-AM"/>
              </w:rPr>
            </w:pPr>
            <w:r w:rsidRPr="00360803">
              <w:rPr>
                <w:rFonts w:eastAsia="Times New Roman" w:cs="Times New Roman"/>
                <w:b w:val="0"/>
                <w:lang w:val="hy-AM" w:eastAsia="ru-RU"/>
              </w:rPr>
              <w:t>  Առողջապահական և կրթական ծառայությունների հասանելիության հնարավոր վատթարացում բնակչության նվազման պայմաններում։</w:t>
            </w:r>
          </w:p>
        </w:tc>
      </w:tr>
    </w:tbl>
    <w:p w14:paraId="6FFAEBE1" w14:textId="451E7988" w:rsidR="00644799" w:rsidRPr="00EE465D" w:rsidRDefault="00393042" w:rsidP="00EE465D">
      <w:pPr>
        <w:pStyle w:val="aa"/>
        <w:keepNext/>
        <w:keepLines/>
        <w:numPr>
          <w:ilvl w:val="0"/>
          <w:numId w:val="49"/>
        </w:numPr>
        <w:spacing w:before="480" w:line="276" w:lineRule="auto"/>
        <w:outlineLvl w:val="0"/>
        <w:rPr>
          <w:rFonts w:ascii="GHEA Grapalat" w:eastAsia="Tahoma" w:hAnsi="GHEA Grapalat"/>
          <w:b/>
          <w:lang w:val="hy-AM" w:eastAsia="x-none"/>
        </w:rPr>
      </w:pPr>
      <w:bookmarkStart w:id="11" w:name="_Toc199242839"/>
      <w:bookmarkStart w:id="12" w:name="_Toc200117404"/>
      <w:bookmarkStart w:id="13" w:name="_Toc201608583"/>
      <w:r w:rsidRPr="00EE465D">
        <w:rPr>
          <w:rFonts w:ascii="GHEA Grapalat" w:eastAsia="Tahoma" w:hAnsi="GHEA Grapalat"/>
          <w:b/>
          <w:sz w:val="28"/>
          <w:szCs w:val="28"/>
          <w:lang w:val="hy-AM" w:eastAsia="x-none"/>
        </w:rPr>
        <w:lastRenderedPageBreak/>
        <w:t>ՏԵՍԼԱԿԱՆ ԵՎ ՆՊԱՏԱԿՆԵՐ</w:t>
      </w:r>
      <w:bookmarkStart w:id="14" w:name="_Toc199242840"/>
      <w:bookmarkEnd w:id="11"/>
      <w:bookmarkEnd w:id="12"/>
      <w:bookmarkEnd w:id="13"/>
    </w:p>
    <w:p w14:paraId="31A66523" w14:textId="23C24C6E" w:rsidR="0077753F" w:rsidRPr="00360803" w:rsidRDefault="0077753F" w:rsidP="0077753F">
      <w:pPr>
        <w:pStyle w:val="2"/>
        <w:rPr>
          <w:rFonts w:ascii="GHEA Grapalat" w:hAnsi="GHEA Grapalat"/>
          <w:color w:val="auto"/>
          <w:sz w:val="24"/>
          <w:szCs w:val="24"/>
        </w:rPr>
      </w:pPr>
      <w:r w:rsidRPr="00360803">
        <w:rPr>
          <w:rFonts w:ascii="GHEA Grapalat" w:hAnsi="GHEA Grapalat"/>
          <w:color w:val="auto"/>
          <w:sz w:val="24"/>
          <w:szCs w:val="24"/>
        </w:rPr>
        <w:t>Տեսլական</w:t>
      </w:r>
    </w:p>
    <w:p w14:paraId="5782AC2E" w14:textId="77777777" w:rsidR="0077753F" w:rsidRPr="00360803" w:rsidRDefault="0077753F" w:rsidP="0077753F">
      <w:pPr>
        <w:pStyle w:val="af4"/>
        <w:rPr>
          <w:rFonts w:ascii="GHEA Grapalat" w:hAnsi="GHEA Grapalat"/>
          <w:lang w:val="hy-AM"/>
        </w:rPr>
      </w:pPr>
      <w:r w:rsidRPr="00360803">
        <w:rPr>
          <w:rFonts w:ascii="GHEA Grapalat" w:hAnsi="GHEA Grapalat"/>
          <w:lang w:val="hy-AM"/>
        </w:rPr>
        <w:t>Լոռի Բերդ համայնքը սոցիալապես համախմբված, անվտանգ և զարգացող համայնք է, որտեղ յուրաքանչյուր բնակիչ ունի հավասար հնարավորություններ արժանապատիվ կյանքի, որակյալ կրթության, առողջապահական և սոցիալական ծառայություններից օգտվելու, զբաղվածության և համայնքային կյանքին մասնակցելու համար։ Համայնքը արդյունավետ օգտագործում է իր մարդկային, բնական և մշակութային ռեսուրսները՝ ապահովելով կայուն զարգացում և բարեկեցություն։</w:t>
      </w:r>
    </w:p>
    <w:p w14:paraId="4B1450F4" w14:textId="77777777" w:rsidR="0077753F" w:rsidRPr="00360803" w:rsidRDefault="0077753F" w:rsidP="0077753F">
      <w:pPr>
        <w:pStyle w:val="2"/>
        <w:rPr>
          <w:rFonts w:ascii="GHEA Grapalat" w:hAnsi="GHEA Grapalat"/>
          <w:color w:val="auto"/>
          <w:sz w:val="24"/>
          <w:szCs w:val="24"/>
        </w:rPr>
      </w:pPr>
      <w:r w:rsidRPr="00360803">
        <w:rPr>
          <w:rFonts w:ascii="GHEA Grapalat" w:hAnsi="GHEA Grapalat"/>
          <w:color w:val="auto"/>
          <w:sz w:val="24"/>
          <w:szCs w:val="24"/>
        </w:rPr>
        <w:t>Ռազմավարական նպատակներ</w:t>
      </w:r>
    </w:p>
    <w:p w14:paraId="65727E39" w14:textId="77777777" w:rsidR="0077753F" w:rsidRPr="00360803" w:rsidRDefault="0077753F" w:rsidP="0077753F">
      <w:pPr>
        <w:pStyle w:val="3"/>
        <w:rPr>
          <w:rFonts w:ascii="GHEA Grapalat" w:hAnsi="GHEA Grapalat"/>
          <w:b w:val="0"/>
          <w:bCs w:val="0"/>
          <w:color w:val="auto"/>
          <w:sz w:val="24"/>
          <w:szCs w:val="24"/>
        </w:rPr>
      </w:pPr>
      <w:r w:rsidRPr="00360803">
        <w:rPr>
          <w:rFonts w:ascii="GHEA Grapalat" w:hAnsi="GHEA Grapalat"/>
          <w:b w:val="0"/>
          <w:bCs w:val="0"/>
          <w:color w:val="auto"/>
          <w:sz w:val="24"/>
          <w:szCs w:val="24"/>
        </w:rPr>
        <w:t>1. Բնակչության սոցիալական բարեկեցության բարձրացում</w:t>
      </w:r>
    </w:p>
    <w:p w14:paraId="74614BE3" w14:textId="77777777" w:rsidR="0077753F" w:rsidRPr="00360803" w:rsidRDefault="0077753F" w:rsidP="0077753F">
      <w:pPr>
        <w:numPr>
          <w:ilvl w:val="0"/>
          <w:numId w:val="31"/>
        </w:numPr>
        <w:spacing w:before="100" w:beforeAutospacing="1" w:after="100" w:afterAutospacing="1" w:line="240" w:lineRule="auto"/>
        <w:rPr>
          <w:b w:val="0"/>
        </w:rPr>
      </w:pPr>
      <w:r w:rsidRPr="00360803">
        <w:rPr>
          <w:b w:val="0"/>
        </w:rPr>
        <w:t xml:space="preserve">Բարելավել սոցիալական աջակցության համակարգը։ </w:t>
      </w:r>
    </w:p>
    <w:p w14:paraId="53A934FB" w14:textId="77777777" w:rsidR="0077753F" w:rsidRPr="00360803" w:rsidRDefault="0077753F" w:rsidP="0077753F">
      <w:pPr>
        <w:numPr>
          <w:ilvl w:val="0"/>
          <w:numId w:val="31"/>
        </w:numPr>
        <w:spacing w:before="100" w:beforeAutospacing="1" w:after="100" w:afterAutospacing="1" w:line="240" w:lineRule="auto"/>
        <w:rPr>
          <w:b w:val="0"/>
        </w:rPr>
      </w:pPr>
      <w:r w:rsidRPr="00360803">
        <w:rPr>
          <w:b w:val="0"/>
        </w:rPr>
        <w:t xml:space="preserve">Աջակցել խոցելի խմբերի սոցիալական ներառմանը։ </w:t>
      </w:r>
    </w:p>
    <w:p w14:paraId="1D626238" w14:textId="77777777" w:rsidR="0077753F" w:rsidRPr="00360803" w:rsidRDefault="0077753F" w:rsidP="0077753F">
      <w:pPr>
        <w:numPr>
          <w:ilvl w:val="0"/>
          <w:numId w:val="31"/>
        </w:numPr>
        <w:spacing w:before="100" w:beforeAutospacing="1" w:after="100" w:afterAutospacing="1" w:line="240" w:lineRule="auto"/>
        <w:rPr>
          <w:b w:val="0"/>
        </w:rPr>
      </w:pPr>
      <w:r w:rsidRPr="00360803">
        <w:rPr>
          <w:b w:val="0"/>
        </w:rPr>
        <w:t xml:space="preserve">Նվազեցնել աղքատության և սոցիալական մեկուսացման ռիսկերը։ </w:t>
      </w:r>
    </w:p>
    <w:p w14:paraId="625EBA6F" w14:textId="77777777" w:rsidR="0077753F" w:rsidRPr="00360803" w:rsidRDefault="0077753F" w:rsidP="0077753F">
      <w:pPr>
        <w:pStyle w:val="3"/>
        <w:rPr>
          <w:rFonts w:ascii="GHEA Grapalat" w:hAnsi="GHEA Grapalat"/>
          <w:b w:val="0"/>
          <w:bCs w:val="0"/>
          <w:color w:val="auto"/>
          <w:sz w:val="24"/>
          <w:szCs w:val="24"/>
        </w:rPr>
      </w:pPr>
      <w:r w:rsidRPr="00360803">
        <w:rPr>
          <w:rFonts w:ascii="GHEA Grapalat" w:hAnsi="GHEA Grapalat"/>
          <w:b w:val="0"/>
          <w:bCs w:val="0"/>
          <w:color w:val="auto"/>
          <w:sz w:val="24"/>
          <w:szCs w:val="24"/>
        </w:rPr>
        <w:t>2. Զբաղվածության և տնտեսական ակտիվության խթանում</w:t>
      </w:r>
    </w:p>
    <w:p w14:paraId="67232816" w14:textId="77777777" w:rsidR="0077753F" w:rsidRPr="00360803" w:rsidRDefault="0077753F" w:rsidP="0077753F">
      <w:pPr>
        <w:numPr>
          <w:ilvl w:val="0"/>
          <w:numId w:val="32"/>
        </w:numPr>
        <w:spacing w:before="100" w:beforeAutospacing="1" w:after="100" w:afterAutospacing="1" w:line="240" w:lineRule="auto"/>
        <w:rPr>
          <w:b w:val="0"/>
        </w:rPr>
      </w:pPr>
      <w:r w:rsidRPr="00360803">
        <w:rPr>
          <w:b w:val="0"/>
        </w:rPr>
        <w:t xml:space="preserve">Նպաստել նոր աշխատատեղերի ստեղծմանը։ </w:t>
      </w:r>
    </w:p>
    <w:p w14:paraId="4AC5C62F" w14:textId="77777777" w:rsidR="0077753F" w:rsidRPr="00360803" w:rsidRDefault="0077753F" w:rsidP="0077753F">
      <w:pPr>
        <w:numPr>
          <w:ilvl w:val="0"/>
          <w:numId w:val="32"/>
        </w:numPr>
        <w:spacing w:before="100" w:beforeAutospacing="1" w:after="100" w:afterAutospacing="1" w:line="240" w:lineRule="auto"/>
        <w:rPr>
          <w:b w:val="0"/>
        </w:rPr>
      </w:pPr>
      <w:r w:rsidRPr="00360803">
        <w:rPr>
          <w:b w:val="0"/>
        </w:rPr>
        <w:t xml:space="preserve">Աջակցել գյուղատնտեսության, զբոսաշրջության և փոքր ձեռնարկատիրության զարգացմանը։ </w:t>
      </w:r>
    </w:p>
    <w:p w14:paraId="2050CC06" w14:textId="77777777" w:rsidR="0077753F" w:rsidRPr="00360803" w:rsidRDefault="0077753F" w:rsidP="0077753F">
      <w:pPr>
        <w:numPr>
          <w:ilvl w:val="0"/>
          <w:numId w:val="32"/>
        </w:numPr>
        <w:spacing w:before="100" w:beforeAutospacing="1" w:after="100" w:afterAutospacing="1" w:line="240" w:lineRule="auto"/>
        <w:rPr>
          <w:b w:val="0"/>
        </w:rPr>
      </w:pPr>
      <w:r w:rsidRPr="00360803">
        <w:rPr>
          <w:b w:val="0"/>
        </w:rPr>
        <w:t xml:space="preserve">Խրախուսել երիտասարդների տնտեսական ակտիվությունը։ </w:t>
      </w:r>
    </w:p>
    <w:p w14:paraId="56AFB894" w14:textId="77777777" w:rsidR="0077753F" w:rsidRPr="00360803" w:rsidRDefault="0077753F" w:rsidP="0077753F">
      <w:pPr>
        <w:pStyle w:val="3"/>
        <w:rPr>
          <w:rFonts w:ascii="GHEA Grapalat" w:hAnsi="GHEA Grapalat"/>
          <w:b w:val="0"/>
          <w:bCs w:val="0"/>
          <w:color w:val="auto"/>
          <w:sz w:val="24"/>
          <w:szCs w:val="24"/>
        </w:rPr>
      </w:pPr>
      <w:r w:rsidRPr="00360803">
        <w:rPr>
          <w:rFonts w:ascii="GHEA Grapalat" w:hAnsi="GHEA Grapalat"/>
          <w:b w:val="0"/>
          <w:bCs w:val="0"/>
          <w:color w:val="auto"/>
          <w:sz w:val="24"/>
          <w:szCs w:val="24"/>
        </w:rPr>
        <w:t>3. Կրթության և մարդկային կապիտալի զարգացում</w:t>
      </w:r>
    </w:p>
    <w:p w14:paraId="2E48DAA9" w14:textId="77777777" w:rsidR="0077753F" w:rsidRPr="00360803" w:rsidRDefault="0077753F" w:rsidP="0077753F">
      <w:pPr>
        <w:numPr>
          <w:ilvl w:val="0"/>
          <w:numId w:val="33"/>
        </w:numPr>
        <w:spacing w:before="100" w:beforeAutospacing="1" w:after="100" w:afterAutospacing="1" w:line="240" w:lineRule="auto"/>
        <w:rPr>
          <w:b w:val="0"/>
        </w:rPr>
      </w:pPr>
      <w:r w:rsidRPr="00360803">
        <w:rPr>
          <w:b w:val="0"/>
        </w:rPr>
        <w:t xml:space="preserve">Բարձրացնել կրթական ծառայությունների հասանելիությունն ու որակը։ </w:t>
      </w:r>
    </w:p>
    <w:p w14:paraId="3BF95784" w14:textId="77777777" w:rsidR="0077753F" w:rsidRPr="00360803" w:rsidRDefault="0077753F" w:rsidP="0077753F">
      <w:pPr>
        <w:numPr>
          <w:ilvl w:val="0"/>
          <w:numId w:val="33"/>
        </w:numPr>
        <w:spacing w:before="100" w:beforeAutospacing="1" w:after="100" w:afterAutospacing="1" w:line="240" w:lineRule="auto"/>
        <w:rPr>
          <w:b w:val="0"/>
        </w:rPr>
      </w:pPr>
      <w:r w:rsidRPr="00360803">
        <w:rPr>
          <w:b w:val="0"/>
        </w:rPr>
        <w:t xml:space="preserve">Աջակցել մասնագիտական վերապատրաստման և կարողությունների զարգացման ծրագրերին։ </w:t>
      </w:r>
    </w:p>
    <w:p w14:paraId="679F3FCA" w14:textId="77777777" w:rsidR="0077753F" w:rsidRPr="00360803" w:rsidRDefault="0077753F" w:rsidP="0077753F">
      <w:pPr>
        <w:numPr>
          <w:ilvl w:val="0"/>
          <w:numId w:val="33"/>
        </w:numPr>
        <w:spacing w:before="100" w:beforeAutospacing="1" w:after="100" w:afterAutospacing="1" w:line="240" w:lineRule="auto"/>
        <w:rPr>
          <w:b w:val="0"/>
        </w:rPr>
      </w:pPr>
      <w:r w:rsidRPr="00360803">
        <w:rPr>
          <w:b w:val="0"/>
        </w:rPr>
        <w:lastRenderedPageBreak/>
        <w:t xml:space="preserve">Նպաստել երիտասարդների ինքնադրսևորմանն ու համայնքային ներգրավվածությանը։ </w:t>
      </w:r>
    </w:p>
    <w:p w14:paraId="635F043E" w14:textId="77777777" w:rsidR="0077753F" w:rsidRPr="00360803" w:rsidRDefault="0077753F" w:rsidP="0077753F">
      <w:pPr>
        <w:pStyle w:val="3"/>
        <w:rPr>
          <w:rFonts w:ascii="GHEA Grapalat" w:hAnsi="GHEA Grapalat"/>
          <w:b w:val="0"/>
          <w:bCs w:val="0"/>
          <w:color w:val="auto"/>
          <w:sz w:val="24"/>
          <w:szCs w:val="24"/>
        </w:rPr>
      </w:pPr>
      <w:r w:rsidRPr="00360803">
        <w:rPr>
          <w:rFonts w:ascii="GHEA Grapalat" w:hAnsi="GHEA Grapalat"/>
          <w:b w:val="0"/>
          <w:bCs w:val="0"/>
          <w:color w:val="auto"/>
          <w:sz w:val="24"/>
          <w:szCs w:val="24"/>
        </w:rPr>
        <w:t>4. Առողջապահական և սոցիալական ծառայությունների հասանելիության բարելավում</w:t>
      </w:r>
    </w:p>
    <w:p w14:paraId="4F32B2E3" w14:textId="77777777" w:rsidR="0077753F" w:rsidRPr="00360803" w:rsidRDefault="0077753F" w:rsidP="0077753F">
      <w:pPr>
        <w:numPr>
          <w:ilvl w:val="0"/>
          <w:numId w:val="34"/>
        </w:numPr>
        <w:spacing w:before="100" w:beforeAutospacing="1" w:after="100" w:afterAutospacing="1" w:line="240" w:lineRule="auto"/>
        <w:rPr>
          <w:b w:val="0"/>
        </w:rPr>
      </w:pPr>
      <w:r w:rsidRPr="00360803">
        <w:rPr>
          <w:b w:val="0"/>
        </w:rPr>
        <w:t xml:space="preserve">Ապահովել առաջնային առողջապահական ծառայությունների հասանելիությունը։ </w:t>
      </w:r>
    </w:p>
    <w:p w14:paraId="67058BAC" w14:textId="77777777" w:rsidR="0077753F" w:rsidRPr="00360803" w:rsidRDefault="0077753F" w:rsidP="0077753F">
      <w:pPr>
        <w:numPr>
          <w:ilvl w:val="0"/>
          <w:numId w:val="34"/>
        </w:numPr>
        <w:spacing w:before="100" w:beforeAutospacing="1" w:after="100" w:afterAutospacing="1" w:line="240" w:lineRule="auto"/>
        <w:rPr>
          <w:b w:val="0"/>
        </w:rPr>
      </w:pPr>
      <w:r w:rsidRPr="00360803">
        <w:rPr>
          <w:b w:val="0"/>
        </w:rPr>
        <w:t xml:space="preserve">Զարգացնել տարեցների և հաշմանդամություն ունեցող անձանց աջակցության ծառայությունները։ </w:t>
      </w:r>
    </w:p>
    <w:p w14:paraId="5ACC4430" w14:textId="77777777" w:rsidR="0077753F" w:rsidRPr="00360803" w:rsidRDefault="0077753F" w:rsidP="0077753F">
      <w:pPr>
        <w:numPr>
          <w:ilvl w:val="0"/>
          <w:numId w:val="34"/>
        </w:numPr>
        <w:spacing w:before="100" w:beforeAutospacing="1" w:after="100" w:afterAutospacing="1" w:line="240" w:lineRule="auto"/>
        <w:rPr>
          <w:b w:val="0"/>
        </w:rPr>
      </w:pPr>
      <w:r w:rsidRPr="00360803">
        <w:rPr>
          <w:b w:val="0"/>
        </w:rPr>
        <w:t xml:space="preserve">Խթանել առողջ ապրելակերպը և կանխարգելիչ միջոցառումները։ </w:t>
      </w:r>
    </w:p>
    <w:p w14:paraId="6960C532" w14:textId="77777777" w:rsidR="0077753F" w:rsidRPr="00360803" w:rsidRDefault="0077753F" w:rsidP="0077753F">
      <w:pPr>
        <w:pStyle w:val="3"/>
        <w:rPr>
          <w:rFonts w:ascii="GHEA Grapalat" w:hAnsi="GHEA Grapalat"/>
          <w:b w:val="0"/>
          <w:bCs w:val="0"/>
          <w:color w:val="auto"/>
          <w:sz w:val="24"/>
          <w:szCs w:val="24"/>
        </w:rPr>
      </w:pPr>
      <w:r w:rsidRPr="00360803">
        <w:rPr>
          <w:rFonts w:ascii="GHEA Grapalat" w:hAnsi="GHEA Grapalat"/>
          <w:b w:val="0"/>
          <w:bCs w:val="0"/>
          <w:color w:val="auto"/>
          <w:sz w:val="24"/>
          <w:szCs w:val="24"/>
        </w:rPr>
        <w:t>5. Համայնքային մասնակցության և համագործակցության ամրապնդում</w:t>
      </w:r>
    </w:p>
    <w:p w14:paraId="4079EE40" w14:textId="77777777" w:rsidR="0077753F" w:rsidRPr="00360803" w:rsidRDefault="0077753F" w:rsidP="0077753F">
      <w:pPr>
        <w:numPr>
          <w:ilvl w:val="0"/>
          <w:numId w:val="35"/>
        </w:numPr>
        <w:spacing w:before="100" w:beforeAutospacing="1" w:after="100" w:afterAutospacing="1" w:line="240" w:lineRule="auto"/>
        <w:rPr>
          <w:b w:val="0"/>
        </w:rPr>
      </w:pPr>
      <w:r w:rsidRPr="00360803">
        <w:rPr>
          <w:b w:val="0"/>
        </w:rPr>
        <w:t xml:space="preserve">Ակտիվացնել բնակիչների մասնակցությունը համայնքային որոշումների կայացման գործընթացներին։ </w:t>
      </w:r>
    </w:p>
    <w:p w14:paraId="20B5D3FC" w14:textId="77777777" w:rsidR="0077753F" w:rsidRPr="00360803" w:rsidRDefault="0077753F" w:rsidP="0077753F">
      <w:pPr>
        <w:numPr>
          <w:ilvl w:val="0"/>
          <w:numId w:val="35"/>
        </w:numPr>
        <w:spacing w:before="100" w:beforeAutospacing="1" w:after="100" w:afterAutospacing="1" w:line="240" w:lineRule="auto"/>
        <w:rPr>
          <w:b w:val="0"/>
        </w:rPr>
      </w:pPr>
      <w:r w:rsidRPr="00360803">
        <w:rPr>
          <w:b w:val="0"/>
        </w:rPr>
        <w:t xml:space="preserve">Զարգացնել համագործակցությունը պետական, հասարակական և միջազգային կազմակերպությունների հետ։ </w:t>
      </w:r>
    </w:p>
    <w:p w14:paraId="7A923001" w14:textId="77777777" w:rsidR="0077753F" w:rsidRPr="00360803" w:rsidRDefault="0077753F" w:rsidP="0077753F">
      <w:pPr>
        <w:numPr>
          <w:ilvl w:val="0"/>
          <w:numId w:val="35"/>
        </w:numPr>
        <w:spacing w:before="100" w:beforeAutospacing="1" w:after="100" w:afterAutospacing="1" w:line="240" w:lineRule="auto"/>
        <w:rPr>
          <w:b w:val="0"/>
        </w:rPr>
      </w:pPr>
      <w:r w:rsidRPr="00360803">
        <w:rPr>
          <w:b w:val="0"/>
        </w:rPr>
        <w:t xml:space="preserve">Խթանել կամավորությունը և համայնքային նախաձեռնությունները։ </w:t>
      </w:r>
    </w:p>
    <w:p w14:paraId="55487ED0" w14:textId="77777777" w:rsidR="0077753F" w:rsidRPr="00360803" w:rsidRDefault="0077753F" w:rsidP="0077753F">
      <w:pPr>
        <w:pStyle w:val="3"/>
        <w:rPr>
          <w:rFonts w:ascii="GHEA Grapalat" w:hAnsi="GHEA Grapalat"/>
          <w:b w:val="0"/>
          <w:bCs w:val="0"/>
          <w:color w:val="auto"/>
          <w:sz w:val="24"/>
          <w:szCs w:val="24"/>
        </w:rPr>
      </w:pPr>
      <w:r w:rsidRPr="00360803">
        <w:rPr>
          <w:rFonts w:ascii="GHEA Grapalat" w:hAnsi="GHEA Grapalat"/>
          <w:b w:val="0"/>
          <w:bCs w:val="0"/>
          <w:color w:val="auto"/>
          <w:sz w:val="24"/>
          <w:szCs w:val="24"/>
        </w:rPr>
        <w:t>6. Կայուն և անվտանգ համայնքային միջավայրի ձևավորում</w:t>
      </w:r>
    </w:p>
    <w:p w14:paraId="5935D37E" w14:textId="77777777" w:rsidR="0077753F" w:rsidRPr="00360803" w:rsidRDefault="0077753F" w:rsidP="0077753F">
      <w:pPr>
        <w:numPr>
          <w:ilvl w:val="0"/>
          <w:numId w:val="36"/>
        </w:numPr>
        <w:spacing w:before="100" w:beforeAutospacing="1" w:after="100" w:afterAutospacing="1" w:line="240" w:lineRule="auto"/>
        <w:rPr>
          <w:b w:val="0"/>
        </w:rPr>
      </w:pPr>
      <w:r w:rsidRPr="00360803">
        <w:rPr>
          <w:b w:val="0"/>
        </w:rPr>
        <w:t xml:space="preserve">Բարելավել համայնքային ենթակառուցվածքները։ </w:t>
      </w:r>
    </w:p>
    <w:p w14:paraId="00FF7220" w14:textId="77777777" w:rsidR="0077753F" w:rsidRPr="00360803" w:rsidRDefault="0077753F" w:rsidP="0077753F">
      <w:pPr>
        <w:numPr>
          <w:ilvl w:val="0"/>
          <w:numId w:val="36"/>
        </w:numPr>
        <w:spacing w:before="100" w:beforeAutospacing="1" w:after="100" w:afterAutospacing="1" w:line="240" w:lineRule="auto"/>
        <w:rPr>
          <w:b w:val="0"/>
        </w:rPr>
      </w:pPr>
      <w:r w:rsidRPr="00360803">
        <w:rPr>
          <w:b w:val="0"/>
        </w:rPr>
        <w:t xml:space="preserve">Աջակցել շրջակա միջավայրի պահպանության միջոցառումներին։ </w:t>
      </w:r>
    </w:p>
    <w:p w14:paraId="20849B22" w14:textId="27314B2F" w:rsidR="00393042" w:rsidRPr="00644799" w:rsidRDefault="0077753F" w:rsidP="00644799">
      <w:pPr>
        <w:numPr>
          <w:ilvl w:val="0"/>
          <w:numId w:val="36"/>
        </w:numPr>
        <w:spacing w:before="100" w:beforeAutospacing="1" w:after="100" w:afterAutospacing="1" w:line="240" w:lineRule="auto"/>
        <w:rPr>
          <w:b w:val="0"/>
        </w:rPr>
      </w:pPr>
      <w:r w:rsidRPr="00360803">
        <w:rPr>
          <w:b w:val="0"/>
        </w:rPr>
        <w:t>Բարձրացնել համայնքի դիմակայունությունը սոցիալական և բնական ռիսկերի նկատմամբ։</w:t>
      </w:r>
    </w:p>
    <w:p w14:paraId="525CC99D" w14:textId="77777777" w:rsidR="00876610" w:rsidRPr="005133AC" w:rsidRDefault="00393042" w:rsidP="00876610">
      <w:pPr>
        <w:spacing w:after="200" w:line="276" w:lineRule="auto"/>
        <w:rPr>
          <w:rFonts w:eastAsia="Times New Roman" w:cs="Times New Roman"/>
          <w:sz w:val="28"/>
          <w:szCs w:val="28"/>
          <w:lang w:val="hy-AM"/>
        </w:rPr>
      </w:pPr>
      <w:r w:rsidRPr="005133AC">
        <w:rPr>
          <w:rFonts w:eastAsia="Times New Roman" w:cs="Times New Roman"/>
          <w:sz w:val="28"/>
          <w:szCs w:val="28"/>
          <w:lang w:val="hy-AM"/>
        </w:rPr>
        <w:t>ԱՌԱՋԱՐԿՆԵՐ</w:t>
      </w:r>
      <w:bookmarkStart w:id="15" w:name="_Toc200117405"/>
      <w:bookmarkStart w:id="16" w:name="_Toc201608584"/>
      <w:bookmarkEnd w:id="14"/>
    </w:p>
    <w:p w14:paraId="58A888D3" w14:textId="53439F6E" w:rsidR="00876610" w:rsidRPr="00360803" w:rsidRDefault="00876610" w:rsidP="00876610">
      <w:pPr>
        <w:spacing w:after="200" w:line="276" w:lineRule="auto"/>
        <w:rPr>
          <w:rFonts w:eastAsia="Times New Roman" w:cs="Times New Roman"/>
          <w:b w:val="0"/>
          <w:lang w:val="hy-AM" w:eastAsia="ru-RU"/>
        </w:rPr>
      </w:pPr>
      <w:r w:rsidRPr="00360803">
        <w:rPr>
          <w:rFonts w:eastAsia="Times New Roman" w:cs="Times New Roman"/>
          <w:b w:val="0"/>
          <w:lang w:val="hy-AM" w:eastAsia="ru-RU"/>
        </w:rPr>
        <w:t>Լոռի Բերդ համայնքում անհրաժեշտ է իրականացնել սոցիալական և համայնքային զարգացման համալիր ու երկարաժամկետ ծրագրեր, որոնք միտված կլինեն բնակչության կյանքի որակի բարելավմանը, սոցիալական խնդիրների լուծմանը և համայնքի առկա ռեսուրսների արդյունավետ օգտագործմանը։ Կարևոր է զարգացնել սոցիալական ծառայությունների հասանելիությունը, խթանել զբաղվածությունը և տնտեսական ակտիվությունը, աջակցել խոցելի խմբերին, ինչպես նաև մեծացնել երիտասարդների և կանանց մասնակցությունը համայնքային կյանքին։ Միաժամանակ անհրաժեշտ է ամրապնդել համայնքային կառույցների, պետական մարմինների, հասարակական կազմակերպությունների և այլ գործընկերների համագործակցությունը՝ համայնքի կայուն սոցիալ-տնտեսական զարգացման և բնակչության բարեկեցության բարձրացման նպատակով։</w:t>
      </w:r>
    </w:p>
    <w:p w14:paraId="000B0717" w14:textId="77777777" w:rsidR="001955D5" w:rsidRDefault="002166EC" w:rsidP="002166EC">
      <w:pPr>
        <w:keepNext/>
        <w:keepLines/>
        <w:spacing w:before="480" w:after="0" w:line="276" w:lineRule="auto"/>
        <w:outlineLvl w:val="0"/>
        <w:rPr>
          <w:rFonts w:eastAsia="Times New Roman" w:cs="Times New Roman"/>
          <w:bCs/>
          <w:sz w:val="28"/>
          <w:szCs w:val="28"/>
          <w:lang w:val="hy-AM" w:eastAsia="ru-RU"/>
        </w:rPr>
      </w:pPr>
      <w:r w:rsidRPr="005133AC">
        <w:rPr>
          <w:rFonts w:eastAsia="Times New Roman" w:cs="Times New Roman"/>
          <w:bCs/>
          <w:sz w:val="28"/>
          <w:szCs w:val="28"/>
          <w:lang w:val="hy-AM" w:eastAsia="ru-RU"/>
        </w:rPr>
        <w:lastRenderedPageBreak/>
        <w:t xml:space="preserve">                                   </w:t>
      </w:r>
    </w:p>
    <w:p w14:paraId="352E8E1F" w14:textId="3DB751E5" w:rsidR="00393042" w:rsidRPr="001955D5" w:rsidRDefault="00393042" w:rsidP="001955D5">
      <w:pPr>
        <w:pStyle w:val="aa"/>
        <w:keepNext/>
        <w:keepLines/>
        <w:numPr>
          <w:ilvl w:val="0"/>
          <w:numId w:val="49"/>
        </w:numPr>
        <w:spacing w:before="480" w:line="276" w:lineRule="auto"/>
        <w:outlineLvl w:val="0"/>
        <w:rPr>
          <w:rFonts w:ascii="GHEA Grapalat" w:hAnsi="GHEA Grapalat"/>
          <w:b/>
          <w:sz w:val="28"/>
          <w:szCs w:val="28"/>
          <w:lang w:val="x-none" w:eastAsia="x-none"/>
        </w:rPr>
      </w:pPr>
      <w:r w:rsidRPr="001955D5">
        <w:rPr>
          <w:rFonts w:ascii="GHEA Grapalat" w:hAnsi="GHEA Grapalat"/>
          <w:b/>
          <w:sz w:val="28"/>
          <w:szCs w:val="28"/>
          <w:lang w:val="x-none" w:eastAsia="x-none"/>
        </w:rPr>
        <w:t>ԵՆԹԱԾՐԱԳՐԵՐԸ (ԱՆՁՆԱԳԻՐ)</w:t>
      </w:r>
      <w:bookmarkEnd w:id="15"/>
      <w:bookmarkEnd w:id="16"/>
    </w:p>
    <w:p w14:paraId="560F0A4F" w14:textId="77777777" w:rsidR="00393042" w:rsidRPr="00360803" w:rsidRDefault="00393042" w:rsidP="00393042">
      <w:pPr>
        <w:spacing w:after="0" w:line="276" w:lineRule="auto"/>
        <w:jc w:val="both"/>
        <w:rPr>
          <w:rFonts w:eastAsia="Times New Roman" w:cs="Times New Roman"/>
          <w:lang w:val="hy-AM"/>
        </w:rPr>
      </w:pPr>
    </w:p>
    <w:p w14:paraId="1A0B6ABE" w14:textId="77777777" w:rsidR="00393042" w:rsidRPr="00E0291E" w:rsidRDefault="00393042" w:rsidP="00393042">
      <w:pPr>
        <w:keepNext/>
        <w:keepLines/>
        <w:spacing w:before="200" w:after="0" w:line="276" w:lineRule="auto"/>
        <w:jc w:val="center"/>
        <w:outlineLvl w:val="1"/>
        <w:rPr>
          <w:rFonts w:eastAsia="Times New Roman" w:cs="Times New Roman"/>
          <w:bCs/>
          <w:i/>
          <w:iCs/>
          <w:sz w:val="28"/>
          <w:szCs w:val="28"/>
          <w:lang w:val="x-none" w:eastAsia="x-none"/>
        </w:rPr>
      </w:pPr>
      <w:bookmarkStart w:id="17" w:name="_Toc200117406"/>
      <w:bookmarkStart w:id="18" w:name="_Toc201608585"/>
      <w:r w:rsidRPr="00360803">
        <w:rPr>
          <w:rFonts w:eastAsia="Tahoma" w:cs="Times New Roman"/>
          <w:bCs/>
          <w:lang w:val="x-none" w:eastAsia="x-none"/>
        </w:rPr>
        <w:t>1</w:t>
      </w:r>
      <w:r w:rsidRPr="00E0291E">
        <w:rPr>
          <w:rFonts w:ascii="Cambria Math" w:eastAsia="Tahoma" w:hAnsi="Cambria Math" w:cs="Cambria Math"/>
          <w:bCs/>
          <w:sz w:val="28"/>
          <w:szCs w:val="28"/>
          <w:lang w:val="x-none" w:eastAsia="x-none"/>
        </w:rPr>
        <w:t>․</w:t>
      </w:r>
      <w:r w:rsidRPr="00E0291E">
        <w:rPr>
          <w:rFonts w:eastAsia="Tahoma" w:cs="Times New Roman"/>
          <w:bCs/>
          <w:sz w:val="28"/>
          <w:szCs w:val="28"/>
          <w:lang w:val="x-none" w:eastAsia="x-none"/>
        </w:rPr>
        <w:t xml:space="preserve"> ԵՆԹԱԾՐԱԳԻՐ</w:t>
      </w:r>
      <w:r w:rsidRPr="00360803">
        <w:rPr>
          <w:rFonts w:eastAsia="Tahoma" w:cs="Times New Roman"/>
          <w:bCs/>
          <w:lang w:val="x-none" w:eastAsia="x-none"/>
        </w:rPr>
        <w:t xml:space="preserve"> 1</w:t>
      </w:r>
      <w:bookmarkEnd w:id="17"/>
      <w:r w:rsidRPr="00360803">
        <w:rPr>
          <w:rFonts w:eastAsia="Tahoma" w:cs="Times New Roman"/>
          <w:bCs/>
          <w:lang w:val="x-none" w:eastAsia="x-none"/>
        </w:rPr>
        <w:t>`</w:t>
      </w:r>
      <w:r w:rsidRPr="00360803">
        <w:rPr>
          <w:rFonts w:eastAsia="Times New Roman" w:cs="Times New Roman"/>
          <w:bCs/>
          <w:lang w:val="x-none" w:eastAsia="x-none"/>
        </w:rPr>
        <w:t xml:space="preserve"> </w:t>
      </w:r>
      <w:r w:rsidRPr="00E0291E">
        <w:rPr>
          <w:rFonts w:eastAsia="Times New Roman" w:cs="Times New Roman"/>
          <w:bCs/>
          <w:i/>
          <w:iCs/>
          <w:sz w:val="28"/>
          <w:szCs w:val="28"/>
          <w:lang w:val="x-none" w:eastAsia="x-none"/>
        </w:rPr>
        <w:t>բնաիրային աջակցության տրամադրում</w:t>
      </w:r>
      <w:bookmarkEnd w:id="18"/>
    </w:p>
    <w:p w14:paraId="430AC008" w14:textId="77777777" w:rsidR="00393042" w:rsidRPr="00E0291E" w:rsidRDefault="00393042" w:rsidP="00393042">
      <w:pPr>
        <w:spacing w:after="0" w:line="276" w:lineRule="auto"/>
        <w:jc w:val="both"/>
        <w:rPr>
          <w:rFonts w:eastAsia="Times New Roman" w:cs="Times New Roman"/>
          <w:i/>
          <w:iCs/>
          <w:sz w:val="28"/>
          <w:szCs w:val="28"/>
          <w:lang w:val="hy-AM"/>
        </w:rPr>
      </w:pPr>
    </w:p>
    <w:tbl>
      <w:tblPr>
        <w:tblW w:w="10708"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3"/>
        <w:gridCol w:w="1224"/>
        <w:gridCol w:w="1701"/>
        <w:gridCol w:w="850"/>
        <w:gridCol w:w="2410"/>
      </w:tblGrid>
      <w:tr w:rsidR="00393042" w:rsidRPr="00360803" w14:paraId="59E8D9CA" w14:textId="77777777" w:rsidTr="004A3687">
        <w:tc>
          <w:tcPr>
            <w:tcW w:w="10708" w:type="dxa"/>
            <w:gridSpan w:val="5"/>
            <w:shd w:val="clear" w:color="auto" w:fill="auto"/>
          </w:tcPr>
          <w:p w14:paraId="0E75D7EA" w14:textId="77777777" w:rsidR="00393042" w:rsidRPr="00360803" w:rsidRDefault="00393042" w:rsidP="00393042">
            <w:pPr>
              <w:spacing w:after="0" w:line="276" w:lineRule="auto"/>
              <w:rPr>
                <w:rFonts w:eastAsia="Times New Roman" w:cs="Times New Roman"/>
                <w:lang w:val="en-US"/>
              </w:rPr>
            </w:pPr>
            <w:r w:rsidRPr="00360803">
              <w:rPr>
                <w:rFonts w:eastAsia="Tahoma" w:cs="Times New Roman"/>
                <w:lang w:val="en-US"/>
              </w:rPr>
              <w:t xml:space="preserve">Անվանումը՝ </w:t>
            </w:r>
            <w:r w:rsidRPr="00360803">
              <w:rPr>
                <w:rFonts w:eastAsia="Times New Roman" w:cs="Times New Roman"/>
                <w:i/>
                <w:lang w:val="en-US"/>
              </w:rPr>
              <w:t>բ</w:t>
            </w:r>
            <w:r w:rsidRPr="00360803">
              <w:rPr>
                <w:rFonts w:eastAsia="Times New Roman" w:cs="Times New Roman"/>
                <w:i/>
                <w:lang w:val="hy-AM"/>
              </w:rPr>
              <w:t>նաիրային աջակցության տրամադրում</w:t>
            </w:r>
            <w:r w:rsidRPr="00360803">
              <w:rPr>
                <w:rFonts w:eastAsia="Times New Roman" w:cs="Times New Roman"/>
                <w:i/>
                <w:lang w:val="en-US"/>
              </w:rPr>
              <w:t xml:space="preserve"> </w:t>
            </w:r>
          </w:p>
        </w:tc>
      </w:tr>
      <w:tr w:rsidR="00393042" w:rsidRPr="00360803" w14:paraId="0EDEA99D" w14:textId="77777777" w:rsidTr="004A3687">
        <w:tc>
          <w:tcPr>
            <w:tcW w:w="4523" w:type="dxa"/>
            <w:shd w:val="clear" w:color="auto" w:fill="auto"/>
          </w:tcPr>
          <w:p w14:paraId="54F7F38C" w14:textId="77777777" w:rsidR="00393042" w:rsidRPr="00360803" w:rsidRDefault="00393042" w:rsidP="00393042">
            <w:pPr>
              <w:spacing w:after="0" w:line="276" w:lineRule="auto"/>
              <w:rPr>
                <w:rFonts w:eastAsia="Times New Roman" w:cs="Times New Roman"/>
                <w:b w:val="0"/>
              </w:rPr>
            </w:pPr>
            <w:r w:rsidRPr="00360803">
              <w:rPr>
                <w:rFonts w:eastAsia="Tahoma" w:cs="Times New Roman"/>
                <w:b w:val="0"/>
                <w:lang w:val="en-US"/>
              </w:rPr>
              <w:t>Խնդիր</w:t>
            </w:r>
            <w:r w:rsidRPr="00360803">
              <w:rPr>
                <w:rFonts w:eastAsia="Tahoma" w:cs="Times New Roman"/>
                <w:b w:val="0"/>
              </w:rPr>
              <w:t xml:space="preserve">, </w:t>
            </w:r>
            <w:r w:rsidRPr="00360803">
              <w:rPr>
                <w:rFonts w:eastAsia="Tahoma" w:cs="Times New Roman"/>
                <w:b w:val="0"/>
                <w:lang w:val="en-US"/>
              </w:rPr>
              <w:t>որի</w:t>
            </w:r>
            <w:r w:rsidRPr="00360803">
              <w:rPr>
                <w:rFonts w:eastAsia="Tahoma" w:cs="Times New Roman"/>
                <w:b w:val="0"/>
              </w:rPr>
              <w:t xml:space="preserve"> </w:t>
            </w:r>
            <w:r w:rsidRPr="00360803">
              <w:rPr>
                <w:rFonts w:eastAsia="Tahoma" w:cs="Times New Roman"/>
                <w:b w:val="0"/>
                <w:lang w:val="en-US"/>
              </w:rPr>
              <w:t>լուծմանն</w:t>
            </w:r>
            <w:r w:rsidRPr="00360803">
              <w:rPr>
                <w:rFonts w:eastAsia="Tahoma" w:cs="Times New Roman"/>
                <w:b w:val="0"/>
              </w:rPr>
              <w:t xml:space="preserve"> </w:t>
            </w:r>
            <w:r w:rsidRPr="00360803">
              <w:rPr>
                <w:rFonts w:eastAsia="Tahoma" w:cs="Times New Roman"/>
                <w:b w:val="0"/>
                <w:lang w:val="en-US"/>
              </w:rPr>
              <w:t>է</w:t>
            </w:r>
            <w:r w:rsidRPr="00360803">
              <w:rPr>
                <w:rFonts w:eastAsia="Tahoma" w:cs="Times New Roman"/>
                <w:b w:val="0"/>
              </w:rPr>
              <w:t xml:space="preserve"> </w:t>
            </w:r>
            <w:r w:rsidRPr="00360803">
              <w:rPr>
                <w:rFonts w:eastAsia="Tahoma" w:cs="Times New Roman"/>
                <w:b w:val="0"/>
                <w:lang w:val="en-US"/>
              </w:rPr>
              <w:t>միտված</w:t>
            </w:r>
            <w:r w:rsidRPr="00360803">
              <w:rPr>
                <w:rFonts w:eastAsia="Tahoma" w:cs="Times New Roman"/>
                <w:b w:val="0"/>
              </w:rPr>
              <w:t xml:space="preserve"> </w:t>
            </w:r>
            <w:r w:rsidRPr="00360803">
              <w:rPr>
                <w:rFonts w:eastAsia="Tahoma" w:cs="Times New Roman"/>
                <w:b w:val="0"/>
                <w:lang w:val="en-US"/>
              </w:rPr>
              <w:t>ծրագիրը</w:t>
            </w:r>
          </w:p>
        </w:tc>
        <w:tc>
          <w:tcPr>
            <w:tcW w:w="6185" w:type="dxa"/>
            <w:gridSpan w:val="4"/>
            <w:shd w:val="clear" w:color="auto" w:fill="auto"/>
          </w:tcPr>
          <w:p w14:paraId="4747218B"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Բնակչության սոցիալական պաշտպանություն</w:t>
            </w:r>
          </w:p>
        </w:tc>
      </w:tr>
      <w:tr w:rsidR="00393042" w:rsidRPr="00916A43" w14:paraId="685A706C" w14:textId="77777777" w:rsidTr="004A3687">
        <w:tc>
          <w:tcPr>
            <w:tcW w:w="4523" w:type="dxa"/>
            <w:shd w:val="clear" w:color="auto" w:fill="auto"/>
          </w:tcPr>
          <w:p w14:paraId="0F1DB6E4"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Ծրագրի անմիջական նպատակը</w:t>
            </w:r>
          </w:p>
        </w:tc>
        <w:tc>
          <w:tcPr>
            <w:tcW w:w="6185" w:type="dxa"/>
            <w:gridSpan w:val="4"/>
            <w:shd w:val="clear" w:color="auto" w:fill="auto"/>
          </w:tcPr>
          <w:p w14:paraId="01FE0DEB" w14:textId="2EB1C084" w:rsidR="00393042" w:rsidRPr="00360803" w:rsidRDefault="00393042" w:rsidP="00393042">
            <w:pPr>
              <w:tabs>
                <w:tab w:val="left" w:pos="1170"/>
                <w:tab w:val="left" w:pos="1530"/>
                <w:tab w:val="left" w:pos="1800"/>
              </w:tabs>
              <w:spacing w:line="276" w:lineRule="auto"/>
              <w:jc w:val="both"/>
              <w:rPr>
                <w:rFonts w:eastAsia="Times New Roman" w:cs="Times New Roman"/>
                <w:i/>
                <w:lang w:val="en-US"/>
              </w:rPr>
            </w:pPr>
            <w:r w:rsidRPr="00360803">
              <w:rPr>
                <w:rFonts w:eastAsia="Times New Roman" w:cs="Times New Roman"/>
                <w:i/>
                <w:lang w:val="hy-AM"/>
              </w:rPr>
              <w:t>Բնաիրային աջակցության տրամադրում՝ դրամական հատուցմամբ, դեղորայքի, սննդի, հիգիենայի պարագաների, կենցաղային անհրաժեշտ այլ իրերի ձեռքբերման համար</w:t>
            </w:r>
            <w:r w:rsidRPr="00360803">
              <w:rPr>
                <w:rFonts w:eastAsia="Times New Roman" w:cs="Times New Roman"/>
                <w:i/>
                <w:lang w:val="en-US"/>
              </w:rPr>
              <w:t>:</w:t>
            </w:r>
          </w:p>
          <w:p w14:paraId="0A688F9F" w14:textId="77777777" w:rsidR="00393042" w:rsidRPr="00360803" w:rsidRDefault="00393042" w:rsidP="00393042">
            <w:pPr>
              <w:spacing w:after="0" w:line="276" w:lineRule="auto"/>
              <w:jc w:val="both"/>
              <w:rPr>
                <w:rFonts w:eastAsia="Times New Roman" w:cs="Times New Roman"/>
                <w:b w:val="0"/>
                <w:lang w:val="hy-AM"/>
              </w:rPr>
            </w:pPr>
          </w:p>
        </w:tc>
      </w:tr>
      <w:tr w:rsidR="00393042" w:rsidRPr="00916A43" w14:paraId="001DA5EA" w14:textId="77777777" w:rsidTr="004A3687">
        <w:tc>
          <w:tcPr>
            <w:tcW w:w="4523" w:type="dxa"/>
            <w:vMerge w:val="restart"/>
            <w:shd w:val="clear" w:color="auto" w:fill="auto"/>
          </w:tcPr>
          <w:p w14:paraId="7097CFC4"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Ծրագրի</w:t>
            </w:r>
            <w:r w:rsidRPr="00360803">
              <w:rPr>
                <w:rFonts w:eastAsia="Tahoma" w:cs="Times New Roman"/>
                <w:b w:val="0"/>
                <w:lang w:val="en-US"/>
              </w:rPr>
              <w:tab/>
              <w:t>հիմնական</w:t>
            </w:r>
          </w:p>
          <w:p w14:paraId="0B0A7C61"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արդյունքները</w:t>
            </w:r>
          </w:p>
          <w:p w14:paraId="2C52578D" w14:textId="77777777" w:rsidR="00393042" w:rsidRPr="00360803" w:rsidRDefault="00393042" w:rsidP="00393042">
            <w:pPr>
              <w:spacing w:after="0" w:line="276" w:lineRule="auto"/>
              <w:rPr>
                <w:rFonts w:eastAsia="Times New Roman" w:cs="Times New Roman"/>
                <w:b w:val="0"/>
                <w:lang w:val="en-US"/>
              </w:rPr>
            </w:pPr>
          </w:p>
        </w:tc>
        <w:tc>
          <w:tcPr>
            <w:tcW w:w="6185" w:type="dxa"/>
            <w:gridSpan w:val="4"/>
            <w:shd w:val="clear" w:color="auto" w:fill="auto"/>
          </w:tcPr>
          <w:p w14:paraId="6DF58C8B" w14:textId="77777777" w:rsidR="00393042" w:rsidRPr="00360803" w:rsidRDefault="00393042" w:rsidP="00393042">
            <w:pPr>
              <w:tabs>
                <w:tab w:val="left" w:pos="1170"/>
                <w:tab w:val="left" w:pos="1530"/>
                <w:tab w:val="left" w:pos="1800"/>
              </w:tabs>
              <w:spacing w:before="240" w:after="200" w:line="276" w:lineRule="auto"/>
              <w:jc w:val="both"/>
              <w:rPr>
                <w:rFonts w:eastAsia="Times New Roman" w:cs="Times New Roman"/>
                <w:b w:val="0"/>
                <w:lang w:val="hy-AM"/>
              </w:rPr>
            </w:pPr>
            <w:r w:rsidRPr="00360803">
              <w:rPr>
                <w:rFonts w:eastAsia="Times New Roman" w:cs="Times New Roman"/>
                <w:b w:val="0"/>
                <w:lang w:val="en-US"/>
              </w:rPr>
              <w:t xml:space="preserve"> Դիմումատու </w:t>
            </w:r>
            <w:r w:rsidRPr="00360803">
              <w:rPr>
                <w:rFonts w:eastAsia="Times New Roman" w:cs="Times New Roman"/>
                <w:b w:val="0"/>
                <w:lang w:val="hy-AM"/>
              </w:rPr>
              <w:t>ընտանիքներ, ովքեր հայտնվել են հրատապ արձագանք պահանջող իրավիճակում և չեն կարող սեփական ուժերով հաղթահարել այ</w:t>
            </w:r>
            <w:r w:rsidRPr="00360803">
              <w:rPr>
                <w:rFonts w:eastAsia="Times New Roman" w:cs="Times New Roman"/>
                <w:b w:val="0"/>
                <w:lang w:val="en-US"/>
              </w:rPr>
              <w:t>դ իրավիճակը,</w:t>
            </w:r>
            <w:bookmarkStart w:id="19" w:name="_Hlk188356898"/>
            <w:r w:rsidRPr="00360803">
              <w:rPr>
                <w:rFonts w:eastAsia="Times New Roman" w:cs="Times New Roman"/>
                <w:b w:val="0"/>
                <w:lang w:val="en-US"/>
              </w:rPr>
              <w:t xml:space="preserve"> կստանան բնաիրային աջակցություն՝ </w:t>
            </w:r>
            <w:r w:rsidRPr="00360803">
              <w:rPr>
                <w:rFonts w:eastAsia="Times New Roman" w:cs="Times New Roman"/>
                <w:b w:val="0"/>
                <w:lang w:val="hy-AM"/>
              </w:rPr>
              <w:t>համաձայն կարիքի գնահատման արդյունքների:</w:t>
            </w:r>
            <w:bookmarkEnd w:id="19"/>
          </w:p>
        </w:tc>
      </w:tr>
      <w:tr w:rsidR="00393042" w:rsidRPr="00360803" w14:paraId="34E15A4F" w14:textId="77777777" w:rsidTr="004A3687">
        <w:tc>
          <w:tcPr>
            <w:tcW w:w="4523" w:type="dxa"/>
            <w:vMerge/>
            <w:shd w:val="clear" w:color="auto" w:fill="auto"/>
          </w:tcPr>
          <w:p w14:paraId="0C72A767"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1224" w:type="dxa"/>
            <w:vMerge w:val="restart"/>
            <w:shd w:val="clear" w:color="auto" w:fill="auto"/>
          </w:tcPr>
          <w:p w14:paraId="258CC009"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Շահառուների թիվ</w:t>
            </w:r>
          </w:p>
        </w:tc>
        <w:tc>
          <w:tcPr>
            <w:tcW w:w="1701" w:type="dxa"/>
            <w:shd w:val="clear" w:color="auto" w:fill="auto"/>
          </w:tcPr>
          <w:p w14:paraId="23AFE22B" w14:textId="77777777" w:rsidR="00393042" w:rsidRPr="00360803" w:rsidRDefault="00393042" w:rsidP="00393042">
            <w:pPr>
              <w:pBdr>
                <w:top w:val="nil"/>
                <w:left w:val="nil"/>
                <w:bottom w:val="nil"/>
                <w:right w:val="nil"/>
                <w:between w:val="nil"/>
              </w:pBdr>
              <w:spacing w:before="5" w:after="0" w:line="276" w:lineRule="auto"/>
              <w:rPr>
                <w:rFonts w:eastAsia="Times New Roman" w:cs="Times New Roman"/>
                <w:b w:val="0"/>
                <w:lang w:val="en-US"/>
              </w:rPr>
            </w:pPr>
            <w:r w:rsidRPr="00360803">
              <w:rPr>
                <w:rFonts w:eastAsia="Tahoma" w:cs="Times New Roman"/>
                <w:b w:val="0"/>
                <w:lang w:val="en-US"/>
              </w:rPr>
              <w:t>Ելակետային</w:t>
            </w:r>
          </w:p>
          <w:p w14:paraId="2D844C19"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արժեք</w:t>
            </w:r>
          </w:p>
        </w:tc>
        <w:tc>
          <w:tcPr>
            <w:tcW w:w="3260" w:type="dxa"/>
            <w:gridSpan w:val="2"/>
            <w:shd w:val="clear" w:color="auto" w:fill="auto"/>
          </w:tcPr>
          <w:p w14:paraId="47682D51" w14:textId="77777777" w:rsidR="00393042" w:rsidRPr="00360803" w:rsidRDefault="00393042" w:rsidP="00393042">
            <w:pPr>
              <w:spacing w:after="0" w:line="276" w:lineRule="auto"/>
              <w:rPr>
                <w:rFonts w:eastAsia="Tahoma" w:cs="Times New Roman"/>
                <w:b w:val="0"/>
                <w:lang w:val="en-US"/>
              </w:rPr>
            </w:pPr>
            <w:r w:rsidRPr="00360803">
              <w:rPr>
                <w:rFonts w:eastAsia="Tahoma" w:cs="Times New Roman"/>
                <w:b w:val="0"/>
                <w:lang w:val="en-US"/>
              </w:rPr>
              <w:t>Թիրախային արժեքներ</w:t>
            </w:r>
          </w:p>
          <w:p w14:paraId="029F5089"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(ըստ տարիների)</w:t>
            </w:r>
          </w:p>
        </w:tc>
      </w:tr>
      <w:tr w:rsidR="00393042" w:rsidRPr="00360803" w14:paraId="44E19699" w14:textId="77777777" w:rsidTr="004A3687">
        <w:tc>
          <w:tcPr>
            <w:tcW w:w="4523" w:type="dxa"/>
            <w:vMerge/>
            <w:shd w:val="clear" w:color="auto" w:fill="auto"/>
          </w:tcPr>
          <w:p w14:paraId="44524791"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1224" w:type="dxa"/>
            <w:vMerge/>
            <w:shd w:val="clear" w:color="auto" w:fill="auto"/>
          </w:tcPr>
          <w:p w14:paraId="23905F5E"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1701" w:type="dxa"/>
            <w:shd w:val="clear" w:color="auto" w:fill="auto"/>
          </w:tcPr>
          <w:p w14:paraId="74A75CE1" w14:textId="7F0BED32" w:rsidR="00393042" w:rsidRPr="00E0291E" w:rsidRDefault="00393042" w:rsidP="00393042">
            <w:pPr>
              <w:spacing w:after="0" w:line="276" w:lineRule="auto"/>
              <w:rPr>
                <w:rFonts w:eastAsia="Times New Roman" w:cs="Times New Roman"/>
                <w:b w:val="0"/>
                <w:lang w:val="hy-AM"/>
              </w:rPr>
            </w:pPr>
            <w:r w:rsidRPr="00360803">
              <w:rPr>
                <w:rFonts w:eastAsia="Times New Roman" w:cs="Times New Roman"/>
                <w:b w:val="0"/>
                <w:lang w:val="en-US"/>
              </w:rPr>
              <w:t>202</w:t>
            </w:r>
            <w:r w:rsidR="00E0291E">
              <w:rPr>
                <w:rFonts w:eastAsia="Times New Roman" w:cs="Times New Roman"/>
                <w:b w:val="0"/>
                <w:lang w:val="hy-AM"/>
              </w:rPr>
              <w:t>6</w:t>
            </w:r>
          </w:p>
        </w:tc>
        <w:tc>
          <w:tcPr>
            <w:tcW w:w="850" w:type="dxa"/>
            <w:shd w:val="clear" w:color="auto" w:fill="auto"/>
          </w:tcPr>
          <w:p w14:paraId="53A32BBB" w14:textId="519D5794" w:rsidR="00393042" w:rsidRPr="00390DF7" w:rsidRDefault="00390DF7" w:rsidP="00393042">
            <w:pPr>
              <w:spacing w:after="0" w:line="276" w:lineRule="auto"/>
              <w:rPr>
                <w:rFonts w:eastAsia="Times New Roman" w:cs="Times New Roman"/>
                <w:b w:val="0"/>
                <w:lang w:val="en-US"/>
              </w:rPr>
            </w:pPr>
            <w:r>
              <w:rPr>
                <w:rFonts w:eastAsia="Times New Roman" w:cs="Times New Roman"/>
                <w:b w:val="0"/>
                <w:lang w:val="en-US"/>
              </w:rPr>
              <w:t>2027</w:t>
            </w:r>
          </w:p>
        </w:tc>
        <w:tc>
          <w:tcPr>
            <w:tcW w:w="2410" w:type="dxa"/>
            <w:shd w:val="clear" w:color="auto" w:fill="auto"/>
          </w:tcPr>
          <w:p w14:paraId="35D198D9" w14:textId="4FD62385" w:rsidR="00393042" w:rsidRPr="00390DF7" w:rsidRDefault="00390DF7" w:rsidP="00393042">
            <w:pPr>
              <w:spacing w:after="0" w:line="276" w:lineRule="auto"/>
              <w:rPr>
                <w:rFonts w:eastAsia="Times New Roman" w:cs="Times New Roman"/>
                <w:b w:val="0"/>
                <w:lang w:val="en-US"/>
              </w:rPr>
            </w:pPr>
            <w:r>
              <w:rPr>
                <w:rFonts w:eastAsia="Times New Roman" w:cs="Times New Roman"/>
                <w:b w:val="0"/>
                <w:lang w:val="en-US"/>
              </w:rPr>
              <w:t>2028</w:t>
            </w:r>
          </w:p>
        </w:tc>
      </w:tr>
      <w:tr w:rsidR="00393042" w:rsidRPr="00360803" w14:paraId="0C8DBEE4" w14:textId="77777777" w:rsidTr="004A3687">
        <w:tc>
          <w:tcPr>
            <w:tcW w:w="4523" w:type="dxa"/>
            <w:vMerge/>
            <w:shd w:val="clear" w:color="auto" w:fill="auto"/>
          </w:tcPr>
          <w:p w14:paraId="1D5B364A"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1224" w:type="dxa"/>
            <w:vMerge/>
            <w:shd w:val="clear" w:color="auto" w:fill="auto"/>
          </w:tcPr>
          <w:p w14:paraId="4F3E6C08"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1701" w:type="dxa"/>
            <w:shd w:val="clear" w:color="auto" w:fill="auto"/>
          </w:tcPr>
          <w:p w14:paraId="28C33CC2" w14:textId="1882676A" w:rsidR="00393042" w:rsidRPr="00360803" w:rsidRDefault="00E933B5" w:rsidP="00393042">
            <w:pPr>
              <w:spacing w:after="0" w:line="276" w:lineRule="auto"/>
              <w:rPr>
                <w:rFonts w:eastAsia="Times New Roman" w:cs="Times New Roman"/>
                <w:b w:val="0"/>
                <w:lang w:val="hy-AM"/>
              </w:rPr>
            </w:pPr>
            <w:r w:rsidRPr="00360803">
              <w:rPr>
                <w:rFonts w:eastAsia="Times New Roman" w:cs="Times New Roman"/>
                <w:b w:val="0"/>
                <w:lang w:val="hy-AM"/>
              </w:rPr>
              <w:t>1</w:t>
            </w:r>
            <w:r w:rsidR="00E0291E">
              <w:rPr>
                <w:rFonts w:eastAsia="Times New Roman" w:cs="Times New Roman"/>
                <w:b w:val="0"/>
                <w:lang w:val="hy-AM"/>
              </w:rPr>
              <w:t>3</w:t>
            </w:r>
          </w:p>
        </w:tc>
        <w:tc>
          <w:tcPr>
            <w:tcW w:w="850" w:type="dxa"/>
            <w:shd w:val="clear" w:color="auto" w:fill="auto"/>
          </w:tcPr>
          <w:p w14:paraId="64FEADC0" w14:textId="77343954" w:rsidR="00393042" w:rsidRPr="00360803" w:rsidRDefault="00393042" w:rsidP="00393042">
            <w:pPr>
              <w:spacing w:after="0" w:line="276" w:lineRule="auto"/>
              <w:rPr>
                <w:rFonts w:eastAsia="Times New Roman" w:cs="Times New Roman"/>
                <w:b w:val="0"/>
                <w:lang w:val="hy-AM"/>
              </w:rPr>
            </w:pPr>
          </w:p>
        </w:tc>
        <w:tc>
          <w:tcPr>
            <w:tcW w:w="2410" w:type="dxa"/>
            <w:shd w:val="clear" w:color="auto" w:fill="auto"/>
          </w:tcPr>
          <w:p w14:paraId="195C7F56" w14:textId="6BF04D9F" w:rsidR="00393042" w:rsidRPr="00360803" w:rsidRDefault="00393042" w:rsidP="00393042">
            <w:pPr>
              <w:spacing w:after="0" w:line="276" w:lineRule="auto"/>
              <w:rPr>
                <w:rFonts w:eastAsia="Times New Roman" w:cs="Times New Roman"/>
                <w:b w:val="0"/>
                <w:lang w:val="hy-AM"/>
              </w:rPr>
            </w:pPr>
          </w:p>
        </w:tc>
      </w:tr>
      <w:tr w:rsidR="00393042" w:rsidRPr="00916A43" w14:paraId="2D19E430" w14:textId="77777777" w:rsidTr="004A3687">
        <w:tc>
          <w:tcPr>
            <w:tcW w:w="4523" w:type="dxa"/>
            <w:vMerge w:val="restart"/>
            <w:shd w:val="clear" w:color="auto" w:fill="auto"/>
          </w:tcPr>
          <w:p w14:paraId="34E0F098" w14:textId="77777777" w:rsidR="00393042" w:rsidRPr="00360803" w:rsidRDefault="00393042" w:rsidP="00393042">
            <w:pPr>
              <w:spacing w:after="0" w:line="276" w:lineRule="auto"/>
              <w:rPr>
                <w:rFonts w:eastAsia="Tahoma" w:cs="Times New Roman"/>
                <w:b w:val="0"/>
                <w:lang w:val="en-US"/>
              </w:rPr>
            </w:pPr>
            <w:r w:rsidRPr="00360803">
              <w:rPr>
                <w:rFonts w:eastAsia="Tahoma" w:cs="Times New Roman"/>
                <w:b w:val="0"/>
                <w:lang w:val="en-US"/>
              </w:rPr>
              <w:t>Ծրագրի</w:t>
            </w:r>
            <w:r w:rsidRPr="00360803">
              <w:rPr>
                <w:rFonts w:eastAsia="Tahoma" w:cs="Times New Roman"/>
                <w:b w:val="0"/>
                <w:lang w:val="en-US"/>
              </w:rPr>
              <w:tab/>
              <w:t>միջանկյալ</w:t>
            </w:r>
          </w:p>
          <w:p w14:paraId="347AC0CD" w14:textId="77777777" w:rsidR="00393042" w:rsidRPr="00360803" w:rsidRDefault="00393042" w:rsidP="00393042">
            <w:pPr>
              <w:spacing w:after="0" w:line="276" w:lineRule="auto"/>
              <w:rPr>
                <w:rFonts w:eastAsia="Tahoma" w:cs="Times New Roman"/>
                <w:b w:val="0"/>
                <w:lang w:val="en-US"/>
              </w:rPr>
            </w:pPr>
            <w:r w:rsidRPr="00360803">
              <w:rPr>
                <w:rFonts w:eastAsia="Tahoma" w:cs="Times New Roman"/>
                <w:b w:val="0"/>
                <w:lang w:val="en-US"/>
              </w:rPr>
              <w:t>արդյունքները</w:t>
            </w:r>
          </w:p>
          <w:p w14:paraId="64433A2F" w14:textId="77777777" w:rsidR="00393042" w:rsidRPr="00360803" w:rsidRDefault="00393042" w:rsidP="00393042">
            <w:pPr>
              <w:spacing w:after="0" w:line="276" w:lineRule="auto"/>
              <w:rPr>
                <w:rFonts w:eastAsia="Tahoma" w:cs="Times New Roman"/>
                <w:b w:val="0"/>
                <w:lang w:val="en-US"/>
              </w:rPr>
            </w:pPr>
          </w:p>
          <w:p w14:paraId="021C0262" w14:textId="77777777" w:rsidR="00393042" w:rsidRPr="00360803" w:rsidRDefault="00393042" w:rsidP="00393042">
            <w:pPr>
              <w:spacing w:after="0" w:line="276" w:lineRule="auto"/>
              <w:rPr>
                <w:rFonts w:eastAsia="Tahoma" w:cs="Times New Roman"/>
                <w:b w:val="0"/>
                <w:lang w:val="en-US"/>
              </w:rPr>
            </w:pPr>
          </w:p>
        </w:tc>
        <w:tc>
          <w:tcPr>
            <w:tcW w:w="6185" w:type="dxa"/>
            <w:gridSpan w:val="4"/>
            <w:shd w:val="clear" w:color="auto" w:fill="auto"/>
          </w:tcPr>
          <w:p w14:paraId="5C032C93" w14:textId="4E8DF3F0" w:rsidR="00787F1E" w:rsidRPr="00360803" w:rsidRDefault="00393042" w:rsidP="00393042">
            <w:pPr>
              <w:tabs>
                <w:tab w:val="left" w:pos="1170"/>
                <w:tab w:val="left" w:pos="1530"/>
                <w:tab w:val="left" w:pos="1800"/>
              </w:tabs>
              <w:spacing w:before="240" w:after="200" w:line="276" w:lineRule="auto"/>
              <w:jc w:val="both"/>
              <w:rPr>
                <w:rFonts w:eastAsia="Times New Roman" w:cs="Times New Roman"/>
                <w:b w:val="0"/>
                <w:lang w:val="hy-AM"/>
              </w:rPr>
            </w:pPr>
            <w:r w:rsidRPr="00360803">
              <w:rPr>
                <w:rFonts w:eastAsia="Times New Roman" w:cs="Times New Roman"/>
                <w:b w:val="0"/>
                <w:lang w:val="en-US"/>
              </w:rPr>
              <w:t>Ա</w:t>
            </w:r>
            <w:r w:rsidRPr="00360803">
              <w:rPr>
                <w:rFonts w:eastAsia="Times New Roman" w:cs="Times New Roman"/>
                <w:b w:val="0"/>
                <w:lang w:val="hy-AM"/>
              </w:rPr>
              <w:t>յն ընտանիքները,</w:t>
            </w:r>
            <w:r w:rsidR="006A50DF">
              <w:rPr>
                <w:rFonts w:eastAsia="Times New Roman" w:cs="Times New Roman"/>
                <w:b w:val="0"/>
                <w:lang w:val="en-US"/>
              </w:rPr>
              <w:t xml:space="preserve"> </w:t>
            </w:r>
            <w:r w:rsidR="00787F1E" w:rsidRPr="00360803">
              <w:rPr>
                <w:rFonts w:eastAsia="Times New Roman" w:cs="Times New Roman"/>
                <w:b w:val="0"/>
                <w:lang w:val="hy-AM"/>
              </w:rPr>
              <w:t>անհատները,</w:t>
            </w:r>
            <w:r w:rsidRPr="00360803">
              <w:rPr>
                <w:rFonts w:eastAsia="Times New Roman" w:cs="Times New Roman"/>
                <w:b w:val="0"/>
                <w:lang w:val="hy-AM"/>
              </w:rPr>
              <w:t xml:space="preserve"> ովքեր հայտնվել են հրատապ արձագանք պահանջող իրավիճակում և չեն կարող սեփական ուժերով հաղթահարել այ</w:t>
            </w:r>
            <w:r w:rsidRPr="00360803">
              <w:rPr>
                <w:rFonts w:eastAsia="Times New Roman" w:cs="Times New Roman"/>
                <w:b w:val="0"/>
                <w:lang w:val="en-US"/>
              </w:rPr>
              <w:t xml:space="preserve">դ իրավիճակը, կստանան բնաիրային աջակցություն՝ </w:t>
            </w:r>
            <w:r w:rsidRPr="00360803">
              <w:rPr>
                <w:rFonts w:eastAsia="Times New Roman" w:cs="Times New Roman"/>
                <w:b w:val="0"/>
                <w:lang w:val="hy-AM"/>
              </w:rPr>
              <w:t>համաձայն կարիքի գնահատման արդյունքների</w:t>
            </w:r>
            <w:r w:rsidR="00787F1E" w:rsidRPr="00360803">
              <w:rPr>
                <w:rFonts w:eastAsia="Times New Roman" w:cs="Times New Roman"/>
                <w:b w:val="0"/>
                <w:lang w:val="hy-AM"/>
              </w:rPr>
              <w:t xml:space="preserve"> և դիմումի հիման վրա՝ ավագանով հաստատված չափորոշիչների։</w:t>
            </w:r>
          </w:p>
          <w:p w14:paraId="55BF75E0" w14:textId="33B69A75" w:rsidR="00393042" w:rsidRPr="00360803" w:rsidRDefault="00787F1E" w:rsidP="00787F1E">
            <w:pPr>
              <w:tabs>
                <w:tab w:val="left" w:pos="1170"/>
                <w:tab w:val="left" w:pos="1530"/>
                <w:tab w:val="left" w:pos="1800"/>
              </w:tabs>
              <w:spacing w:before="240" w:after="200" w:line="276" w:lineRule="auto"/>
              <w:jc w:val="both"/>
              <w:rPr>
                <w:rFonts w:eastAsia="Times New Roman" w:cs="Times New Roman"/>
                <w:b w:val="0"/>
                <w:lang w:val="hy-AM"/>
              </w:rPr>
            </w:pPr>
            <w:r w:rsidRPr="00360803">
              <w:rPr>
                <w:rFonts w:eastAsia="Times New Roman" w:cs="Times New Roman"/>
                <w:b w:val="0"/>
                <w:lang w:val="hy-AM"/>
              </w:rPr>
              <w:t>Անհրաժեշտությունից ելնելով աջակցություն տրամադրել սեփական նախաձեռնությամբ,կարիքի հիման վրա,առանց քաղաքացու դիմումի։</w:t>
            </w:r>
          </w:p>
        </w:tc>
      </w:tr>
      <w:tr w:rsidR="00393042" w:rsidRPr="00360803" w14:paraId="305E8279" w14:textId="77777777" w:rsidTr="004A3687">
        <w:tc>
          <w:tcPr>
            <w:tcW w:w="4523" w:type="dxa"/>
            <w:vMerge/>
            <w:shd w:val="clear" w:color="auto" w:fill="auto"/>
          </w:tcPr>
          <w:p w14:paraId="5553DD7A" w14:textId="77777777" w:rsidR="00393042" w:rsidRPr="00360803" w:rsidRDefault="00393042" w:rsidP="00393042">
            <w:pPr>
              <w:widowControl w:val="0"/>
              <w:pBdr>
                <w:top w:val="nil"/>
                <w:left w:val="nil"/>
                <w:bottom w:val="nil"/>
                <w:right w:val="nil"/>
                <w:between w:val="nil"/>
              </w:pBdr>
              <w:spacing w:after="0" w:line="276" w:lineRule="auto"/>
              <w:rPr>
                <w:rFonts w:eastAsia="Tahoma" w:cs="Times New Roman"/>
                <w:b w:val="0"/>
                <w:lang w:val="hy-AM"/>
              </w:rPr>
            </w:pPr>
          </w:p>
        </w:tc>
        <w:tc>
          <w:tcPr>
            <w:tcW w:w="1224" w:type="dxa"/>
            <w:vMerge w:val="restart"/>
            <w:shd w:val="clear" w:color="auto" w:fill="auto"/>
          </w:tcPr>
          <w:p w14:paraId="0D647B92" w14:textId="77777777" w:rsidR="00393042" w:rsidRPr="00360803" w:rsidRDefault="00393042" w:rsidP="00393042">
            <w:pPr>
              <w:spacing w:after="0" w:line="276" w:lineRule="auto"/>
              <w:rPr>
                <w:rFonts w:eastAsia="Tahoma" w:cs="Times New Roman"/>
                <w:b w:val="0"/>
                <w:lang w:val="hy-AM"/>
              </w:rPr>
            </w:pPr>
          </w:p>
        </w:tc>
        <w:tc>
          <w:tcPr>
            <w:tcW w:w="1701" w:type="dxa"/>
            <w:shd w:val="clear" w:color="auto" w:fill="auto"/>
          </w:tcPr>
          <w:p w14:paraId="62E5593E" w14:textId="77777777" w:rsidR="00393042" w:rsidRPr="00360803" w:rsidRDefault="00393042" w:rsidP="00787F1E">
            <w:pPr>
              <w:pBdr>
                <w:top w:val="nil"/>
                <w:left w:val="nil"/>
                <w:bottom w:val="nil"/>
                <w:right w:val="nil"/>
                <w:between w:val="nil"/>
              </w:pBdr>
              <w:spacing w:before="5" w:after="0" w:line="276" w:lineRule="auto"/>
              <w:rPr>
                <w:rFonts w:eastAsia="Times New Roman" w:cs="Times New Roman"/>
                <w:b w:val="0"/>
                <w:lang w:val="en-US"/>
              </w:rPr>
            </w:pPr>
            <w:r w:rsidRPr="00360803">
              <w:rPr>
                <w:rFonts w:eastAsia="Tahoma" w:cs="Times New Roman"/>
                <w:b w:val="0"/>
                <w:lang w:val="en-US"/>
              </w:rPr>
              <w:t>Ելակետային</w:t>
            </w:r>
          </w:p>
          <w:p w14:paraId="139D8B20"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արժեք</w:t>
            </w:r>
          </w:p>
        </w:tc>
        <w:tc>
          <w:tcPr>
            <w:tcW w:w="3260" w:type="dxa"/>
            <w:gridSpan w:val="2"/>
            <w:shd w:val="clear" w:color="auto" w:fill="auto"/>
          </w:tcPr>
          <w:p w14:paraId="1DEEF7CF" w14:textId="77777777" w:rsidR="00393042" w:rsidRPr="00360803" w:rsidRDefault="00393042" w:rsidP="00393042">
            <w:pPr>
              <w:spacing w:after="0" w:line="276" w:lineRule="auto"/>
              <w:rPr>
                <w:rFonts w:eastAsia="Tahoma" w:cs="Times New Roman"/>
                <w:b w:val="0"/>
                <w:lang w:val="en-US"/>
              </w:rPr>
            </w:pPr>
            <w:r w:rsidRPr="00360803">
              <w:rPr>
                <w:rFonts w:eastAsia="Tahoma" w:cs="Times New Roman"/>
                <w:b w:val="0"/>
                <w:lang w:val="en-US"/>
              </w:rPr>
              <w:t>Թիրախային արժեքներ</w:t>
            </w:r>
          </w:p>
          <w:p w14:paraId="73A587FA"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(ըստ տարիների)</w:t>
            </w:r>
          </w:p>
        </w:tc>
      </w:tr>
      <w:tr w:rsidR="00393042" w:rsidRPr="00360803" w14:paraId="2EB35EAB" w14:textId="77777777" w:rsidTr="004A3687">
        <w:tc>
          <w:tcPr>
            <w:tcW w:w="4523" w:type="dxa"/>
            <w:vMerge/>
            <w:shd w:val="clear" w:color="auto" w:fill="auto"/>
          </w:tcPr>
          <w:p w14:paraId="34C03127"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1224" w:type="dxa"/>
            <w:vMerge/>
            <w:shd w:val="clear" w:color="auto" w:fill="auto"/>
          </w:tcPr>
          <w:p w14:paraId="4C2A6CCD"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1701" w:type="dxa"/>
            <w:shd w:val="clear" w:color="auto" w:fill="auto"/>
          </w:tcPr>
          <w:p w14:paraId="129CC0D4" w14:textId="2BF727F8" w:rsidR="00393042" w:rsidRPr="00E0291E" w:rsidRDefault="00393042" w:rsidP="00393042">
            <w:pPr>
              <w:spacing w:after="0" w:line="276" w:lineRule="auto"/>
              <w:rPr>
                <w:rFonts w:eastAsia="Times New Roman" w:cs="Times New Roman"/>
                <w:b w:val="0"/>
                <w:lang w:val="hy-AM"/>
              </w:rPr>
            </w:pPr>
            <w:r w:rsidRPr="00360803">
              <w:rPr>
                <w:rFonts w:eastAsia="Times New Roman" w:cs="Times New Roman"/>
                <w:b w:val="0"/>
                <w:lang w:val="en-US"/>
              </w:rPr>
              <w:t>202</w:t>
            </w:r>
            <w:r w:rsidR="00E0291E">
              <w:rPr>
                <w:rFonts w:eastAsia="Times New Roman" w:cs="Times New Roman"/>
                <w:b w:val="0"/>
                <w:lang w:val="hy-AM"/>
              </w:rPr>
              <w:t>6</w:t>
            </w:r>
          </w:p>
        </w:tc>
        <w:tc>
          <w:tcPr>
            <w:tcW w:w="850" w:type="dxa"/>
            <w:shd w:val="clear" w:color="auto" w:fill="auto"/>
          </w:tcPr>
          <w:p w14:paraId="229E3C04" w14:textId="55032B4D" w:rsidR="00393042" w:rsidRPr="00360803" w:rsidRDefault="00393042" w:rsidP="00393042">
            <w:pPr>
              <w:spacing w:after="0" w:line="276" w:lineRule="auto"/>
              <w:rPr>
                <w:rFonts w:eastAsia="Times New Roman" w:cs="Times New Roman"/>
                <w:b w:val="0"/>
                <w:lang w:val="hy-AM"/>
              </w:rPr>
            </w:pPr>
            <w:r w:rsidRPr="00360803">
              <w:rPr>
                <w:rFonts w:eastAsia="Times New Roman" w:cs="Times New Roman"/>
                <w:b w:val="0"/>
                <w:lang w:val="en-US"/>
              </w:rPr>
              <w:t>202</w:t>
            </w:r>
            <w:r w:rsidR="00E0291E">
              <w:rPr>
                <w:rFonts w:eastAsia="Times New Roman" w:cs="Times New Roman"/>
                <w:b w:val="0"/>
                <w:lang w:val="hy-AM"/>
              </w:rPr>
              <w:t>7</w:t>
            </w:r>
          </w:p>
        </w:tc>
        <w:tc>
          <w:tcPr>
            <w:tcW w:w="2410" w:type="dxa"/>
            <w:shd w:val="clear" w:color="auto" w:fill="auto"/>
          </w:tcPr>
          <w:p w14:paraId="2B71255E" w14:textId="3F263E04" w:rsidR="00393042" w:rsidRPr="00360803" w:rsidRDefault="00393042" w:rsidP="00393042">
            <w:pPr>
              <w:spacing w:after="0" w:line="276" w:lineRule="auto"/>
              <w:rPr>
                <w:rFonts w:eastAsia="Times New Roman" w:cs="Times New Roman"/>
                <w:b w:val="0"/>
                <w:lang w:val="hy-AM"/>
              </w:rPr>
            </w:pPr>
            <w:r w:rsidRPr="00360803">
              <w:rPr>
                <w:rFonts w:eastAsia="Times New Roman" w:cs="Times New Roman"/>
                <w:b w:val="0"/>
                <w:lang w:val="en-US"/>
              </w:rPr>
              <w:t>202</w:t>
            </w:r>
            <w:r w:rsidR="00E0291E">
              <w:rPr>
                <w:rFonts w:eastAsia="Times New Roman" w:cs="Times New Roman"/>
                <w:b w:val="0"/>
                <w:lang w:val="hy-AM"/>
              </w:rPr>
              <w:t>8</w:t>
            </w:r>
          </w:p>
        </w:tc>
      </w:tr>
      <w:tr w:rsidR="00393042" w:rsidRPr="00360803" w14:paraId="1212CC3E" w14:textId="77777777" w:rsidTr="004A3687">
        <w:tc>
          <w:tcPr>
            <w:tcW w:w="4523" w:type="dxa"/>
            <w:vMerge/>
            <w:shd w:val="clear" w:color="auto" w:fill="auto"/>
          </w:tcPr>
          <w:p w14:paraId="32437F98"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1224" w:type="dxa"/>
            <w:vMerge/>
            <w:shd w:val="clear" w:color="auto" w:fill="auto"/>
          </w:tcPr>
          <w:p w14:paraId="6282A9E8"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1701" w:type="dxa"/>
            <w:shd w:val="clear" w:color="auto" w:fill="auto"/>
          </w:tcPr>
          <w:p w14:paraId="49BD1241" w14:textId="01F18845" w:rsidR="00393042" w:rsidRPr="00360803" w:rsidRDefault="00BD4013" w:rsidP="00393042">
            <w:pPr>
              <w:spacing w:after="0" w:line="276" w:lineRule="auto"/>
              <w:rPr>
                <w:rFonts w:eastAsia="Times New Roman" w:cs="Times New Roman"/>
                <w:b w:val="0"/>
                <w:lang w:val="hy-AM"/>
              </w:rPr>
            </w:pPr>
            <w:r w:rsidRPr="00360803">
              <w:rPr>
                <w:rFonts w:eastAsia="Times New Roman" w:cs="Times New Roman"/>
                <w:b w:val="0"/>
                <w:lang w:val="hy-AM"/>
              </w:rPr>
              <w:t>1</w:t>
            </w:r>
            <w:r w:rsidR="00E0291E">
              <w:rPr>
                <w:rFonts w:eastAsia="Times New Roman" w:cs="Times New Roman"/>
                <w:b w:val="0"/>
                <w:lang w:val="hy-AM"/>
              </w:rPr>
              <w:t>3</w:t>
            </w:r>
          </w:p>
        </w:tc>
        <w:tc>
          <w:tcPr>
            <w:tcW w:w="850" w:type="dxa"/>
            <w:shd w:val="clear" w:color="auto" w:fill="auto"/>
          </w:tcPr>
          <w:p w14:paraId="757233CF" w14:textId="7AEEE34D" w:rsidR="00393042" w:rsidRPr="00360803" w:rsidRDefault="00393042" w:rsidP="00393042">
            <w:pPr>
              <w:spacing w:after="0" w:line="276" w:lineRule="auto"/>
              <w:rPr>
                <w:rFonts w:eastAsia="Times New Roman" w:cs="Times New Roman"/>
                <w:b w:val="0"/>
                <w:lang w:val="hy-AM"/>
              </w:rPr>
            </w:pPr>
          </w:p>
        </w:tc>
        <w:tc>
          <w:tcPr>
            <w:tcW w:w="2410" w:type="dxa"/>
            <w:shd w:val="clear" w:color="auto" w:fill="auto"/>
          </w:tcPr>
          <w:p w14:paraId="393A7121" w14:textId="0118C114" w:rsidR="00393042" w:rsidRPr="00360803" w:rsidRDefault="00393042" w:rsidP="00393042">
            <w:pPr>
              <w:spacing w:after="0" w:line="276" w:lineRule="auto"/>
              <w:rPr>
                <w:rFonts w:eastAsia="Times New Roman" w:cs="Times New Roman"/>
                <w:b w:val="0"/>
                <w:lang w:val="hy-AM"/>
              </w:rPr>
            </w:pPr>
          </w:p>
        </w:tc>
      </w:tr>
      <w:tr w:rsidR="00393042" w:rsidRPr="00360803" w14:paraId="01EF151A" w14:textId="77777777" w:rsidTr="004A3687">
        <w:tc>
          <w:tcPr>
            <w:tcW w:w="4523" w:type="dxa"/>
            <w:vMerge/>
            <w:shd w:val="clear" w:color="auto" w:fill="auto"/>
          </w:tcPr>
          <w:p w14:paraId="76322469"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1224" w:type="dxa"/>
            <w:vMerge/>
            <w:shd w:val="clear" w:color="auto" w:fill="auto"/>
          </w:tcPr>
          <w:p w14:paraId="7CABD1B1"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1701" w:type="dxa"/>
            <w:shd w:val="clear" w:color="auto" w:fill="auto"/>
          </w:tcPr>
          <w:p w14:paraId="669875C0" w14:textId="77777777" w:rsidR="00393042" w:rsidRPr="00360803" w:rsidRDefault="00393042" w:rsidP="00393042">
            <w:pPr>
              <w:spacing w:after="0" w:line="276" w:lineRule="auto"/>
              <w:rPr>
                <w:rFonts w:eastAsia="Times New Roman" w:cs="Times New Roman"/>
                <w:b w:val="0"/>
                <w:lang w:val="en-US"/>
              </w:rPr>
            </w:pPr>
          </w:p>
        </w:tc>
        <w:tc>
          <w:tcPr>
            <w:tcW w:w="850" w:type="dxa"/>
            <w:shd w:val="clear" w:color="auto" w:fill="auto"/>
          </w:tcPr>
          <w:p w14:paraId="01EA29BC" w14:textId="77777777" w:rsidR="00393042" w:rsidRPr="00360803" w:rsidRDefault="00393042" w:rsidP="00393042">
            <w:pPr>
              <w:spacing w:after="0" w:line="276" w:lineRule="auto"/>
              <w:rPr>
                <w:rFonts w:eastAsia="Times New Roman" w:cs="Times New Roman"/>
                <w:b w:val="0"/>
                <w:lang w:val="en-US"/>
              </w:rPr>
            </w:pPr>
          </w:p>
        </w:tc>
        <w:tc>
          <w:tcPr>
            <w:tcW w:w="2410" w:type="dxa"/>
            <w:shd w:val="clear" w:color="auto" w:fill="auto"/>
          </w:tcPr>
          <w:p w14:paraId="0F4FC2C1" w14:textId="77777777" w:rsidR="00393042" w:rsidRPr="00360803" w:rsidRDefault="00393042" w:rsidP="00393042">
            <w:pPr>
              <w:spacing w:after="0" w:line="276" w:lineRule="auto"/>
              <w:rPr>
                <w:rFonts w:eastAsia="Times New Roman" w:cs="Times New Roman"/>
                <w:b w:val="0"/>
                <w:lang w:val="en-US"/>
              </w:rPr>
            </w:pPr>
          </w:p>
        </w:tc>
      </w:tr>
      <w:tr w:rsidR="00393042" w:rsidRPr="00916A43" w14:paraId="32290431" w14:textId="77777777" w:rsidTr="004A3687">
        <w:tc>
          <w:tcPr>
            <w:tcW w:w="4523" w:type="dxa"/>
            <w:shd w:val="clear" w:color="auto" w:fill="auto"/>
          </w:tcPr>
          <w:p w14:paraId="4C09264A" w14:textId="1C434976" w:rsidR="00393042" w:rsidRPr="00360803" w:rsidRDefault="00393042" w:rsidP="006A50DF">
            <w:pPr>
              <w:spacing w:after="0" w:line="276" w:lineRule="auto"/>
              <w:rPr>
                <w:rFonts w:eastAsia="Times New Roman" w:cs="Times New Roman"/>
                <w:b w:val="0"/>
                <w:lang w:val="en-US"/>
              </w:rPr>
            </w:pPr>
            <w:r w:rsidRPr="00360803">
              <w:rPr>
                <w:rFonts w:eastAsia="Tahoma" w:cs="Times New Roman"/>
                <w:b w:val="0"/>
                <w:lang w:val="en-US"/>
              </w:rPr>
              <w:t>Ծրագրի</w:t>
            </w:r>
            <w:r w:rsidR="006A50DF">
              <w:rPr>
                <w:rFonts w:eastAsia="Tahoma" w:cs="Times New Roman"/>
                <w:b w:val="0"/>
                <w:lang w:val="en-US"/>
              </w:rPr>
              <w:t xml:space="preserve"> </w:t>
            </w:r>
            <w:r w:rsidRPr="00360803">
              <w:rPr>
                <w:rFonts w:eastAsia="Tahoma" w:cs="Times New Roman"/>
                <w:b w:val="0"/>
                <w:lang w:val="en-US"/>
              </w:rPr>
              <w:t>հիմնական գործողությունները</w:t>
            </w:r>
          </w:p>
        </w:tc>
        <w:tc>
          <w:tcPr>
            <w:tcW w:w="6185" w:type="dxa"/>
            <w:gridSpan w:val="4"/>
            <w:shd w:val="clear" w:color="auto" w:fill="auto"/>
          </w:tcPr>
          <w:p w14:paraId="160EC64B" w14:textId="77777777" w:rsidR="00393042" w:rsidRPr="00360803" w:rsidRDefault="00393042" w:rsidP="00393042">
            <w:pPr>
              <w:numPr>
                <w:ilvl w:val="0"/>
                <w:numId w:val="18"/>
              </w:numPr>
              <w:tabs>
                <w:tab w:val="left" w:pos="522"/>
              </w:tabs>
              <w:spacing w:after="200" w:line="276" w:lineRule="auto"/>
              <w:ind w:left="522"/>
              <w:contextualSpacing/>
              <w:jc w:val="both"/>
              <w:rPr>
                <w:rFonts w:eastAsia="Times New Roman" w:cs="Times New Roman"/>
                <w:b w:val="0"/>
                <w:lang w:val="hy-AM" w:eastAsia="ru-RU"/>
              </w:rPr>
            </w:pPr>
            <w:r w:rsidRPr="00360803">
              <w:rPr>
                <w:rFonts w:eastAsia="Times New Roman" w:cs="Times New Roman"/>
                <w:b w:val="0"/>
                <w:lang w:val="hy-AM" w:eastAsia="ru-RU"/>
              </w:rPr>
              <w:t>Ֆինանսական հատուցումները իրականացվելու են համայնքային բյուջեի «Նպաստներ» հոդվածով նախատեսված միջոցների հաշվին,</w:t>
            </w:r>
          </w:p>
          <w:p w14:paraId="4FD9FAD2" w14:textId="77777777" w:rsidR="00393042" w:rsidRPr="00360803" w:rsidRDefault="00393042" w:rsidP="00393042">
            <w:pPr>
              <w:numPr>
                <w:ilvl w:val="0"/>
                <w:numId w:val="18"/>
              </w:numPr>
              <w:tabs>
                <w:tab w:val="left" w:pos="522"/>
              </w:tabs>
              <w:spacing w:after="200" w:line="276" w:lineRule="auto"/>
              <w:ind w:left="522"/>
              <w:contextualSpacing/>
              <w:jc w:val="both"/>
              <w:rPr>
                <w:rFonts w:eastAsia="Times New Roman" w:cs="Times New Roman"/>
                <w:b w:val="0"/>
                <w:lang w:val="hy-AM" w:eastAsia="ru-RU"/>
              </w:rPr>
            </w:pPr>
            <w:r w:rsidRPr="00360803">
              <w:rPr>
                <w:rFonts w:eastAsia="Times New Roman" w:cs="Times New Roman"/>
                <w:b w:val="0"/>
                <w:lang w:val="hy-AM" w:eastAsia="ru-RU"/>
              </w:rPr>
              <w:t>մատակարարումներ իրականացնող կազմակերպություններն ընտրվելու են ՀՀ քաղաքացիական օրենսգրքի 453-րդ հոդվածի պահանջներին համապատասխան՝ հրապարակային օֆերտայի հիման վրա, նախապես կնքված պայմանագրերին համապատասխան:</w:t>
            </w:r>
          </w:p>
          <w:p w14:paraId="78782061" w14:textId="77777777" w:rsidR="00393042" w:rsidRPr="00360803" w:rsidRDefault="00393042" w:rsidP="00393042">
            <w:pPr>
              <w:numPr>
                <w:ilvl w:val="0"/>
                <w:numId w:val="18"/>
              </w:numPr>
              <w:tabs>
                <w:tab w:val="left" w:pos="522"/>
              </w:tabs>
              <w:spacing w:after="200" w:line="276" w:lineRule="auto"/>
              <w:ind w:left="522"/>
              <w:contextualSpacing/>
              <w:jc w:val="both"/>
              <w:rPr>
                <w:rFonts w:eastAsia="Times New Roman" w:cs="Times New Roman"/>
                <w:b w:val="0"/>
                <w:lang w:val="hy-AM" w:eastAsia="ru-RU"/>
              </w:rPr>
            </w:pPr>
            <w:r w:rsidRPr="00360803">
              <w:rPr>
                <w:rFonts w:eastAsia="Times New Roman" w:cs="Times New Roman"/>
                <w:b w:val="0"/>
                <w:lang w:val="hy-AM" w:eastAsia="ru-RU"/>
              </w:rPr>
              <w:t xml:space="preserve">ձեռքբերումների ցանկը համապատասխանում է Հանձնաժողովի կողմից որոշված և ավագանու կողմից հաստատված հատուցման տեսակին, </w:t>
            </w:r>
          </w:p>
          <w:p w14:paraId="337F1E21" w14:textId="77777777" w:rsidR="00393042" w:rsidRPr="00360803" w:rsidRDefault="00393042" w:rsidP="00393042">
            <w:pPr>
              <w:numPr>
                <w:ilvl w:val="0"/>
                <w:numId w:val="18"/>
              </w:numPr>
              <w:tabs>
                <w:tab w:val="left" w:pos="522"/>
              </w:tabs>
              <w:spacing w:after="200" w:line="276" w:lineRule="auto"/>
              <w:ind w:left="522"/>
              <w:contextualSpacing/>
              <w:jc w:val="both"/>
              <w:rPr>
                <w:rFonts w:eastAsia="Times New Roman" w:cs="Times New Roman"/>
                <w:b w:val="0"/>
                <w:lang w:val="hy-AM" w:eastAsia="ru-RU"/>
              </w:rPr>
            </w:pPr>
            <w:r w:rsidRPr="00360803">
              <w:rPr>
                <w:rFonts w:eastAsia="Times New Roman" w:cs="Times New Roman"/>
                <w:b w:val="0"/>
                <w:lang w:val="hy-AM" w:eastAsia="ru-RU"/>
              </w:rPr>
              <w:t>համայնքապետարանի կողմից տրամադրված հատուցման չափը չպետք է գերազանցի Հանձնաժողովի կողմից հաստատված հատուցման ենթակա գումարի չափին,</w:t>
            </w:r>
          </w:p>
          <w:p w14:paraId="2EB39941" w14:textId="77777777" w:rsidR="00393042" w:rsidRPr="00360803" w:rsidRDefault="00393042" w:rsidP="00393042">
            <w:pPr>
              <w:numPr>
                <w:ilvl w:val="0"/>
                <w:numId w:val="18"/>
              </w:numPr>
              <w:tabs>
                <w:tab w:val="left" w:pos="522"/>
              </w:tabs>
              <w:spacing w:after="0" w:line="276" w:lineRule="auto"/>
              <w:ind w:left="522"/>
              <w:contextualSpacing/>
              <w:jc w:val="both"/>
              <w:rPr>
                <w:rFonts w:eastAsia="Times New Roman" w:cs="Times New Roman"/>
                <w:b w:val="0"/>
                <w:lang w:val="hy-AM" w:eastAsia="ru-RU"/>
              </w:rPr>
            </w:pPr>
            <w:r w:rsidRPr="00360803">
              <w:rPr>
                <w:rFonts w:eastAsia="Times New Roman" w:cs="Times New Roman"/>
                <w:b w:val="0"/>
                <w:lang w:val="hy-AM" w:eastAsia="ru-RU"/>
              </w:rPr>
              <w:t xml:space="preserve">ձեռքբերված ապրանքների դիմաց վճարումները համայնքապետարանն իրականացնում է ծառայություն մատուցած կամ մատակարար կազմակերպություններին՝ իրենց կողմից կոնկրետ անձի մասով ներկայացված հաշիվ-ապրանքագրերի հիման վրա: </w:t>
            </w:r>
          </w:p>
          <w:p w14:paraId="3B0B0E1B" w14:textId="77777777" w:rsidR="00393042" w:rsidRPr="00360803" w:rsidRDefault="00393042" w:rsidP="00393042">
            <w:pPr>
              <w:numPr>
                <w:ilvl w:val="0"/>
                <w:numId w:val="18"/>
              </w:numPr>
              <w:tabs>
                <w:tab w:val="left" w:pos="522"/>
              </w:tabs>
              <w:spacing w:after="0" w:line="276" w:lineRule="auto"/>
              <w:ind w:left="522"/>
              <w:contextualSpacing/>
              <w:jc w:val="both"/>
              <w:rPr>
                <w:rFonts w:eastAsia="Times New Roman" w:cs="Times New Roman"/>
                <w:b w:val="0"/>
                <w:lang w:val="hy-AM" w:eastAsia="ru-RU"/>
              </w:rPr>
            </w:pPr>
            <w:r w:rsidRPr="00360803">
              <w:rPr>
                <w:rFonts w:eastAsia="Times New Roman" w:cs="Times New Roman"/>
                <w:b w:val="0"/>
                <w:lang w:val="hy-AM" w:eastAsia="ru-RU"/>
              </w:rPr>
              <w:t>կազմակերպություններին տրամադրված դրամական հատուցումները կարող են լինել դրանց կողմից մատուցված ծառայությունների կամ  տրամադրված ապրանքների դիմաց ամբողջական կամ մասնակի հատուցման նպատակով կատարված դրամական փոխանցումների միջոցով։</w:t>
            </w:r>
          </w:p>
        </w:tc>
      </w:tr>
      <w:tr w:rsidR="00393042" w:rsidRPr="00916A43" w14:paraId="7F618CF4" w14:textId="77777777" w:rsidTr="004A3687">
        <w:trPr>
          <w:trHeight w:val="521"/>
        </w:trPr>
        <w:tc>
          <w:tcPr>
            <w:tcW w:w="4523" w:type="dxa"/>
            <w:shd w:val="clear" w:color="auto" w:fill="auto"/>
          </w:tcPr>
          <w:p w14:paraId="6A92923B"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Ծրագրի բյուջեն</w:t>
            </w:r>
          </w:p>
        </w:tc>
        <w:tc>
          <w:tcPr>
            <w:tcW w:w="6185" w:type="dxa"/>
            <w:gridSpan w:val="4"/>
            <w:shd w:val="clear" w:color="auto" w:fill="auto"/>
          </w:tcPr>
          <w:p w14:paraId="1400D7C0" w14:textId="6A8F111D" w:rsidR="00393042" w:rsidRPr="00360803" w:rsidRDefault="00393042" w:rsidP="00393042">
            <w:pPr>
              <w:spacing w:after="0" w:line="276" w:lineRule="auto"/>
              <w:rPr>
                <w:rFonts w:eastAsia="Times New Roman" w:cs="Times New Roman"/>
                <w:b w:val="0"/>
                <w:lang w:val="en-US"/>
              </w:rPr>
            </w:pPr>
            <w:r w:rsidRPr="00360803">
              <w:rPr>
                <w:rFonts w:eastAsia="Times New Roman" w:cs="Times New Roman"/>
                <w:b w:val="0"/>
                <w:lang w:val="hy-AM"/>
              </w:rPr>
              <w:t xml:space="preserve">Յուրաքանչյուր տարվա համար </w:t>
            </w:r>
            <w:r w:rsidR="00BE40D3" w:rsidRPr="00360803">
              <w:rPr>
                <w:rFonts w:eastAsia="Times New Roman" w:cs="Times New Roman"/>
                <w:b w:val="0"/>
                <w:lang w:val="hy-AM"/>
              </w:rPr>
              <w:t>2</w:t>
            </w:r>
            <w:r w:rsidR="00BD4013" w:rsidRPr="00360803">
              <w:rPr>
                <w:rFonts w:eastAsia="Times New Roman" w:cs="Times New Roman"/>
                <w:b w:val="0"/>
                <w:lang w:val="hy-AM"/>
              </w:rPr>
              <w:t>000000</w:t>
            </w:r>
            <w:r w:rsidRPr="00360803">
              <w:rPr>
                <w:rFonts w:eastAsia="Times New Roman" w:cs="Times New Roman"/>
                <w:b w:val="0"/>
                <w:lang w:val="en-US"/>
              </w:rPr>
              <w:t>/</w:t>
            </w:r>
            <w:r w:rsidR="00787F1E" w:rsidRPr="00360803">
              <w:rPr>
                <w:rFonts w:eastAsia="Times New Roman" w:cs="Times New Roman"/>
                <w:b w:val="0"/>
                <w:lang w:val="hy-AM"/>
              </w:rPr>
              <w:t xml:space="preserve"> </w:t>
            </w:r>
            <w:r w:rsidR="00BE40D3" w:rsidRPr="00360803">
              <w:rPr>
                <w:rFonts w:eastAsia="Times New Roman" w:cs="Times New Roman"/>
                <w:b w:val="0"/>
                <w:lang w:val="hy-AM"/>
              </w:rPr>
              <w:t>երկու</w:t>
            </w:r>
            <w:r w:rsidR="00787F1E" w:rsidRPr="00360803">
              <w:rPr>
                <w:rFonts w:eastAsia="Times New Roman" w:cs="Times New Roman"/>
                <w:b w:val="0"/>
                <w:lang w:val="hy-AM"/>
              </w:rPr>
              <w:t xml:space="preserve"> </w:t>
            </w:r>
            <w:r w:rsidRPr="00360803">
              <w:rPr>
                <w:rFonts w:eastAsia="Times New Roman" w:cs="Times New Roman"/>
                <w:b w:val="0"/>
                <w:lang w:val="en-US"/>
              </w:rPr>
              <w:t>միլիոն</w:t>
            </w:r>
            <w:r w:rsidRPr="00360803">
              <w:rPr>
                <w:rFonts w:eastAsia="Times New Roman" w:cs="Times New Roman"/>
                <w:b w:val="0"/>
                <w:lang w:val="hy-AM"/>
              </w:rPr>
              <w:t xml:space="preserve"> </w:t>
            </w:r>
            <w:r w:rsidRPr="00360803">
              <w:rPr>
                <w:rFonts w:eastAsia="Times New Roman" w:cs="Times New Roman"/>
                <w:b w:val="0"/>
                <w:lang w:val="en-US"/>
              </w:rPr>
              <w:t>/ ՀՀ դրամ</w:t>
            </w:r>
          </w:p>
        </w:tc>
      </w:tr>
      <w:tr w:rsidR="00393042" w:rsidRPr="00360803" w14:paraId="32C8ECF0" w14:textId="77777777" w:rsidTr="00787F1E">
        <w:trPr>
          <w:trHeight w:val="587"/>
        </w:trPr>
        <w:tc>
          <w:tcPr>
            <w:tcW w:w="4523" w:type="dxa"/>
            <w:shd w:val="clear" w:color="auto" w:fill="auto"/>
          </w:tcPr>
          <w:p w14:paraId="5C697349"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lastRenderedPageBreak/>
              <w:t>Ծրագրի իրականացման համար անհրաժեշտ այլ ռեսուրսներ</w:t>
            </w:r>
          </w:p>
        </w:tc>
        <w:tc>
          <w:tcPr>
            <w:tcW w:w="6185" w:type="dxa"/>
            <w:gridSpan w:val="4"/>
            <w:shd w:val="clear" w:color="auto" w:fill="auto"/>
          </w:tcPr>
          <w:p w14:paraId="5478A118" w14:textId="32AAE4C9" w:rsidR="00393042" w:rsidRPr="00360803" w:rsidRDefault="00787F1E" w:rsidP="00393042">
            <w:pPr>
              <w:spacing w:after="0" w:line="276" w:lineRule="auto"/>
              <w:jc w:val="both"/>
              <w:rPr>
                <w:rFonts w:eastAsia="Times New Roman" w:cs="Times New Roman"/>
                <w:b w:val="0"/>
                <w:lang w:val="hy-AM"/>
              </w:rPr>
            </w:pPr>
            <w:r w:rsidRPr="00360803">
              <w:rPr>
                <w:rFonts w:eastAsia="Times New Roman" w:cs="Times New Roman"/>
                <w:b w:val="0"/>
                <w:lang w:val="hy-AM"/>
              </w:rPr>
              <w:t>Համայնքային բյուջե</w:t>
            </w:r>
          </w:p>
        </w:tc>
      </w:tr>
      <w:tr w:rsidR="00393042" w:rsidRPr="00916A43" w14:paraId="02AFAA4D" w14:textId="77777777" w:rsidTr="004A3687">
        <w:tc>
          <w:tcPr>
            <w:tcW w:w="4523" w:type="dxa"/>
            <w:shd w:val="clear" w:color="auto" w:fill="auto"/>
          </w:tcPr>
          <w:p w14:paraId="61367725"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Ծրագրի հիմնական ռիսկերը</w:t>
            </w:r>
          </w:p>
        </w:tc>
        <w:tc>
          <w:tcPr>
            <w:tcW w:w="6185" w:type="dxa"/>
            <w:gridSpan w:val="4"/>
            <w:shd w:val="clear" w:color="auto" w:fill="auto"/>
          </w:tcPr>
          <w:p w14:paraId="0185BCFB" w14:textId="77777777" w:rsidR="00393042" w:rsidRPr="00360803" w:rsidRDefault="00393042" w:rsidP="00393042">
            <w:pPr>
              <w:spacing w:after="0" w:line="276" w:lineRule="auto"/>
              <w:rPr>
                <w:rFonts w:eastAsia="Times New Roman" w:cs="Times New Roman"/>
                <w:b w:val="0"/>
                <w:lang w:val="en-US"/>
              </w:rPr>
            </w:pPr>
            <w:r w:rsidRPr="00360803">
              <w:rPr>
                <w:rFonts w:eastAsia="Times New Roman" w:cs="Times New Roman"/>
                <w:b w:val="0"/>
                <w:lang w:val="en-US"/>
              </w:rPr>
              <w:t>Ծրագրի համար նախատեսված բյուջեն կարող է չբավականացնել  բնակիչների կողմից ներկայացվող դիմումներին:</w:t>
            </w:r>
          </w:p>
        </w:tc>
      </w:tr>
      <w:tr w:rsidR="00393042" w:rsidRPr="00916A43" w14:paraId="7B447CF2" w14:textId="77777777" w:rsidTr="004A3687">
        <w:tc>
          <w:tcPr>
            <w:tcW w:w="4523" w:type="dxa"/>
            <w:shd w:val="clear" w:color="auto" w:fill="auto"/>
          </w:tcPr>
          <w:p w14:paraId="2824F988"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Ծրագրի հիմնական շահառուները</w:t>
            </w:r>
          </w:p>
        </w:tc>
        <w:tc>
          <w:tcPr>
            <w:tcW w:w="6185" w:type="dxa"/>
            <w:gridSpan w:val="4"/>
            <w:shd w:val="clear" w:color="auto" w:fill="auto"/>
          </w:tcPr>
          <w:p w14:paraId="2D85A62B" w14:textId="77777777" w:rsidR="00393042" w:rsidRPr="00360803" w:rsidRDefault="00393042" w:rsidP="00393042">
            <w:pPr>
              <w:spacing w:after="0" w:line="276" w:lineRule="auto"/>
              <w:rPr>
                <w:rFonts w:eastAsia="Times New Roman" w:cs="Times New Roman"/>
                <w:b w:val="0"/>
                <w:lang w:val="en-US"/>
              </w:rPr>
            </w:pPr>
            <w:r w:rsidRPr="00360803">
              <w:rPr>
                <w:rFonts w:eastAsia="Times New Roman" w:cs="Times New Roman"/>
                <w:b w:val="0"/>
                <w:lang w:val="en-US"/>
              </w:rPr>
              <w:t>Հրատապ արձագանք պահանջող իրավիճակում հայտնված տեղացի և տեղահնված ընտանիքիներ, ընտանիքի անդամներ</w:t>
            </w:r>
          </w:p>
        </w:tc>
      </w:tr>
      <w:tr w:rsidR="00393042" w:rsidRPr="00360803" w14:paraId="33BEA5B0" w14:textId="77777777" w:rsidTr="004A3687">
        <w:tc>
          <w:tcPr>
            <w:tcW w:w="4523" w:type="dxa"/>
            <w:shd w:val="clear" w:color="auto" w:fill="auto"/>
          </w:tcPr>
          <w:p w14:paraId="0D7A56C0"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Ծրագրի սկիզբը և ավարտը</w:t>
            </w:r>
          </w:p>
        </w:tc>
        <w:tc>
          <w:tcPr>
            <w:tcW w:w="6185" w:type="dxa"/>
            <w:gridSpan w:val="4"/>
            <w:shd w:val="clear" w:color="auto" w:fill="auto"/>
          </w:tcPr>
          <w:p w14:paraId="295EC52A" w14:textId="66371A44" w:rsidR="00393042" w:rsidRPr="00360803" w:rsidRDefault="00393042" w:rsidP="00393042">
            <w:pPr>
              <w:spacing w:after="0" w:line="276" w:lineRule="auto"/>
              <w:rPr>
                <w:rFonts w:eastAsia="Times New Roman" w:cs="Times New Roman"/>
                <w:b w:val="0"/>
                <w:lang w:val="en-US"/>
              </w:rPr>
            </w:pPr>
            <w:r w:rsidRPr="00360803">
              <w:rPr>
                <w:rFonts w:eastAsia="Times New Roman" w:cs="Times New Roman"/>
                <w:b w:val="0"/>
                <w:lang w:val="en-US"/>
              </w:rPr>
              <w:t>202</w:t>
            </w:r>
            <w:r w:rsidR="00341A14">
              <w:rPr>
                <w:rFonts w:eastAsia="Times New Roman" w:cs="Times New Roman"/>
                <w:b w:val="0"/>
                <w:lang w:val="hy-AM"/>
              </w:rPr>
              <w:t>6</w:t>
            </w:r>
            <w:r w:rsidRPr="00360803">
              <w:rPr>
                <w:rFonts w:eastAsia="Times New Roman" w:cs="Times New Roman"/>
                <w:b w:val="0"/>
                <w:lang w:val="en-US"/>
              </w:rPr>
              <w:t xml:space="preserve"> թվականի </w:t>
            </w:r>
            <w:r w:rsidR="00BD4013" w:rsidRPr="00360803">
              <w:rPr>
                <w:rFonts w:eastAsia="Times New Roman" w:cs="Times New Roman"/>
                <w:b w:val="0"/>
                <w:lang w:val="hy-AM"/>
              </w:rPr>
              <w:t>01</w:t>
            </w:r>
            <w:r w:rsidR="00BD4013" w:rsidRPr="00360803">
              <w:rPr>
                <w:rFonts w:ascii="Cambria Math" w:eastAsia="Times New Roman" w:hAnsi="Cambria Math" w:cs="Cambria Math"/>
                <w:b w:val="0"/>
                <w:lang w:val="hy-AM"/>
              </w:rPr>
              <w:t>․</w:t>
            </w:r>
            <w:r w:rsidR="00341A14">
              <w:rPr>
                <w:rFonts w:eastAsia="Times New Roman" w:cs="Times New Roman"/>
                <w:b w:val="0"/>
                <w:lang w:val="hy-AM"/>
              </w:rPr>
              <w:t>01</w:t>
            </w:r>
            <w:r w:rsidR="00BD4013" w:rsidRPr="00360803">
              <w:rPr>
                <w:rFonts w:eastAsia="Times New Roman" w:cs="Times New Roman"/>
                <w:b w:val="0"/>
                <w:lang w:val="hy-AM"/>
              </w:rPr>
              <w:t>-ից -</w:t>
            </w:r>
            <w:r w:rsidRPr="00360803">
              <w:rPr>
                <w:rFonts w:eastAsia="Times New Roman" w:cs="Times New Roman"/>
                <w:b w:val="0"/>
                <w:lang w:val="en-US"/>
              </w:rPr>
              <w:t xml:space="preserve"> 202</w:t>
            </w:r>
            <w:r w:rsidR="00341A14">
              <w:rPr>
                <w:rFonts w:eastAsia="Times New Roman" w:cs="Times New Roman"/>
                <w:b w:val="0"/>
                <w:lang w:val="hy-AM"/>
              </w:rPr>
              <w:t>6</w:t>
            </w:r>
            <w:r w:rsidRPr="00360803">
              <w:rPr>
                <w:rFonts w:eastAsia="Times New Roman" w:cs="Times New Roman"/>
                <w:b w:val="0"/>
                <w:lang w:val="en-US"/>
              </w:rPr>
              <w:t xml:space="preserve"> թվականի դեկտեմբերի 30</w:t>
            </w:r>
          </w:p>
        </w:tc>
      </w:tr>
      <w:tr w:rsidR="00393042" w:rsidRPr="00916A43" w14:paraId="477CB5AF" w14:textId="77777777" w:rsidTr="004A3687">
        <w:tc>
          <w:tcPr>
            <w:tcW w:w="4523" w:type="dxa"/>
            <w:shd w:val="clear" w:color="auto" w:fill="auto"/>
          </w:tcPr>
          <w:p w14:paraId="33E72B14"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Ծրագրի համառոտ նկարագրությունը</w:t>
            </w:r>
          </w:p>
        </w:tc>
        <w:tc>
          <w:tcPr>
            <w:tcW w:w="6185" w:type="dxa"/>
            <w:gridSpan w:val="4"/>
            <w:shd w:val="clear" w:color="auto" w:fill="auto"/>
          </w:tcPr>
          <w:p w14:paraId="466C6573" w14:textId="5DF35B9A" w:rsidR="00393042" w:rsidRPr="00E0291E" w:rsidRDefault="00393042" w:rsidP="00393042">
            <w:pPr>
              <w:tabs>
                <w:tab w:val="left" w:pos="1170"/>
                <w:tab w:val="left" w:pos="1530"/>
                <w:tab w:val="left" w:pos="1800"/>
              </w:tabs>
              <w:spacing w:before="240" w:after="200" w:line="276" w:lineRule="auto"/>
              <w:jc w:val="both"/>
              <w:rPr>
                <w:rFonts w:eastAsia="Times New Roman" w:cs="Times New Roman"/>
                <w:b w:val="0"/>
                <w:lang w:val="hy-AM"/>
              </w:rPr>
            </w:pPr>
            <w:r w:rsidRPr="00E0291E">
              <w:rPr>
                <w:rFonts w:eastAsia="Times New Roman" w:cs="Times New Roman"/>
                <w:b w:val="0"/>
                <w:lang w:val="hy-AM"/>
              </w:rPr>
              <w:t xml:space="preserve">Բնաիրային հատուցման չափը սահմանել առավելագույնը </w:t>
            </w:r>
            <w:r w:rsidR="00BD4013" w:rsidRPr="00E0291E">
              <w:rPr>
                <w:rFonts w:eastAsia="Times New Roman" w:cs="Times New Roman"/>
                <w:b w:val="0"/>
                <w:bCs/>
                <w:lang w:val="hy-AM"/>
              </w:rPr>
              <w:t>4</w:t>
            </w:r>
            <w:r w:rsidRPr="00E0291E">
              <w:rPr>
                <w:rFonts w:eastAsia="Times New Roman" w:cs="Times New Roman"/>
                <w:b w:val="0"/>
                <w:bCs/>
                <w:lang w:val="hy-AM"/>
              </w:rPr>
              <w:t>0000 (</w:t>
            </w:r>
            <w:r w:rsidR="00BD4013" w:rsidRPr="00E0291E">
              <w:rPr>
                <w:rFonts w:eastAsia="Times New Roman" w:cs="Times New Roman"/>
                <w:b w:val="0"/>
                <w:bCs/>
                <w:lang w:val="hy-AM"/>
              </w:rPr>
              <w:t>քարասուն</w:t>
            </w:r>
            <w:r w:rsidRPr="00E0291E">
              <w:rPr>
                <w:rFonts w:eastAsia="Times New Roman" w:cs="Times New Roman"/>
                <w:b w:val="0"/>
                <w:bCs/>
                <w:lang w:val="hy-AM"/>
              </w:rPr>
              <w:t xml:space="preserve"> հազար) ՀՀ դրամ։</w:t>
            </w:r>
            <w:r w:rsidRPr="00E0291E">
              <w:rPr>
                <w:rFonts w:eastAsia="Times New Roman" w:cs="Times New Roman"/>
                <w:b w:val="0"/>
                <w:bCs/>
                <w:lang w:val="en-US"/>
              </w:rPr>
              <w:br/>
            </w:r>
            <w:r w:rsidRPr="00E0291E">
              <w:rPr>
                <w:rFonts w:eastAsia="Times New Roman" w:cs="Times New Roman"/>
                <w:b w:val="0"/>
                <w:bCs/>
                <w:lang w:val="hy-AM"/>
              </w:rPr>
              <w:t>Բնաիրային աջակցության տրամադրում՝ դրամական հատուցմամբ, դեղորայքի, սննդի, հիգիենայի պարագաների, կենցաղային անհրաժեշտ այլ իրերի ձեռքբերման համար</w:t>
            </w:r>
            <w:r w:rsidRPr="00E0291E">
              <w:rPr>
                <w:rFonts w:eastAsia="Times New Roman" w:cs="Times New Roman"/>
                <w:lang w:val="hy-AM"/>
              </w:rPr>
              <w:t>:</w:t>
            </w:r>
          </w:p>
        </w:tc>
      </w:tr>
    </w:tbl>
    <w:p w14:paraId="0745CC8A" w14:textId="77777777" w:rsidR="006B3618" w:rsidRPr="00360803" w:rsidRDefault="006B3618" w:rsidP="00393042">
      <w:pPr>
        <w:spacing w:after="0" w:line="276" w:lineRule="auto"/>
        <w:jc w:val="both"/>
        <w:rPr>
          <w:rFonts w:eastAsia="Tahoma" w:cs="Times New Roman"/>
          <w:lang w:val="en-US"/>
        </w:rPr>
      </w:pPr>
    </w:p>
    <w:p w14:paraId="69A3BEDC" w14:textId="744146CB" w:rsidR="00393042" w:rsidRPr="00360803" w:rsidRDefault="00393042" w:rsidP="00393042">
      <w:pPr>
        <w:spacing w:after="0" w:line="276" w:lineRule="auto"/>
        <w:jc w:val="both"/>
        <w:rPr>
          <w:rFonts w:eastAsia="Tahoma" w:cs="Times New Roman"/>
          <w:lang w:val="en-US"/>
        </w:rPr>
      </w:pPr>
      <w:r w:rsidRPr="00360803">
        <w:rPr>
          <w:rFonts w:eastAsia="Tahoma" w:cs="Times New Roman"/>
          <w:lang w:val="en-US"/>
        </w:rPr>
        <w:t>Ֆինանսավորման սխեմա՝ Ենթածրագիր 1</w:t>
      </w:r>
    </w:p>
    <w:p w14:paraId="49DDE64C" w14:textId="77777777" w:rsidR="00393042" w:rsidRPr="00360803" w:rsidRDefault="00393042" w:rsidP="00393042">
      <w:pPr>
        <w:spacing w:after="0" w:line="276" w:lineRule="auto"/>
        <w:ind w:right="174"/>
        <w:jc w:val="both"/>
        <w:rPr>
          <w:rFonts w:eastAsia="Times New Roman" w:cs="Times New Roman"/>
          <w:lang w:val="en-US"/>
        </w:rPr>
      </w:pPr>
    </w:p>
    <w:tbl>
      <w:tblPr>
        <w:tblW w:w="11340" w:type="dxa"/>
        <w:tblInd w:w="-572" w:type="dxa"/>
        <w:tblLayout w:type="fixed"/>
        <w:tblCellMar>
          <w:top w:w="15" w:type="dxa"/>
          <w:left w:w="15" w:type="dxa"/>
          <w:bottom w:w="15" w:type="dxa"/>
          <w:right w:w="15" w:type="dxa"/>
        </w:tblCellMar>
        <w:tblLook w:val="0400" w:firstRow="0" w:lastRow="0" w:firstColumn="0" w:lastColumn="0" w:noHBand="0" w:noVBand="1"/>
      </w:tblPr>
      <w:tblGrid>
        <w:gridCol w:w="1701"/>
        <w:gridCol w:w="1134"/>
        <w:gridCol w:w="1134"/>
        <w:gridCol w:w="1134"/>
        <w:gridCol w:w="993"/>
        <w:gridCol w:w="1275"/>
        <w:gridCol w:w="1134"/>
        <w:gridCol w:w="2835"/>
      </w:tblGrid>
      <w:tr w:rsidR="00393042" w:rsidRPr="00360803" w14:paraId="173B6EB4" w14:textId="77777777" w:rsidTr="00D9129D">
        <w:trPr>
          <w:trHeight w:val="297"/>
        </w:trPr>
        <w:tc>
          <w:tcPr>
            <w:tcW w:w="1701" w:type="dxa"/>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tcPr>
          <w:p w14:paraId="60D8D7E3"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Միջոցառումներ</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tcPr>
          <w:p w14:paraId="79DEF6FA"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Գնահատված ծախսեր</w:t>
            </w:r>
          </w:p>
        </w:tc>
        <w:tc>
          <w:tcPr>
            <w:tcW w:w="4536" w:type="dxa"/>
            <w:gridSpan w:val="4"/>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tcPr>
          <w:p w14:paraId="79B5DB04"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Ֆինանսավորման աղբյուր</w:t>
            </w:r>
          </w:p>
        </w:tc>
        <w:tc>
          <w:tcPr>
            <w:tcW w:w="1134"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tcPr>
          <w:p w14:paraId="50A00E94"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Ֆինանսավորման պակաս</w:t>
            </w:r>
          </w:p>
        </w:tc>
        <w:tc>
          <w:tcPr>
            <w:tcW w:w="2835"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tcPr>
          <w:p w14:paraId="275C33C9"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Նշումներ</w:t>
            </w:r>
          </w:p>
        </w:tc>
      </w:tr>
      <w:tr w:rsidR="00393042" w:rsidRPr="00360803" w14:paraId="25EF5A1A" w14:textId="77777777" w:rsidTr="00D9129D">
        <w:trPr>
          <w:trHeight w:val="548"/>
        </w:trPr>
        <w:tc>
          <w:tcPr>
            <w:tcW w:w="1701" w:type="dxa"/>
            <w:vMerge/>
            <w:tcBorders>
              <w:top w:val="single" w:sz="4" w:space="0" w:color="000000"/>
              <w:left w:val="single" w:sz="4" w:space="0" w:color="000000"/>
              <w:bottom w:val="single" w:sz="4" w:space="0" w:color="auto"/>
              <w:right w:val="single" w:sz="4" w:space="0" w:color="000000"/>
            </w:tcBorders>
            <w:shd w:val="clear" w:color="auto" w:fill="B8CCE4"/>
            <w:tcMar>
              <w:top w:w="0" w:type="dxa"/>
              <w:left w:w="115" w:type="dxa"/>
              <w:bottom w:w="0" w:type="dxa"/>
              <w:right w:w="115" w:type="dxa"/>
            </w:tcMar>
            <w:vAlign w:val="center"/>
          </w:tcPr>
          <w:p w14:paraId="5E12AA35"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1134" w:type="dxa"/>
            <w:vMerge/>
            <w:tcBorders>
              <w:top w:val="single" w:sz="4" w:space="0" w:color="000000"/>
              <w:left w:val="single" w:sz="4" w:space="0" w:color="000000"/>
              <w:bottom w:val="single" w:sz="4" w:space="0" w:color="auto"/>
              <w:right w:val="single" w:sz="4" w:space="0" w:color="000000"/>
            </w:tcBorders>
            <w:shd w:val="clear" w:color="auto" w:fill="B8CCE4"/>
            <w:tcMar>
              <w:top w:w="0" w:type="dxa"/>
              <w:left w:w="115" w:type="dxa"/>
              <w:bottom w:w="0" w:type="dxa"/>
              <w:right w:w="115" w:type="dxa"/>
            </w:tcMar>
            <w:vAlign w:val="center"/>
          </w:tcPr>
          <w:p w14:paraId="0D18A3A6"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1134" w:type="dxa"/>
            <w:tcBorders>
              <w:top w:val="single" w:sz="4" w:space="0" w:color="000000"/>
              <w:left w:val="single" w:sz="4" w:space="0" w:color="000000"/>
              <w:bottom w:val="single" w:sz="4" w:space="0" w:color="auto"/>
              <w:right w:val="single" w:sz="4" w:space="0" w:color="000000"/>
            </w:tcBorders>
            <w:shd w:val="clear" w:color="auto" w:fill="B8CCE4"/>
            <w:tcMar>
              <w:top w:w="0" w:type="dxa"/>
              <w:left w:w="115" w:type="dxa"/>
              <w:bottom w:w="0" w:type="dxa"/>
              <w:right w:w="115" w:type="dxa"/>
            </w:tcMar>
          </w:tcPr>
          <w:p w14:paraId="054ADC78"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Տեղական բյուջե</w:t>
            </w:r>
          </w:p>
        </w:tc>
        <w:tc>
          <w:tcPr>
            <w:tcW w:w="1134" w:type="dxa"/>
            <w:tcBorders>
              <w:top w:val="single" w:sz="4" w:space="0" w:color="000000"/>
              <w:left w:val="single" w:sz="4" w:space="0" w:color="000000"/>
              <w:bottom w:val="single" w:sz="4" w:space="0" w:color="auto"/>
              <w:right w:val="single" w:sz="4" w:space="0" w:color="000000"/>
            </w:tcBorders>
            <w:shd w:val="clear" w:color="auto" w:fill="B8CCE4"/>
            <w:tcMar>
              <w:top w:w="0" w:type="dxa"/>
              <w:left w:w="115" w:type="dxa"/>
              <w:bottom w:w="0" w:type="dxa"/>
              <w:right w:w="115" w:type="dxa"/>
            </w:tcMar>
          </w:tcPr>
          <w:p w14:paraId="23F88DCF"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Պետական, ռեգիոնալ բյուջեներ</w:t>
            </w:r>
          </w:p>
        </w:tc>
        <w:tc>
          <w:tcPr>
            <w:tcW w:w="993" w:type="dxa"/>
            <w:tcBorders>
              <w:top w:val="single" w:sz="4" w:space="0" w:color="000000"/>
              <w:left w:val="single" w:sz="4" w:space="0" w:color="000000"/>
              <w:bottom w:val="single" w:sz="4" w:space="0" w:color="auto"/>
              <w:right w:val="single" w:sz="4" w:space="0" w:color="000000"/>
            </w:tcBorders>
            <w:shd w:val="clear" w:color="auto" w:fill="B8CCE4"/>
            <w:tcMar>
              <w:top w:w="0" w:type="dxa"/>
              <w:left w:w="115" w:type="dxa"/>
              <w:bottom w:w="0" w:type="dxa"/>
              <w:right w:w="115" w:type="dxa"/>
            </w:tcMar>
          </w:tcPr>
          <w:p w14:paraId="11650A1B"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Ձեռնարկություններ</w:t>
            </w:r>
          </w:p>
        </w:tc>
        <w:tc>
          <w:tcPr>
            <w:tcW w:w="1275" w:type="dxa"/>
            <w:tcBorders>
              <w:top w:val="single" w:sz="4" w:space="0" w:color="000000"/>
              <w:left w:val="single" w:sz="4" w:space="0" w:color="000000"/>
              <w:bottom w:val="single" w:sz="4" w:space="0" w:color="auto"/>
              <w:right w:val="single" w:sz="4" w:space="0" w:color="000000"/>
            </w:tcBorders>
            <w:shd w:val="clear" w:color="auto" w:fill="B8CCE4"/>
            <w:tcMar>
              <w:top w:w="0" w:type="dxa"/>
              <w:left w:w="115" w:type="dxa"/>
              <w:bottom w:w="0" w:type="dxa"/>
              <w:right w:w="115" w:type="dxa"/>
            </w:tcMar>
          </w:tcPr>
          <w:p w14:paraId="6C41615B"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Դոնորներ</w:t>
            </w:r>
          </w:p>
        </w:tc>
        <w:tc>
          <w:tcPr>
            <w:tcW w:w="1134" w:type="dxa"/>
            <w:tcBorders>
              <w:top w:val="single" w:sz="4" w:space="0" w:color="000000"/>
              <w:left w:val="single" w:sz="4" w:space="0" w:color="000000"/>
              <w:bottom w:val="single" w:sz="4" w:space="0" w:color="auto"/>
              <w:right w:val="single" w:sz="4" w:space="0" w:color="000000"/>
            </w:tcBorders>
            <w:shd w:val="clear" w:color="auto" w:fill="B8CCE4"/>
            <w:tcMar>
              <w:top w:w="0" w:type="dxa"/>
              <w:left w:w="115" w:type="dxa"/>
              <w:bottom w:w="0" w:type="dxa"/>
              <w:right w:w="115" w:type="dxa"/>
            </w:tcMar>
            <w:vAlign w:val="center"/>
          </w:tcPr>
          <w:p w14:paraId="2340DF10"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2835" w:type="dxa"/>
            <w:tcBorders>
              <w:top w:val="single" w:sz="4" w:space="0" w:color="000000"/>
              <w:left w:val="single" w:sz="4" w:space="0" w:color="000000"/>
              <w:bottom w:val="single" w:sz="4" w:space="0" w:color="auto"/>
              <w:right w:val="single" w:sz="4" w:space="0" w:color="000000"/>
            </w:tcBorders>
            <w:shd w:val="clear" w:color="auto" w:fill="B8CCE4"/>
            <w:tcMar>
              <w:top w:w="0" w:type="dxa"/>
              <w:left w:w="115" w:type="dxa"/>
              <w:bottom w:w="0" w:type="dxa"/>
              <w:right w:w="115" w:type="dxa"/>
            </w:tcMar>
            <w:vAlign w:val="center"/>
          </w:tcPr>
          <w:p w14:paraId="0ABA3E29"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r>
      <w:tr w:rsidR="00393042" w:rsidRPr="00360803" w14:paraId="546C49F7" w14:textId="77777777" w:rsidTr="00D9129D">
        <w:trPr>
          <w:trHeight w:val="447"/>
        </w:trPr>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6A605B8E" w14:textId="77777777" w:rsidR="00393042" w:rsidRPr="00360803" w:rsidRDefault="00393042" w:rsidP="00393042">
            <w:pPr>
              <w:spacing w:after="0" w:line="276" w:lineRule="auto"/>
              <w:rPr>
                <w:rFonts w:eastAsia="Times New Roman" w:cs="Times New Roman"/>
                <w:b w:val="0"/>
                <w:lang w:val="en-US"/>
              </w:rPr>
            </w:pPr>
            <w:r w:rsidRPr="00360803">
              <w:rPr>
                <w:rFonts w:eastAsia="Times New Roman" w:cs="Times New Roman"/>
                <w:b w:val="0"/>
                <w:lang w:val="en-US"/>
              </w:rPr>
              <w:t>Դիմումի ուսումնասիրություն, կարիքի գնահատում</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0DA534B3"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15E36FE7"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imes New Roman" w:cs="Times New Roman"/>
                <w:b w:val="0"/>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51489F39"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6A113149"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imes New Roman" w:cs="Times New Roman"/>
                <w:b w:val="0"/>
                <w:lang w:val="en-US"/>
              </w:rPr>
              <w:t>-</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309CA6B8"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04B4BB96"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248D1BB2"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imes New Roman" w:cs="Times New Roman"/>
                <w:b w:val="0"/>
                <w:lang w:val="en-US"/>
              </w:rPr>
              <w:t>-</w:t>
            </w:r>
          </w:p>
        </w:tc>
      </w:tr>
      <w:tr w:rsidR="00393042" w:rsidRPr="00360803" w14:paraId="2DDAAB87" w14:textId="77777777" w:rsidTr="00D9129D">
        <w:trPr>
          <w:trHeight w:val="447"/>
        </w:trPr>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595E5B73" w14:textId="77777777" w:rsidR="00393042" w:rsidRPr="00360803" w:rsidRDefault="00393042" w:rsidP="00393042">
            <w:pPr>
              <w:spacing w:after="0" w:line="276" w:lineRule="auto"/>
              <w:rPr>
                <w:rFonts w:eastAsia="Times New Roman" w:cs="Times New Roman"/>
                <w:b w:val="0"/>
                <w:lang w:val="en-US"/>
              </w:rPr>
            </w:pPr>
            <w:r w:rsidRPr="00360803">
              <w:rPr>
                <w:rFonts w:eastAsia="Times New Roman" w:cs="Times New Roman"/>
                <w:b w:val="0"/>
                <w:lang w:val="en-US"/>
              </w:rPr>
              <w:t xml:space="preserve">Հանձնաժողովի որոշման </w:t>
            </w:r>
            <w:r w:rsidRPr="00360803">
              <w:rPr>
                <w:rFonts w:eastAsia="Times New Roman" w:cs="Times New Roman"/>
                <w:b w:val="0"/>
                <w:lang w:val="en-US"/>
              </w:rPr>
              <w:lastRenderedPageBreak/>
              <w:t xml:space="preserve">կայացման փուլ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13E73900"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lastRenderedPageBreak/>
              <w:t>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28826FE5"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imes New Roman" w:cs="Times New Roman"/>
                <w:b w:val="0"/>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2F0B7531"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659B99D6"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imes New Roman" w:cs="Times New Roman"/>
                <w:b w:val="0"/>
                <w:lang w:val="en-US"/>
              </w:rPr>
              <w:t>-</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1D699A0F"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7747F9D4"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1F4825B1"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imes New Roman" w:cs="Times New Roman"/>
                <w:b w:val="0"/>
                <w:lang w:val="en-US"/>
              </w:rPr>
              <w:t>-</w:t>
            </w:r>
          </w:p>
        </w:tc>
      </w:tr>
      <w:tr w:rsidR="00393042" w:rsidRPr="00916A43" w14:paraId="08B29C58" w14:textId="77777777" w:rsidTr="00D9129D">
        <w:trPr>
          <w:trHeight w:val="2747"/>
        </w:trPr>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38F324AC" w14:textId="77777777" w:rsidR="00393042" w:rsidRPr="00360803" w:rsidRDefault="00393042" w:rsidP="00393042">
            <w:pPr>
              <w:spacing w:after="0" w:line="276" w:lineRule="auto"/>
              <w:rPr>
                <w:rFonts w:eastAsia="Times New Roman" w:cs="Times New Roman"/>
                <w:b w:val="0"/>
                <w:lang w:val="en-US"/>
              </w:rPr>
            </w:pPr>
            <w:r w:rsidRPr="00360803">
              <w:rPr>
                <w:rFonts w:eastAsia="Times New Roman" w:cs="Times New Roman"/>
                <w:b w:val="0"/>
                <w:lang w:val="en-US"/>
              </w:rPr>
              <w:t>Հատուցման տրամադրման գործընթացի ապահովում</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62D2B106"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47DE2B84"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imes New Roman" w:cs="Times New Roman"/>
                <w:b w:val="0"/>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313835DB"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5476D04C"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imes New Roman" w:cs="Times New Roman"/>
                <w:b w:val="0"/>
                <w:lang w:val="en-US"/>
              </w:rPr>
              <w:t>-</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6D21E739"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48B059F6"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30780DB5" w14:textId="128601C4" w:rsidR="00393042" w:rsidRPr="00360803" w:rsidRDefault="00D9129D" w:rsidP="00234529">
            <w:pPr>
              <w:spacing w:after="0" w:line="276" w:lineRule="auto"/>
              <w:rPr>
                <w:rFonts w:eastAsia="Times New Roman" w:cs="Times New Roman"/>
                <w:b w:val="0"/>
                <w:lang w:val="hy-AM"/>
              </w:rPr>
            </w:pPr>
            <w:r w:rsidRPr="00360803">
              <w:t>Հատուցման</w:t>
            </w:r>
            <w:r w:rsidRPr="00360803">
              <w:rPr>
                <w:lang w:val="en-US"/>
              </w:rPr>
              <w:t xml:space="preserve"> </w:t>
            </w:r>
            <w:r w:rsidRPr="00360803">
              <w:t>վճարման</w:t>
            </w:r>
            <w:r w:rsidRPr="00360803">
              <w:rPr>
                <w:lang w:val="en-US"/>
              </w:rPr>
              <w:t xml:space="preserve"> </w:t>
            </w:r>
            <w:r w:rsidRPr="00360803">
              <w:t>կազմակերպում</w:t>
            </w:r>
            <w:r w:rsidRPr="00360803">
              <w:rPr>
                <w:lang w:val="en-US"/>
              </w:rPr>
              <w:t xml:space="preserve">, </w:t>
            </w:r>
            <w:r w:rsidRPr="00360803">
              <w:t>շահառուի</w:t>
            </w:r>
            <w:r w:rsidRPr="00360803">
              <w:rPr>
                <w:lang w:val="en-US"/>
              </w:rPr>
              <w:t xml:space="preserve"> </w:t>
            </w:r>
            <w:r w:rsidRPr="00360803">
              <w:t>իրազեկում</w:t>
            </w:r>
            <w:r w:rsidRPr="00360803">
              <w:rPr>
                <w:lang w:val="en-US"/>
              </w:rPr>
              <w:t xml:space="preserve">, </w:t>
            </w:r>
            <w:r w:rsidRPr="00360803">
              <w:t>փաստաթղթերի</w:t>
            </w:r>
            <w:r w:rsidRPr="00360803">
              <w:rPr>
                <w:lang w:val="en-US"/>
              </w:rPr>
              <w:t xml:space="preserve"> </w:t>
            </w:r>
            <w:r w:rsidRPr="00360803">
              <w:t>ձևակերպում</w:t>
            </w:r>
            <w:r w:rsidRPr="00360803">
              <w:rPr>
                <w:lang w:val="en-US"/>
              </w:rPr>
              <w:t xml:space="preserve"> </w:t>
            </w:r>
            <w:r w:rsidRPr="00360803">
              <w:t>և</w:t>
            </w:r>
            <w:r w:rsidRPr="00360803">
              <w:rPr>
                <w:lang w:val="en-US"/>
              </w:rPr>
              <w:t xml:space="preserve"> </w:t>
            </w:r>
            <w:r w:rsidRPr="00360803">
              <w:t>հաշվետվությունների</w:t>
            </w:r>
            <w:r w:rsidRPr="00360803">
              <w:rPr>
                <w:lang w:val="en-US"/>
              </w:rPr>
              <w:t xml:space="preserve"> </w:t>
            </w:r>
            <w:r w:rsidRPr="00360803">
              <w:t>վարում</w:t>
            </w:r>
          </w:p>
        </w:tc>
      </w:tr>
    </w:tbl>
    <w:p w14:paraId="47F9E129" w14:textId="3B7B1B30" w:rsidR="00644799" w:rsidRPr="00E0291E" w:rsidRDefault="00644799" w:rsidP="00E0291E">
      <w:pPr>
        <w:spacing w:after="0" w:line="276" w:lineRule="auto"/>
        <w:jc w:val="both"/>
        <w:rPr>
          <w:rFonts w:eastAsia="Tahoma" w:cs="Times New Roman"/>
          <w:lang w:val="hy-AM"/>
        </w:rPr>
      </w:pPr>
    </w:p>
    <w:p w14:paraId="640D9686" w14:textId="77777777" w:rsidR="00E0291E" w:rsidRDefault="00E0291E" w:rsidP="00393042">
      <w:pPr>
        <w:spacing w:after="0" w:line="276" w:lineRule="auto"/>
        <w:ind w:left="360"/>
        <w:jc w:val="both"/>
        <w:rPr>
          <w:rFonts w:eastAsia="Tahoma" w:cs="Times New Roman"/>
          <w:lang w:val="en-US"/>
        </w:rPr>
      </w:pPr>
    </w:p>
    <w:p w14:paraId="5F13CF90" w14:textId="77777777" w:rsidR="00E0291E" w:rsidRDefault="00E0291E" w:rsidP="00393042">
      <w:pPr>
        <w:spacing w:after="0" w:line="276" w:lineRule="auto"/>
        <w:ind w:left="360"/>
        <w:jc w:val="both"/>
        <w:rPr>
          <w:rFonts w:eastAsia="Tahoma" w:cs="Times New Roman"/>
          <w:lang w:val="en-US"/>
        </w:rPr>
      </w:pPr>
    </w:p>
    <w:p w14:paraId="4F39EDF0" w14:textId="77777777" w:rsidR="00E0291E" w:rsidRDefault="00E0291E" w:rsidP="00393042">
      <w:pPr>
        <w:spacing w:after="0" w:line="276" w:lineRule="auto"/>
        <w:ind w:left="360"/>
        <w:jc w:val="both"/>
        <w:rPr>
          <w:rFonts w:eastAsia="Tahoma" w:cs="Times New Roman"/>
          <w:lang w:val="en-US"/>
        </w:rPr>
      </w:pPr>
    </w:p>
    <w:p w14:paraId="04ABB295" w14:textId="77777777" w:rsidR="00E0291E" w:rsidRDefault="00E0291E" w:rsidP="00393042">
      <w:pPr>
        <w:spacing w:after="0" w:line="276" w:lineRule="auto"/>
        <w:ind w:left="360"/>
        <w:jc w:val="both"/>
        <w:rPr>
          <w:rFonts w:eastAsia="Tahoma" w:cs="Times New Roman"/>
          <w:lang w:val="en-US"/>
        </w:rPr>
      </w:pPr>
    </w:p>
    <w:p w14:paraId="6684C8F1" w14:textId="77777777" w:rsidR="00E0291E" w:rsidRDefault="00E0291E" w:rsidP="00393042">
      <w:pPr>
        <w:spacing w:after="0" w:line="276" w:lineRule="auto"/>
        <w:ind w:left="360"/>
        <w:jc w:val="both"/>
        <w:rPr>
          <w:rFonts w:eastAsia="Tahoma" w:cs="Times New Roman"/>
          <w:lang w:val="en-US"/>
        </w:rPr>
      </w:pPr>
    </w:p>
    <w:p w14:paraId="024FA4C6" w14:textId="77777777" w:rsidR="00E0291E" w:rsidRDefault="00E0291E" w:rsidP="00393042">
      <w:pPr>
        <w:spacing w:after="0" w:line="276" w:lineRule="auto"/>
        <w:ind w:left="360"/>
        <w:jc w:val="both"/>
        <w:rPr>
          <w:rFonts w:eastAsia="Tahoma" w:cs="Times New Roman"/>
          <w:lang w:val="en-US"/>
        </w:rPr>
      </w:pPr>
    </w:p>
    <w:p w14:paraId="3DA69DE7" w14:textId="77777777" w:rsidR="00E0291E" w:rsidRDefault="00E0291E" w:rsidP="00393042">
      <w:pPr>
        <w:spacing w:after="0" w:line="276" w:lineRule="auto"/>
        <w:ind w:left="360"/>
        <w:jc w:val="both"/>
        <w:rPr>
          <w:rFonts w:eastAsia="Tahoma" w:cs="Times New Roman"/>
          <w:lang w:val="en-US"/>
        </w:rPr>
      </w:pPr>
    </w:p>
    <w:p w14:paraId="12DDCEE3" w14:textId="77777777" w:rsidR="00E0291E" w:rsidRDefault="00E0291E" w:rsidP="00393042">
      <w:pPr>
        <w:spacing w:after="0" w:line="276" w:lineRule="auto"/>
        <w:ind w:left="360"/>
        <w:jc w:val="both"/>
        <w:rPr>
          <w:rFonts w:eastAsia="Tahoma" w:cs="Times New Roman"/>
          <w:lang w:val="en-US"/>
        </w:rPr>
      </w:pPr>
    </w:p>
    <w:p w14:paraId="5FB424B0" w14:textId="3C047A8A" w:rsidR="00393042" w:rsidRPr="00360803" w:rsidRDefault="00393042" w:rsidP="00393042">
      <w:pPr>
        <w:spacing w:after="0" w:line="276" w:lineRule="auto"/>
        <w:ind w:left="360"/>
        <w:jc w:val="both"/>
        <w:rPr>
          <w:rFonts w:eastAsia="Times New Roman" w:cs="Times New Roman"/>
          <w:lang w:val="en-US"/>
        </w:rPr>
      </w:pPr>
      <w:r w:rsidRPr="00360803">
        <w:rPr>
          <w:rFonts w:eastAsia="Tahoma" w:cs="Times New Roman"/>
          <w:lang w:val="en-US"/>
        </w:rPr>
        <w:t>Մոնիթորինգի պլան՝ Ենթածրագիր 1</w:t>
      </w:r>
    </w:p>
    <w:p w14:paraId="1CF06C5A" w14:textId="77777777" w:rsidR="00393042" w:rsidRPr="00360803" w:rsidRDefault="00393042" w:rsidP="00393042">
      <w:pPr>
        <w:spacing w:after="240" w:line="276" w:lineRule="auto"/>
        <w:rPr>
          <w:rFonts w:eastAsia="Times New Roman" w:cs="Times New Roman"/>
          <w:b w:val="0"/>
          <w:lang w:val="en-US"/>
        </w:rPr>
      </w:pPr>
    </w:p>
    <w:tbl>
      <w:tblPr>
        <w:tblW w:w="10949" w:type="dxa"/>
        <w:tblInd w:w="-311" w:type="dxa"/>
        <w:tblLayout w:type="fixed"/>
        <w:tblCellMar>
          <w:top w:w="15" w:type="dxa"/>
          <w:left w:w="15" w:type="dxa"/>
          <w:bottom w:w="15" w:type="dxa"/>
          <w:right w:w="15" w:type="dxa"/>
        </w:tblCellMar>
        <w:tblLook w:val="0400" w:firstRow="0" w:lastRow="0" w:firstColumn="0" w:lastColumn="0" w:noHBand="0" w:noVBand="1"/>
      </w:tblPr>
      <w:tblGrid>
        <w:gridCol w:w="2919"/>
        <w:gridCol w:w="1625"/>
        <w:gridCol w:w="2103"/>
        <w:gridCol w:w="2103"/>
        <w:gridCol w:w="2199"/>
      </w:tblGrid>
      <w:tr w:rsidR="00393042" w:rsidRPr="00360803" w14:paraId="1FBD58D0" w14:textId="77777777" w:rsidTr="004A3687">
        <w:trPr>
          <w:trHeight w:val="286"/>
        </w:trPr>
        <w:tc>
          <w:tcPr>
            <w:tcW w:w="2919" w:type="dxa"/>
            <w:tcBorders>
              <w:top w:val="single" w:sz="4" w:space="0" w:color="000000"/>
              <w:left w:val="single" w:sz="4" w:space="0" w:color="000000"/>
              <w:bottom w:val="single" w:sz="4" w:space="0" w:color="auto"/>
              <w:right w:val="single" w:sz="4" w:space="0" w:color="000000"/>
            </w:tcBorders>
            <w:shd w:val="clear" w:color="auto" w:fill="BDD6EE"/>
            <w:tcMar>
              <w:top w:w="0" w:type="dxa"/>
              <w:left w:w="115" w:type="dxa"/>
              <w:bottom w:w="0" w:type="dxa"/>
              <w:right w:w="115" w:type="dxa"/>
            </w:tcMar>
          </w:tcPr>
          <w:p w14:paraId="4E796833" w14:textId="77777777" w:rsidR="00393042" w:rsidRPr="00360803" w:rsidRDefault="00393042" w:rsidP="00393042">
            <w:pPr>
              <w:spacing w:after="0" w:line="276" w:lineRule="auto"/>
              <w:jc w:val="center"/>
              <w:rPr>
                <w:rFonts w:eastAsia="Times New Roman" w:cs="Times New Roman"/>
                <w:b w:val="0"/>
                <w:iCs/>
                <w:lang w:val="en-US"/>
              </w:rPr>
            </w:pPr>
            <w:bookmarkStart w:id="20" w:name="_Hlk182032601"/>
            <w:r w:rsidRPr="00360803">
              <w:rPr>
                <w:rFonts w:eastAsia="Tahoma" w:cs="Times New Roman"/>
                <w:iCs/>
                <w:lang w:val="en-US"/>
              </w:rPr>
              <w:t>Գործողություններ</w:t>
            </w:r>
            <w:r w:rsidRPr="00360803">
              <w:rPr>
                <w:rFonts w:eastAsia="Merriweather" w:cs="Times New Roman"/>
                <w:iCs/>
                <w:lang w:val="en-US"/>
              </w:rPr>
              <w:t xml:space="preserve"> / </w:t>
            </w:r>
            <w:r w:rsidRPr="00360803">
              <w:rPr>
                <w:rFonts w:eastAsia="Tahoma" w:cs="Times New Roman"/>
                <w:iCs/>
                <w:lang w:val="en-US"/>
              </w:rPr>
              <w:t>նախագծերի գաղափարներ</w:t>
            </w:r>
          </w:p>
        </w:tc>
        <w:tc>
          <w:tcPr>
            <w:tcW w:w="1625" w:type="dxa"/>
            <w:tcBorders>
              <w:top w:val="single" w:sz="4" w:space="0" w:color="000000"/>
              <w:left w:val="single" w:sz="4" w:space="0" w:color="000000"/>
              <w:bottom w:val="single" w:sz="4" w:space="0" w:color="auto"/>
              <w:right w:val="single" w:sz="4" w:space="0" w:color="000000"/>
            </w:tcBorders>
            <w:shd w:val="clear" w:color="auto" w:fill="BDD6EE"/>
            <w:tcMar>
              <w:top w:w="0" w:type="dxa"/>
              <w:left w:w="115" w:type="dxa"/>
              <w:bottom w:w="0" w:type="dxa"/>
              <w:right w:w="115" w:type="dxa"/>
            </w:tcMar>
          </w:tcPr>
          <w:p w14:paraId="229F4C83"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Տևողություն</w:t>
            </w:r>
            <w:r w:rsidRPr="00360803">
              <w:rPr>
                <w:rFonts w:eastAsia="Merriweather" w:cs="Times New Roman"/>
                <w:iCs/>
                <w:lang w:val="en-US"/>
              </w:rPr>
              <w:t xml:space="preserve"> (</w:t>
            </w:r>
            <w:r w:rsidRPr="00360803">
              <w:rPr>
                <w:rFonts w:eastAsia="Tahoma" w:cs="Times New Roman"/>
                <w:iCs/>
                <w:lang w:val="en-US"/>
              </w:rPr>
              <w:t>սկիզբ</w:t>
            </w:r>
            <w:r w:rsidRPr="00360803">
              <w:rPr>
                <w:rFonts w:eastAsia="Merriweather" w:cs="Times New Roman"/>
                <w:iCs/>
                <w:lang w:val="en-US"/>
              </w:rPr>
              <w:t xml:space="preserve"> / </w:t>
            </w:r>
            <w:r w:rsidRPr="00360803">
              <w:rPr>
                <w:rFonts w:eastAsia="Tahoma" w:cs="Times New Roman"/>
                <w:iCs/>
                <w:lang w:val="en-US"/>
              </w:rPr>
              <w:t>ավարտ</w:t>
            </w:r>
            <w:r w:rsidRPr="00360803">
              <w:rPr>
                <w:rFonts w:eastAsia="Merriweather" w:cs="Times New Roman"/>
                <w:iCs/>
                <w:lang w:val="en-US"/>
              </w:rPr>
              <w:t>)</w:t>
            </w:r>
          </w:p>
        </w:tc>
        <w:tc>
          <w:tcPr>
            <w:tcW w:w="2103" w:type="dxa"/>
            <w:tcBorders>
              <w:top w:val="single" w:sz="4" w:space="0" w:color="000000"/>
              <w:left w:val="single" w:sz="4" w:space="0" w:color="000000"/>
              <w:bottom w:val="single" w:sz="4" w:space="0" w:color="auto"/>
              <w:right w:val="single" w:sz="4" w:space="0" w:color="000000"/>
            </w:tcBorders>
            <w:shd w:val="clear" w:color="auto" w:fill="BDD6EE"/>
            <w:tcMar>
              <w:top w:w="0" w:type="dxa"/>
              <w:left w:w="115" w:type="dxa"/>
              <w:bottom w:w="0" w:type="dxa"/>
              <w:right w:w="115" w:type="dxa"/>
            </w:tcMar>
          </w:tcPr>
          <w:p w14:paraId="54470B37"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Ակնկալվող արդյունքներ</w:t>
            </w:r>
          </w:p>
          <w:p w14:paraId="44861DB7"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կարճաժամեկտ</w:t>
            </w:r>
          </w:p>
        </w:tc>
        <w:tc>
          <w:tcPr>
            <w:tcW w:w="2103" w:type="dxa"/>
            <w:tcBorders>
              <w:top w:val="single" w:sz="4" w:space="0" w:color="000000"/>
              <w:left w:val="single" w:sz="4" w:space="0" w:color="000000"/>
              <w:bottom w:val="single" w:sz="4" w:space="0" w:color="auto"/>
              <w:right w:val="single" w:sz="4" w:space="0" w:color="000000"/>
            </w:tcBorders>
            <w:shd w:val="clear" w:color="auto" w:fill="BDD6EE"/>
            <w:tcMar>
              <w:top w:w="0" w:type="dxa"/>
              <w:left w:w="115" w:type="dxa"/>
              <w:bottom w:w="0" w:type="dxa"/>
              <w:right w:w="115" w:type="dxa"/>
            </w:tcMar>
          </w:tcPr>
          <w:p w14:paraId="682EBC10"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Ակնկալվող արդյունքներ</w:t>
            </w:r>
          </w:p>
          <w:p w14:paraId="63F18FB2"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միջնաժամկետ</w:t>
            </w:r>
          </w:p>
        </w:tc>
        <w:tc>
          <w:tcPr>
            <w:tcW w:w="2199" w:type="dxa"/>
            <w:tcBorders>
              <w:top w:val="single" w:sz="4" w:space="0" w:color="000000"/>
              <w:left w:val="single" w:sz="4" w:space="0" w:color="000000"/>
              <w:bottom w:val="single" w:sz="4" w:space="0" w:color="auto"/>
              <w:right w:val="single" w:sz="4" w:space="0" w:color="000000"/>
            </w:tcBorders>
            <w:shd w:val="clear" w:color="auto" w:fill="BDD6EE"/>
            <w:tcMar>
              <w:top w:w="0" w:type="dxa"/>
              <w:left w:w="115" w:type="dxa"/>
              <w:bottom w:w="0" w:type="dxa"/>
              <w:right w:w="115" w:type="dxa"/>
            </w:tcMar>
          </w:tcPr>
          <w:p w14:paraId="4522905B"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Ակնկալվող արդյունքներ</w:t>
            </w:r>
          </w:p>
          <w:p w14:paraId="5A08D417"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երկարաժամկետ</w:t>
            </w:r>
          </w:p>
        </w:tc>
      </w:tr>
      <w:tr w:rsidR="00393042" w:rsidRPr="00916A43" w14:paraId="62C4CEF7" w14:textId="77777777" w:rsidTr="004A3687">
        <w:trPr>
          <w:trHeight w:val="3018"/>
        </w:trPr>
        <w:tc>
          <w:tcPr>
            <w:tcW w:w="2919"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3E04F0F7" w14:textId="77777777" w:rsidR="00393042" w:rsidRPr="00360803" w:rsidRDefault="00393042" w:rsidP="00393042">
            <w:pPr>
              <w:spacing w:after="0" w:line="276" w:lineRule="auto"/>
              <w:rPr>
                <w:rFonts w:eastAsia="Times New Roman" w:cs="Times New Roman"/>
                <w:b w:val="0"/>
              </w:rPr>
            </w:pPr>
            <w:r w:rsidRPr="00E0291E">
              <w:rPr>
                <w:rFonts w:eastAsia="Times New Roman" w:cs="Times New Roman"/>
                <w:iCs/>
                <w:lang w:val="hy-AM"/>
              </w:rPr>
              <w:t>Բնաիրային աջակցության տրամադրում՝ դրամական հատուցմամբ</w:t>
            </w:r>
            <w:r w:rsidRPr="00360803">
              <w:rPr>
                <w:rFonts w:eastAsia="Times New Roman" w:cs="Times New Roman"/>
                <w:i/>
                <w:lang w:val="hy-AM"/>
              </w:rPr>
              <w:t>,</w:t>
            </w:r>
          </w:p>
        </w:tc>
        <w:tc>
          <w:tcPr>
            <w:tcW w:w="1625"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5E9CFF8E" w14:textId="76DD2CE0" w:rsidR="00393042" w:rsidRPr="00360803" w:rsidRDefault="00393042" w:rsidP="00393042">
            <w:pPr>
              <w:spacing w:after="0" w:line="276" w:lineRule="auto"/>
              <w:rPr>
                <w:rFonts w:eastAsia="Times New Roman" w:cs="Times New Roman"/>
                <w:b w:val="0"/>
              </w:rPr>
            </w:pPr>
            <w:r w:rsidRPr="00360803">
              <w:rPr>
                <w:rFonts w:eastAsia="Times New Roman" w:cs="Times New Roman"/>
                <w:b w:val="0"/>
              </w:rPr>
              <w:t xml:space="preserve">2026 </w:t>
            </w:r>
            <w:r w:rsidRPr="00360803">
              <w:rPr>
                <w:rFonts w:eastAsia="Times New Roman" w:cs="Times New Roman"/>
                <w:b w:val="0"/>
                <w:lang w:val="en-US"/>
              </w:rPr>
              <w:t>թվականի</w:t>
            </w:r>
            <w:r w:rsidRPr="00360803">
              <w:rPr>
                <w:rFonts w:eastAsia="Times New Roman" w:cs="Times New Roman"/>
                <w:b w:val="0"/>
              </w:rPr>
              <w:t xml:space="preserve"> </w:t>
            </w:r>
            <w:r w:rsidRPr="00360803">
              <w:rPr>
                <w:rFonts w:eastAsia="Times New Roman" w:cs="Times New Roman"/>
                <w:b w:val="0"/>
                <w:lang w:val="en-US"/>
              </w:rPr>
              <w:t>դեկտեմբերի</w:t>
            </w:r>
            <w:r w:rsidRPr="00360803">
              <w:rPr>
                <w:rFonts w:eastAsia="Times New Roman" w:cs="Times New Roman"/>
                <w:b w:val="0"/>
              </w:rPr>
              <w:t xml:space="preserve"> 30</w:t>
            </w:r>
          </w:p>
        </w:tc>
        <w:tc>
          <w:tcPr>
            <w:tcW w:w="2103"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4804E3E5" w14:textId="1EAB6A27" w:rsidR="00393042" w:rsidRPr="00360803" w:rsidRDefault="00393042" w:rsidP="00393042">
            <w:pPr>
              <w:spacing w:after="0" w:line="276" w:lineRule="auto"/>
              <w:rPr>
                <w:rFonts w:eastAsia="Times New Roman" w:cs="Times New Roman"/>
                <w:b w:val="0"/>
                <w:lang w:val="hy-AM"/>
              </w:rPr>
            </w:pPr>
            <w:r w:rsidRPr="00360803">
              <w:rPr>
                <w:rFonts w:eastAsia="Times New Roman" w:cs="Times New Roman"/>
                <w:b w:val="0"/>
              </w:rPr>
              <w:t>202</w:t>
            </w:r>
            <w:r w:rsidRPr="00360803">
              <w:rPr>
                <w:rFonts w:eastAsia="Times New Roman" w:cs="Times New Roman"/>
                <w:b w:val="0"/>
                <w:lang w:val="hy-AM"/>
              </w:rPr>
              <w:t>6</w:t>
            </w:r>
            <w:r w:rsidRPr="00360803">
              <w:rPr>
                <w:rFonts w:eastAsia="Times New Roman" w:cs="Times New Roman"/>
                <w:b w:val="0"/>
              </w:rPr>
              <w:t xml:space="preserve"> </w:t>
            </w:r>
            <w:r w:rsidRPr="00360803">
              <w:rPr>
                <w:rFonts w:eastAsia="Times New Roman" w:cs="Times New Roman"/>
                <w:b w:val="0"/>
                <w:lang w:val="en-US"/>
              </w:rPr>
              <w:t>թ</w:t>
            </w:r>
            <w:r w:rsidRPr="00360803">
              <w:rPr>
                <w:rFonts w:eastAsia="Times New Roman" w:cs="Times New Roman"/>
                <w:b w:val="0"/>
              </w:rPr>
              <w:t xml:space="preserve">. </w:t>
            </w:r>
            <w:r w:rsidRPr="00360803">
              <w:rPr>
                <w:rFonts w:eastAsia="Times New Roman" w:cs="Times New Roman"/>
                <w:b w:val="0"/>
                <w:lang w:val="hy-AM"/>
              </w:rPr>
              <w:t>հուլիսի 1</w:t>
            </w:r>
            <w:r w:rsidRPr="00360803">
              <w:rPr>
                <w:rFonts w:eastAsia="Times New Roman" w:cs="Times New Roman"/>
                <w:b w:val="0"/>
              </w:rPr>
              <w:t>-</w:t>
            </w:r>
            <w:r w:rsidRPr="00360803">
              <w:rPr>
                <w:rFonts w:eastAsia="Times New Roman" w:cs="Times New Roman"/>
                <w:b w:val="0"/>
                <w:lang w:val="en-US"/>
              </w:rPr>
              <w:t>ի</w:t>
            </w:r>
            <w:r w:rsidRPr="00360803">
              <w:rPr>
                <w:rFonts w:eastAsia="Times New Roman" w:cs="Times New Roman"/>
                <w:b w:val="0"/>
              </w:rPr>
              <w:t xml:space="preserve"> </w:t>
            </w:r>
            <w:r w:rsidRPr="00360803">
              <w:rPr>
                <w:rFonts w:eastAsia="Times New Roman" w:cs="Times New Roman"/>
                <w:b w:val="0"/>
                <w:lang w:val="en-US"/>
              </w:rPr>
              <w:t>դրությամբ</w:t>
            </w:r>
            <w:r w:rsidRPr="00360803">
              <w:rPr>
                <w:rFonts w:eastAsia="Times New Roman" w:cs="Times New Roman"/>
                <w:b w:val="0"/>
              </w:rPr>
              <w:t xml:space="preserve">  </w:t>
            </w:r>
            <w:r w:rsidRPr="00360803">
              <w:rPr>
                <w:rFonts w:eastAsia="Times New Roman" w:cs="Times New Roman"/>
                <w:b w:val="0"/>
                <w:lang w:val="en-US"/>
              </w:rPr>
              <w:t>ամփոփվելու</w:t>
            </w:r>
            <w:r w:rsidRPr="00360803">
              <w:rPr>
                <w:rFonts w:eastAsia="Times New Roman" w:cs="Times New Roman"/>
                <w:b w:val="0"/>
              </w:rPr>
              <w:t xml:space="preserve"> </w:t>
            </w:r>
            <w:r w:rsidRPr="00360803">
              <w:rPr>
                <w:rFonts w:eastAsia="Times New Roman" w:cs="Times New Roman"/>
                <w:b w:val="0"/>
                <w:lang w:val="en-US"/>
              </w:rPr>
              <w:t>է</w:t>
            </w:r>
            <w:r w:rsidRPr="00360803">
              <w:rPr>
                <w:rFonts w:eastAsia="Times New Roman" w:cs="Times New Roman"/>
                <w:b w:val="0"/>
              </w:rPr>
              <w:t xml:space="preserve"> </w:t>
            </w:r>
            <w:r w:rsidRPr="00360803">
              <w:rPr>
                <w:rFonts w:eastAsia="Times New Roman" w:cs="Times New Roman"/>
                <w:b w:val="0"/>
                <w:lang w:val="en-US"/>
              </w:rPr>
              <w:t>ծրագրից</w:t>
            </w:r>
            <w:r w:rsidRPr="00360803">
              <w:rPr>
                <w:rFonts w:eastAsia="Times New Roman" w:cs="Times New Roman"/>
                <w:b w:val="0"/>
              </w:rPr>
              <w:t xml:space="preserve"> </w:t>
            </w:r>
            <w:r w:rsidRPr="00360803">
              <w:rPr>
                <w:rFonts w:eastAsia="Times New Roman" w:cs="Times New Roman"/>
                <w:b w:val="0"/>
                <w:lang w:val="en-US"/>
              </w:rPr>
              <w:t>օգտված</w:t>
            </w:r>
            <w:r w:rsidRPr="00360803">
              <w:rPr>
                <w:rFonts w:eastAsia="Times New Roman" w:cs="Times New Roman"/>
                <w:b w:val="0"/>
              </w:rPr>
              <w:t xml:space="preserve"> </w:t>
            </w:r>
            <w:r w:rsidRPr="00360803">
              <w:rPr>
                <w:rFonts w:eastAsia="Times New Roman" w:cs="Times New Roman"/>
                <w:b w:val="0"/>
                <w:lang w:val="en-US"/>
              </w:rPr>
              <w:t>շահառուների</w:t>
            </w:r>
            <w:r w:rsidRPr="00360803">
              <w:rPr>
                <w:rFonts w:eastAsia="Times New Roman" w:cs="Times New Roman"/>
                <w:b w:val="0"/>
              </w:rPr>
              <w:t xml:space="preserve"> </w:t>
            </w:r>
            <w:r w:rsidRPr="00360803">
              <w:rPr>
                <w:rFonts w:eastAsia="Times New Roman" w:cs="Times New Roman"/>
                <w:b w:val="0"/>
                <w:lang w:val="en-US"/>
              </w:rPr>
              <w:t>թիվը</w:t>
            </w:r>
            <w:r w:rsidRPr="00360803">
              <w:rPr>
                <w:rFonts w:eastAsia="Times New Roman" w:cs="Times New Roman"/>
                <w:b w:val="0"/>
              </w:rPr>
              <w:t xml:space="preserve">  </w:t>
            </w:r>
            <w:r w:rsidRPr="00360803">
              <w:rPr>
                <w:rFonts w:eastAsia="Times New Roman" w:cs="Times New Roman"/>
                <w:b w:val="0"/>
                <w:lang w:val="en-US"/>
              </w:rPr>
              <w:t>և</w:t>
            </w:r>
            <w:r w:rsidRPr="00360803">
              <w:rPr>
                <w:rFonts w:eastAsia="Times New Roman" w:cs="Times New Roman"/>
                <w:b w:val="0"/>
              </w:rPr>
              <w:t xml:space="preserve"> </w:t>
            </w:r>
            <w:r w:rsidRPr="00360803">
              <w:rPr>
                <w:rFonts w:eastAsia="Times New Roman" w:cs="Times New Roman"/>
                <w:b w:val="0"/>
                <w:lang w:val="en-US"/>
              </w:rPr>
              <w:t>բյուջեի</w:t>
            </w:r>
            <w:r w:rsidRPr="00360803">
              <w:rPr>
                <w:rFonts w:eastAsia="Times New Roman" w:cs="Times New Roman"/>
                <w:b w:val="0"/>
              </w:rPr>
              <w:t xml:space="preserve"> </w:t>
            </w:r>
            <w:r w:rsidRPr="00360803">
              <w:rPr>
                <w:rFonts w:eastAsia="Times New Roman" w:cs="Times New Roman"/>
                <w:b w:val="0"/>
                <w:lang w:val="en-US"/>
              </w:rPr>
              <w:t>ծախսը</w:t>
            </w:r>
          </w:p>
        </w:tc>
        <w:tc>
          <w:tcPr>
            <w:tcW w:w="2103"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7EA7A4F3" w14:textId="045B1271" w:rsidR="00393042" w:rsidRPr="00360803" w:rsidRDefault="00393042" w:rsidP="00393042">
            <w:pPr>
              <w:spacing w:after="0" w:line="276" w:lineRule="auto"/>
              <w:rPr>
                <w:rFonts w:eastAsia="Times New Roman" w:cs="Times New Roman"/>
                <w:b w:val="0"/>
                <w:lang w:val="hy-AM"/>
              </w:rPr>
            </w:pPr>
            <w:r w:rsidRPr="00360803">
              <w:rPr>
                <w:rFonts w:eastAsia="Times New Roman" w:cs="Times New Roman"/>
                <w:b w:val="0"/>
                <w:lang w:val="hy-AM"/>
              </w:rPr>
              <w:t xml:space="preserve">2026 թ. </w:t>
            </w:r>
            <w:r w:rsidR="001A7E04" w:rsidRPr="00360803">
              <w:rPr>
                <w:rFonts w:eastAsia="Times New Roman" w:cs="Times New Roman"/>
                <w:b w:val="0"/>
                <w:lang w:val="hy-AM"/>
              </w:rPr>
              <w:t>դեկտեմբերի</w:t>
            </w:r>
            <w:r w:rsidRPr="00360803">
              <w:rPr>
                <w:rFonts w:eastAsia="Times New Roman" w:cs="Times New Roman"/>
                <w:b w:val="0"/>
                <w:lang w:val="hy-AM"/>
              </w:rPr>
              <w:t xml:space="preserve"> 30-ի դրությամբ  ամփոփվելու է ծրագրից օգտված շահառուների թիվը  և բյուջեի ծախսը</w:t>
            </w:r>
          </w:p>
        </w:tc>
        <w:tc>
          <w:tcPr>
            <w:tcW w:w="2199"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006FF98A" w14:textId="54EE0190" w:rsidR="00393042" w:rsidRPr="00360803" w:rsidRDefault="00393042" w:rsidP="00393042">
            <w:pPr>
              <w:spacing w:after="0" w:line="276" w:lineRule="auto"/>
              <w:rPr>
                <w:rFonts w:eastAsia="Times New Roman" w:cs="Times New Roman"/>
                <w:b w:val="0"/>
                <w:lang w:val="hy-AM"/>
              </w:rPr>
            </w:pPr>
            <w:r w:rsidRPr="00360803">
              <w:rPr>
                <w:rFonts w:eastAsia="Times New Roman" w:cs="Times New Roman"/>
                <w:b w:val="0"/>
                <w:lang w:val="hy-AM"/>
              </w:rPr>
              <w:t>202</w:t>
            </w:r>
            <w:r w:rsidR="00E0291E">
              <w:rPr>
                <w:rFonts w:eastAsia="Times New Roman" w:cs="Times New Roman"/>
                <w:b w:val="0"/>
                <w:lang w:val="hy-AM"/>
              </w:rPr>
              <w:t>6</w:t>
            </w:r>
            <w:r w:rsidRPr="00360803">
              <w:rPr>
                <w:rFonts w:eastAsia="Times New Roman" w:cs="Times New Roman"/>
                <w:b w:val="0"/>
                <w:lang w:val="hy-AM"/>
              </w:rPr>
              <w:t>թ. դեկտեմբերի 30-ի դրությամբ  ամփոփվելու է ծրագրից օգտված շահառուների թիվը  և բյուջեի ծախսը</w:t>
            </w:r>
          </w:p>
        </w:tc>
      </w:tr>
    </w:tbl>
    <w:p w14:paraId="2D034E90" w14:textId="77777777" w:rsidR="00E0291E" w:rsidRDefault="00E0291E" w:rsidP="00D9129D">
      <w:pPr>
        <w:keepNext/>
        <w:keepLines/>
        <w:spacing w:before="200" w:after="0" w:line="276" w:lineRule="auto"/>
        <w:jc w:val="center"/>
        <w:outlineLvl w:val="1"/>
        <w:rPr>
          <w:rFonts w:eastAsia="Times New Roman" w:cs="Times New Roman"/>
          <w:b w:val="0"/>
          <w:lang w:val="hy-AM" w:eastAsia="x-none"/>
        </w:rPr>
      </w:pPr>
      <w:bookmarkStart w:id="21" w:name="_Toc200117408"/>
      <w:bookmarkStart w:id="22" w:name="_Toc201608587"/>
      <w:bookmarkEnd w:id="20"/>
    </w:p>
    <w:p w14:paraId="68793529" w14:textId="62568A44" w:rsidR="00D9129D" w:rsidRPr="00360803" w:rsidRDefault="00393042" w:rsidP="00D9129D">
      <w:pPr>
        <w:keepNext/>
        <w:keepLines/>
        <w:spacing w:before="200" w:after="0" w:line="276" w:lineRule="auto"/>
        <w:jc w:val="center"/>
        <w:outlineLvl w:val="1"/>
        <w:rPr>
          <w:rFonts w:eastAsia="Tahoma" w:cs="Times New Roman"/>
          <w:i/>
          <w:iCs/>
          <w:lang w:val="hy-AM"/>
        </w:rPr>
      </w:pPr>
      <w:r w:rsidRPr="00E0291E">
        <w:rPr>
          <w:rFonts w:eastAsia="Times New Roman" w:cs="Times New Roman"/>
          <w:b w:val="0"/>
          <w:sz w:val="28"/>
          <w:szCs w:val="28"/>
          <w:lang w:val="hy-AM" w:eastAsia="x-none"/>
        </w:rPr>
        <w:t>2</w:t>
      </w:r>
      <w:r w:rsidRPr="00360803">
        <w:rPr>
          <w:rFonts w:ascii="Cambria Math" w:eastAsia="Times New Roman" w:hAnsi="Cambria Math" w:cs="Cambria Math"/>
          <w:b w:val="0"/>
          <w:lang w:val="x-none" w:eastAsia="x-none"/>
        </w:rPr>
        <w:t>․</w:t>
      </w:r>
      <w:r w:rsidRPr="00360803">
        <w:rPr>
          <w:rFonts w:eastAsia="Times New Roman" w:cs="Times New Roman"/>
          <w:b w:val="0"/>
          <w:lang w:val="x-none" w:eastAsia="x-none"/>
        </w:rPr>
        <w:t xml:space="preserve"> </w:t>
      </w:r>
      <w:r w:rsidRPr="00E0291E">
        <w:rPr>
          <w:rFonts w:eastAsia="Times New Roman" w:cs="Times New Roman"/>
          <w:bCs/>
          <w:sz w:val="28"/>
          <w:szCs w:val="28"/>
          <w:lang w:val="x-none" w:eastAsia="x-none"/>
        </w:rPr>
        <w:t xml:space="preserve">ԵՆԹԱԾՐԱԳԻՐ </w:t>
      </w:r>
      <w:bookmarkEnd w:id="21"/>
      <w:r w:rsidRPr="00E0291E">
        <w:rPr>
          <w:rFonts w:eastAsia="Times New Roman" w:cs="Times New Roman"/>
          <w:bCs/>
          <w:sz w:val="28"/>
          <w:szCs w:val="28"/>
          <w:lang w:val="hy-AM" w:eastAsia="x-none"/>
        </w:rPr>
        <w:t>2</w:t>
      </w:r>
      <w:r w:rsidRPr="00E0291E">
        <w:rPr>
          <w:rFonts w:eastAsia="Times New Roman" w:cs="Times New Roman"/>
          <w:bCs/>
          <w:sz w:val="28"/>
          <w:szCs w:val="28"/>
          <w:lang w:val="x-none" w:eastAsia="x-none"/>
        </w:rPr>
        <w:t>՝</w:t>
      </w:r>
      <w:r w:rsidR="005F26CA" w:rsidRPr="00360803">
        <w:rPr>
          <w:rFonts w:eastAsia="Times New Roman" w:cs="Times New Roman"/>
          <w:bCs/>
          <w:lang w:val="hy-AM" w:eastAsia="x-none"/>
        </w:rPr>
        <w:t xml:space="preserve"> </w:t>
      </w:r>
      <w:r w:rsidR="005F26CA" w:rsidRPr="00E0291E">
        <w:rPr>
          <w:rFonts w:eastAsia="Times New Roman" w:cs="Times New Roman"/>
          <w:bCs/>
          <w:i/>
          <w:iCs/>
          <w:sz w:val="28"/>
          <w:szCs w:val="28"/>
          <w:lang w:val="hy-AM" w:eastAsia="x-none"/>
        </w:rPr>
        <w:t>Հրատապ</w:t>
      </w:r>
      <w:r w:rsidR="00D9129D" w:rsidRPr="00E0291E">
        <w:rPr>
          <w:rFonts w:eastAsia="Tahoma" w:cs="Times New Roman"/>
          <w:i/>
          <w:iCs/>
          <w:sz w:val="28"/>
          <w:szCs w:val="28"/>
          <w:lang w:val="hy-AM"/>
        </w:rPr>
        <w:t xml:space="preserve"> </w:t>
      </w:r>
      <w:bookmarkEnd w:id="22"/>
      <w:r w:rsidR="005F26CA" w:rsidRPr="00E0291E">
        <w:rPr>
          <w:rFonts w:eastAsia="Tahoma" w:cs="Times New Roman"/>
          <w:i/>
          <w:iCs/>
          <w:sz w:val="28"/>
          <w:szCs w:val="28"/>
          <w:lang w:val="hy-AM"/>
        </w:rPr>
        <w:t>բ</w:t>
      </w:r>
      <w:r w:rsidR="00D9129D" w:rsidRPr="00E0291E">
        <w:rPr>
          <w:rFonts w:eastAsia="Tahoma" w:cs="Times New Roman"/>
          <w:i/>
          <w:iCs/>
          <w:sz w:val="28"/>
          <w:szCs w:val="28"/>
          <w:lang w:val="hy-AM"/>
        </w:rPr>
        <w:t xml:space="preserve">ժշկական ծառայություններից օգտվելու </w:t>
      </w:r>
      <w:r w:rsidR="009107B1" w:rsidRPr="00E0291E">
        <w:rPr>
          <w:rFonts w:eastAsia="Tahoma" w:cs="Times New Roman"/>
          <w:i/>
          <w:iCs/>
          <w:sz w:val="28"/>
          <w:szCs w:val="28"/>
          <w:lang w:val="hy-AM"/>
        </w:rPr>
        <w:t>վճար</w:t>
      </w:r>
    </w:p>
    <w:tbl>
      <w:tblPr>
        <w:tblW w:w="11223"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3"/>
        <w:gridCol w:w="2047"/>
        <w:gridCol w:w="1350"/>
        <w:gridCol w:w="923"/>
        <w:gridCol w:w="157"/>
        <w:gridCol w:w="2223"/>
      </w:tblGrid>
      <w:tr w:rsidR="00393042" w:rsidRPr="00916A43" w14:paraId="751959EF" w14:textId="77777777" w:rsidTr="004A3687">
        <w:tc>
          <w:tcPr>
            <w:tcW w:w="11223" w:type="dxa"/>
            <w:gridSpan w:val="6"/>
            <w:shd w:val="clear" w:color="auto" w:fill="auto"/>
          </w:tcPr>
          <w:p w14:paraId="7ADFC1C3" w14:textId="4536FA26" w:rsidR="00393042" w:rsidRPr="00360803" w:rsidRDefault="00393042" w:rsidP="00393042">
            <w:pPr>
              <w:spacing w:after="0" w:line="276" w:lineRule="auto"/>
              <w:rPr>
                <w:rFonts w:eastAsia="Times New Roman" w:cs="Times New Roman"/>
                <w:lang w:val="hy-AM"/>
              </w:rPr>
            </w:pPr>
            <w:r w:rsidRPr="00360803">
              <w:rPr>
                <w:rFonts w:eastAsia="Tahoma" w:cs="Times New Roman"/>
                <w:lang w:val="hy-AM"/>
              </w:rPr>
              <w:t xml:space="preserve">Անվանումը՝ </w:t>
            </w:r>
            <w:r w:rsidR="00BE40D3" w:rsidRPr="00360803">
              <w:rPr>
                <w:rFonts w:eastAsia="Tahoma" w:cs="Times New Roman"/>
                <w:i/>
                <w:iCs/>
                <w:lang w:val="hy-AM"/>
              </w:rPr>
              <w:t xml:space="preserve"> հրատապ </w:t>
            </w:r>
            <w:r w:rsidRPr="00360803">
              <w:rPr>
                <w:rFonts w:eastAsia="Times New Roman" w:cs="Times New Roman"/>
                <w:i/>
                <w:lang w:val="hy-AM"/>
              </w:rPr>
              <w:t>բժշկական ծառայություններից օգտվելու համար վճարված բժշկական ծախսերի կամ բուժհաստատություններ հասնելու համար վճարված ճանապարհածախսի համար կատարված հատուցումներ</w:t>
            </w:r>
            <w:r w:rsidR="00BE40D3" w:rsidRPr="00360803">
              <w:rPr>
                <w:rFonts w:eastAsia="Times New Roman" w:cs="Times New Roman"/>
                <w:i/>
                <w:lang w:val="hy-AM"/>
              </w:rPr>
              <w:t>։</w:t>
            </w:r>
          </w:p>
        </w:tc>
      </w:tr>
      <w:tr w:rsidR="00393042" w:rsidRPr="00360803" w14:paraId="73BF161E" w14:textId="77777777" w:rsidTr="004A3687">
        <w:tc>
          <w:tcPr>
            <w:tcW w:w="4523" w:type="dxa"/>
            <w:shd w:val="clear" w:color="auto" w:fill="auto"/>
          </w:tcPr>
          <w:p w14:paraId="689C2F04" w14:textId="77777777" w:rsidR="00393042" w:rsidRPr="00360803" w:rsidRDefault="00393042" w:rsidP="00393042">
            <w:pPr>
              <w:spacing w:after="0" w:line="276" w:lineRule="auto"/>
              <w:rPr>
                <w:rFonts w:eastAsia="Times New Roman" w:cs="Times New Roman"/>
                <w:b w:val="0"/>
                <w:lang w:val="hy-AM"/>
              </w:rPr>
            </w:pPr>
            <w:r w:rsidRPr="00360803">
              <w:rPr>
                <w:rFonts w:eastAsia="Tahoma" w:cs="Times New Roman"/>
                <w:b w:val="0"/>
                <w:lang w:val="hy-AM"/>
              </w:rPr>
              <w:t>Խնդիր, որի լուծմանն է միտված ծրագիրը</w:t>
            </w:r>
          </w:p>
        </w:tc>
        <w:tc>
          <w:tcPr>
            <w:tcW w:w="6700" w:type="dxa"/>
            <w:gridSpan w:val="5"/>
            <w:shd w:val="clear" w:color="auto" w:fill="auto"/>
          </w:tcPr>
          <w:p w14:paraId="4AC49CC5"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Բնակչության սոցիալական պաշտպանություն</w:t>
            </w:r>
          </w:p>
        </w:tc>
      </w:tr>
      <w:tr w:rsidR="00393042" w:rsidRPr="00916A43" w14:paraId="782D617F" w14:textId="77777777" w:rsidTr="004A3687">
        <w:trPr>
          <w:trHeight w:val="1387"/>
        </w:trPr>
        <w:tc>
          <w:tcPr>
            <w:tcW w:w="4523" w:type="dxa"/>
            <w:shd w:val="clear" w:color="auto" w:fill="auto"/>
          </w:tcPr>
          <w:p w14:paraId="04C073F7"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Ծրագրի անմիջական նպատակը</w:t>
            </w:r>
          </w:p>
        </w:tc>
        <w:tc>
          <w:tcPr>
            <w:tcW w:w="6700" w:type="dxa"/>
            <w:gridSpan w:val="5"/>
            <w:shd w:val="clear" w:color="auto" w:fill="auto"/>
          </w:tcPr>
          <w:p w14:paraId="662D6FF8" w14:textId="3869705D" w:rsidR="00393042" w:rsidRPr="00360803" w:rsidRDefault="00393042" w:rsidP="00393042">
            <w:pPr>
              <w:tabs>
                <w:tab w:val="left" w:pos="450"/>
                <w:tab w:val="left" w:pos="1170"/>
                <w:tab w:val="left" w:pos="1530"/>
                <w:tab w:val="left" w:pos="1800"/>
              </w:tabs>
              <w:spacing w:line="276" w:lineRule="auto"/>
              <w:jc w:val="both"/>
              <w:rPr>
                <w:rFonts w:eastAsia="Times New Roman" w:cs="Times New Roman"/>
                <w:b w:val="0"/>
                <w:lang w:val="hy-AM"/>
              </w:rPr>
            </w:pPr>
            <w:r w:rsidRPr="00360803">
              <w:rPr>
                <w:rFonts w:eastAsia="Times New Roman" w:cs="Times New Roman"/>
                <w:i/>
                <w:lang w:val="hy-AM"/>
              </w:rPr>
              <w:t>Բժշկական ծառայություններից օգտվելու համար վճարված բժշկական ծախսերի կամ բուժհաստատություններ հասնելու համար վճարված ճանապարհածախսի համար կատարված հատուցումներ</w:t>
            </w:r>
            <w:r w:rsidR="00BE40D3" w:rsidRPr="00360803">
              <w:rPr>
                <w:rFonts w:eastAsia="Times New Roman" w:cs="Times New Roman"/>
                <w:i/>
                <w:lang w:val="hy-AM"/>
              </w:rPr>
              <w:t>։</w:t>
            </w:r>
          </w:p>
        </w:tc>
      </w:tr>
      <w:tr w:rsidR="00393042" w:rsidRPr="00916A43" w14:paraId="1654C63A" w14:textId="77777777" w:rsidTr="004A3687">
        <w:tc>
          <w:tcPr>
            <w:tcW w:w="4523" w:type="dxa"/>
            <w:vMerge w:val="restart"/>
            <w:shd w:val="clear" w:color="auto" w:fill="auto"/>
          </w:tcPr>
          <w:p w14:paraId="00022E44"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Ծրագրի</w:t>
            </w:r>
            <w:r w:rsidRPr="00360803">
              <w:rPr>
                <w:rFonts w:eastAsia="Tahoma" w:cs="Times New Roman"/>
                <w:b w:val="0"/>
                <w:lang w:val="en-US"/>
              </w:rPr>
              <w:tab/>
              <w:t>հիմնական</w:t>
            </w:r>
          </w:p>
          <w:p w14:paraId="6EB5942F"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արդյունքները</w:t>
            </w:r>
          </w:p>
          <w:p w14:paraId="4702B2BB" w14:textId="77777777" w:rsidR="00393042" w:rsidRPr="00360803" w:rsidRDefault="00393042" w:rsidP="00393042">
            <w:pPr>
              <w:spacing w:after="0" w:line="276" w:lineRule="auto"/>
              <w:rPr>
                <w:rFonts w:eastAsia="Times New Roman" w:cs="Times New Roman"/>
                <w:b w:val="0"/>
                <w:lang w:val="en-US"/>
              </w:rPr>
            </w:pPr>
          </w:p>
        </w:tc>
        <w:tc>
          <w:tcPr>
            <w:tcW w:w="6700" w:type="dxa"/>
            <w:gridSpan w:val="5"/>
            <w:shd w:val="clear" w:color="auto" w:fill="auto"/>
          </w:tcPr>
          <w:p w14:paraId="4D8F87AD"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imes New Roman" w:cs="Times New Roman"/>
                <w:b w:val="0"/>
                <w:lang w:val="en-US"/>
              </w:rPr>
              <w:t>Բժշկական ծառայություններից օգտվելու համար կատարված դրամական հատուցում այն ընտանիքներին, որոնք առողջական խնդիրների պատճառով հայտնվել են հրատապ արձագանք պահանջող իրավիճակում:</w:t>
            </w:r>
          </w:p>
        </w:tc>
      </w:tr>
      <w:tr w:rsidR="00393042" w:rsidRPr="00360803" w14:paraId="0A88A7D1" w14:textId="77777777" w:rsidTr="004A3687">
        <w:tc>
          <w:tcPr>
            <w:tcW w:w="4523" w:type="dxa"/>
            <w:vMerge/>
            <w:shd w:val="clear" w:color="auto" w:fill="auto"/>
          </w:tcPr>
          <w:p w14:paraId="4D455265"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2047" w:type="dxa"/>
            <w:vMerge w:val="restart"/>
            <w:shd w:val="clear" w:color="auto" w:fill="auto"/>
          </w:tcPr>
          <w:p w14:paraId="7776D6C9" w14:textId="0AAEA742" w:rsidR="00393042" w:rsidRPr="00360803" w:rsidRDefault="00393042" w:rsidP="00393042">
            <w:pPr>
              <w:spacing w:after="0" w:line="276" w:lineRule="auto"/>
              <w:rPr>
                <w:rFonts w:eastAsia="Times New Roman" w:cs="Times New Roman"/>
                <w:b w:val="0"/>
                <w:lang w:val="hy-AM"/>
              </w:rPr>
            </w:pPr>
            <w:r w:rsidRPr="00360803">
              <w:rPr>
                <w:rFonts w:eastAsia="Tahoma" w:cs="Times New Roman"/>
                <w:b w:val="0"/>
                <w:lang w:val="en-US"/>
              </w:rPr>
              <w:t>Շահառուների թիվ</w:t>
            </w:r>
            <w:r w:rsidR="00BE40D3" w:rsidRPr="00360803">
              <w:rPr>
                <w:rFonts w:eastAsia="Tahoma" w:cs="Times New Roman"/>
                <w:b w:val="0"/>
                <w:lang w:val="hy-AM"/>
              </w:rPr>
              <w:t>։</w:t>
            </w:r>
          </w:p>
        </w:tc>
        <w:tc>
          <w:tcPr>
            <w:tcW w:w="1350" w:type="dxa"/>
            <w:shd w:val="clear" w:color="auto" w:fill="auto"/>
          </w:tcPr>
          <w:p w14:paraId="251AE504" w14:textId="77777777" w:rsidR="00393042" w:rsidRPr="00360803" w:rsidRDefault="00393042" w:rsidP="00BE40D3">
            <w:pPr>
              <w:pBdr>
                <w:top w:val="nil"/>
                <w:left w:val="nil"/>
                <w:bottom w:val="nil"/>
                <w:right w:val="nil"/>
                <w:between w:val="nil"/>
              </w:pBdr>
              <w:spacing w:before="5" w:after="0" w:line="276" w:lineRule="auto"/>
              <w:rPr>
                <w:rFonts w:eastAsia="Times New Roman" w:cs="Times New Roman"/>
                <w:b w:val="0"/>
                <w:lang w:val="en-US"/>
              </w:rPr>
            </w:pPr>
            <w:r w:rsidRPr="00360803">
              <w:rPr>
                <w:rFonts w:eastAsia="Tahoma" w:cs="Times New Roman"/>
                <w:b w:val="0"/>
                <w:lang w:val="en-US"/>
              </w:rPr>
              <w:t>Ելակետային</w:t>
            </w:r>
          </w:p>
          <w:p w14:paraId="13D09802"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արժեք</w:t>
            </w:r>
          </w:p>
        </w:tc>
        <w:tc>
          <w:tcPr>
            <w:tcW w:w="3303" w:type="dxa"/>
            <w:gridSpan w:val="3"/>
            <w:shd w:val="clear" w:color="auto" w:fill="auto"/>
          </w:tcPr>
          <w:p w14:paraId="44643821" w14:textId="77777777" w:rsidR="00393042" w:rsidRPr="00360803" w:rsidRDefault="00393042" w:rsidP="00393042">
            <w:pPr>
              <w:spacing w:after="0" w:line="276" w:lineRule="auto"/>
              <w:rPr>
                <w:rFonts w:eastAsia="Tahoma" w:cs="Times New Roman"/>
                <w:b w:val="0"/>
                <w:lang w:val="en-US"/>
              </w:rPr>
            </w:pPr>
            <w:r w:rsidRPr="00360803">
              <w:rPr>
                <w:rFonts w:eastAsia="Tahoma" w:cs="Times New Roman"/>
                <w:b w:val="0"/>
                <w:lang w:val="en-US"/>
              </w:rPr>
              <w:t>Թիրախային արժեքներ</w:t>
            </w:r>
          </w:p>
          <w:p w14:paraId="53CA14B1"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(ըստ տարիների)</w:t>
            </w:r>
          </w:p>
        </w:tc>
      </w:tr>
      <w:tr w:rsidR="00393042" w:rsidRPr="00360803" w14:paraId="3E351768" w14:textId="77777777" w:rsidTr="004A3687">
        <w:tc>
          <w:tcPr>
            <w:tcW w:w="4523" w:type="dxa"/>
            <w:vMerge/>
            <w:shd w:val="clear" w:color="auto" w:fill="auto"/>
          </w:tcPr>
          <w:p w14:paraId="379AA46A"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2047" w:type="dxa"/>
            <w:vMerge/>
            <w:shd w:val="clear" w:color="auto" w:fill="auto"/>
          </w:tcPr>
          <w:p w14:paraId="42A245C8"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1350" w:type="dxa"/>
            <w:shd w:val="clear" w:color="auto" w:fill="auto"/>
          </w:tcPr>
          <w:p w14:paraId="665BEA3D" w14:textId="68F800F8" w:rsidR="00393042" w:rsidRPr="00E0291E" w:rsidRDefault="00393042" w:rsidP="00393042">
            <w:pPr>
              <w:spacing w:after="0" w:line="276" w:lineRule="auto"/>
              <w:rPr>
                <w:rFonts w:eastAsia="Times New Roman" w:cs="Times New Roman"/>
                <w:b w:val="0"/>
                <w:lang w:val="hy-AM"/>
              </w:rPr>
            </w:pPr>
            <w:r w:rsidRPr="00360803">
              <w:rPr>
                <w:rFonts w:eastAsia="Times New Roman" w:cs="Times New Roman"/>
                <w:b w:val="0"/>
                <w:lang w:val="en-US"/>
              </w:rPr>
              <w:t>202</w:t>
            </w:r>
            <w:r w:rsidR="00E0291E">
              <w:rPr>
                <w:rFonts w:eastAsia="Times New Roman" w:cs="Times New Roman"/>
                <w:b w:val="0"/>
                <w:lang w:val="hy-AM"/>
              </w:rPr>
              <w:t>6</w:t>
            </w:r>
          </w:p>
        </w:tc>
        <w:tc>
          <w:tcPr>
            <w:tcW w:w="1080" w:type="dxa"/>
            <w:gridSpan w:val="2"/>
            <w:shd w:val="clear" w:color="auto" w:fill="auto"/>
          </w:tcPr>
          <w:p w14:paraId="6F36052B" w14:textId="41EA95B1" w:rsidR="00393042" w:rsidRPr="00360803" w:rsidRDefault="00393042" w:rsidP="00393042">
            <w:pPr>
              <w:spacing w:after="0" w:line="276" w:lineRule="auto"/>
              <w:rPr>
                <w:rFonts w:eastAsia="Times New Roman" w:cs="Times New Roman"/>
                <w:b w:val="0"/>
                <w:lang w:val="hy-AM"/>
              </w:rPr>
            </w:pPr>
          </w:p>
        </w:tc>
        <w:tc>
          <w:tcPr>
            <w:tcW w:w="2223" w:type="dxa"/>
            <w:shd w:val="clear" w:color="auto" w:fill="auto"/>
          </w:tcPr>
          <w:p w14:paraId="067128C1" w14:textId="5F7D78AC" w:rsidR="00393042" w:rsidRPr="00360803" w:rsidRDefault="00393042" w:rsidP="00393042">
            <w:pPr>
              <w:spacing w:after="0" w:line="276" w:lineRule="auto"/>
              <w:rPr>
                <w:rFonts w:eastAsia="Times New Roman" w:cs="Times New Roman"/>
                <w:b w:val="0"/>
                <w:lang w:val="hy-AM"/>
              </w:rPr>
            </w:pPr>
          </w:p>
        </w:tc>
      </w:tr>
      <w:tr w:rsidR="00393042" w:rsidRPr="00360803" w14:paraId="7B1F8021" w14:textId="77777777" w:rsidTr="004A3687">
        <w:tc>
          <w:tcPr>
            <w:tcW w:w="4523" w:type="dxa"/>
            <w:vMerge/>
            <w:shd w:val="clear" w:color="auto" w:fill="auto"/>
          </w:tcPr>
          <w:p w14:paraId="15CFB977"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2047" w:type="dxa"/>
            <w:vMerge/>
            <w:shd w:val="clear" w:color="auto" w:fill="auto"/>
          </w:tcPr>
          <w:p w14:paraId="5D0AC50C"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1350" w:type="dxa"/>
            <w:shd w:val="clear" w:color="auto" w:fill="auto"/>
          </w:tcPr>
          <w:p w14:paraId="01364DC2" w14:textId="63374D64" w:rsidR="00393042" w:rsidRPr="00360803" w:rsidRDefault="00E0291E" w:rsidP="00393042">
            <w:pPr>
              <w:spacing w:after="0" w:line="276" w:lineRule="auto"/>
              <w:rPr>
                <w:rFonts w:eastAsia="Times New Roman" w:cs="Times New Roman"/>
                <w:b w:val="0"/>
                <w:lang w:val="hy-AM"/>
              </w:rPr>
            </w:pPr>
            <w:r>
              <w:rPr>
                <w:rFonts w:eastAsia="Times New Roman" w:cs="Times New Roman"/>
                <w:b w:val="0"/>
                <w:lang w:val="hy-AM"/>
              </w:rPr>
              <w:t>15</w:t>
            </w:r>
          </w:p>
        </w:tc>
        <w:tc>
          <w:tcPr>
            <w:tcW w:w="1080" w:type="dxa"/>
            <w:gridSpan w:val="2"/>
            <w:shd w:val="clear" w:color="auto" w:fill="auto"/>
          </w:tcPr>
          <w:p w14:paraId="1B51AA46" w14:textId="4480278D" w:rsidR="00393042" w:rsidRPr="00360803" w:rsidRDefault="00393042" w:rsidP="00393042">
            <w:pPr>
              <w:spacing w:after="0" w:line="276" w:lineRule="auto"/>
              <w:rPr>
                <w:rFonts w:eastAsia="Times New Roman" w:cs="Times New Roman"/>
                <w:b w:val="0"/>
                <w:lang w:val="hy-AM"/>
              </w:rPr>
            </w:pPr>
          </w:p>
        </w:tc>
        <w:tc>
          <w:tcPr>
            <w:tcW w:w="2223" w:type="dxa"/>
            <w:shd w:val="clear" w:color="auto" w:fill="auto"/>
          </w:tcPr>
          <w:p w14:paraId="26FE0C02" w14:textId="7E97968D" w:rsidR="00393042" w:rsidRPr="00360803" w:rsidRDefault="00393042" w:rsidP="00393042">
            <w:pPr>
              <w:spacing w:after="0" w:line="276" w:lineRule="auto"/>
              <w:rPr>
                <w:rFonts w:eastAsia="Times New Roman" w:cs="Times New Roman"/>
                <w:b w:val="0"/>
                <w:lang w:val="hy-AM"/>
              </w:rPr>
            </w:pPr>
          </w:p>
        </w:tc>
      </w:tr>
      <w:tr w:rsidR="00393042" w:rsidRPr="00916A43" w14:paraId="41282A37" w14:textId="77777777" w:rsidTr="004A3687">
        <w:tc>
          <w:tcPr>
            <w:tcW w:w="4523" w:type="dxa"/>
            <w:vMerge w:val="restart"/>
            <w:shd w:val="clear" w:color="auto" w:fill="auto"/>
          </w:tcPr>
          <w:p w14:paraId="02835A8E" w14:textId="77777777" w:rsidR="00393042" w:rsidRPr="00360803" w:rsidRDefault="00393042" w:rsidP="00393042">
            <w:pPr>
              <w:spacing w:after="0" w:line="276" w:lineRule="auto"/>
              <w:rPr>
                <w:rFonts w:eastAsia="Tahoma" w:cs="Times New Roman"/>
                <w:b w:val="0"/>
                <w:lang w:val="en-US"/>
              </w:rPr>
            </w:pPr>
            <w:r w:rsidRPr="00360803">
              <w:rPr>
                <w:rFonts w:eastAsia="Tahoma" w:cs="Times New Roman"/>
                <w:b w:val="0"/>
                <w:lang w:val="en-US"/>
              </w:rPr>
              <w:t>Ծրագրի</w:t>
            </w:r>
            <w:r w:rsidRPr="00360803">
              <w:rPr>
                <w:rFonts w:eastAsia="Tahoma" w:cs="Times New Roman"/>
                <w:b w:val="0"/>
                <w:lang w:val="en-US"/>
              </w:rPr>
              <w:tab/>
              <w:t>միջանկյալ</w:t>
            </w:r>
          </w:p>
          <w:p w14:paraId="0435AC51" w14:textId="77777777" w:rsidR="00393042" w:rsidRPr="00360803" w:rsidRDefault="00393042" w:rsidP="00393042">
            <w:pPr>
              <w:spacing w:after="0" w:line="276" w:lineRule="auto"/>
              <w:rPr>
                <w:rFonts w:eastAsia="Tahoma" w:cs="Times New Roman"/>
                <w:b w:val="0"/>
                <w:lang w:val="en-US"/>
              </w:rPr>
            </w:pPr>
            <w:r w:rsidRPr="00360803">
              <w:rPr>
                <w:rFonts w:eastAsia="Tahoma" w:cs="Times New Roman"/>
                <w:b w:val="0"/>
                <w:lang w:val="en-US"/>
              </w:rPr>
              <w:t>արդյունքները</w:t>
            </w:r>
          </w:p>
          <w:p w14:paraId="1A2051C8" w14:textId="77777777" w:rsidR="00393042" w:rsidRPr="00360803" w:rsidRDefault="00393042" w:rsidP="00393042">
            <w:pPr>
              <w:spacing w:after="0" w:line="276" w:lineRule="auto"/>
              <w:rPr>
                <w:rFonts w:eastAsia="Tahoma" w:cs="Times New Roman"/>
                <w:b w:val="0"/>
                <w:lang w:val="en-US"/>
              </w:rPr>
            </w:pPr>
          </w:p>
          <w:p w14:paraId="64EE3285" w14:textId="77777777" w:rsidR="00393042" w:rsidRPr="00360803" w:rsidRDefault="00393042" w:rsidP="00393042">
            <w:pPr>
              <w:spacing w:after="0" w:line="276" w:lineRule="auto"/>
              <w:rPr>
                <w:rFonts w:eastAsia="Tahoma" w:cs="Times New Roman"/>
                <w:b w:val="0"/>
                <w:lang w:val="en-US"/>
              </w:rPr>
            </w:pPr>
          </w:p>
        </w:tc>
        <w:tc>
          <w:tcPr>
            <w:tcW w:w="6700" w:type="dxa"/>
            <w:gridSpan w:val="5"/>
            <w:shd w:val="clear" w:color="auto" w:fill="auto"/>
          </w:tcPr>
          <w:p w14:paraId="21151736" w14:textId="77777777" w:rsidR="00393042" w:rsidRPr="00360803" w:rsidRDefault="00393042" w:rsidP="00393042">
            <w:pPr>
              <w:widowControl w:val="0"/>
              <w:spacing w:before="2" w:after="0" w:line="276" w:lineRule="auto"/>
              <w:jc w:val="both"/>
              <w:rPr>
                <w:rFonts w:eastAsia="Tahoma" w:cs="Times New Roman"/>
                <w:b w:val="0"/>
                <w:lang w:val="en-US"/>
              </w:rPr>
            </w:pPr>
            <w:r w:rsidRPr="00360803">
              <w:rPr>
                <w:rFonts w:eastAsia="Times New Roman" w:cs="Times New Roman"/>
                <w:lang w:val="en-US"/>
              </w:rPr>
              <w:t>Բժշկական ծառայությունների</w:t>
            </w:r>
            <w:r w:rsidRPr="00360803">
              <w:rPr>
                <w:rFonts w:eastAsia="Times New Roman" w:cs="Times New Roman"/>
                <w:lang w:val="hy-AM"/>
              </w:rPr>
              <w:t xml:space="preserve"> հատուցում</w:t>
            </w:r>
            <w:r w:rsidRPr="00360803">
              <w:rPr>
                <w:rFonts w:eastAsia="Times New Roman" w:cs="Times New Roman"/>
                <w:lang w:val="en-US"/>
              </w:rPr>
              <w:t>ից օգտված</w:t>
            </w:r>
            <w:r w:rsidRPr="00360803">
              <w:rPr>
                <w:rFonts w:eastAsia="Times New Roman" w:cs="Times New Roman"/>
                <w:lang w:val="hy-AM"/>
              </w:rPr>
              <w:t xml:space="preserve"> հրատապ արձագանք պահանջող իրավիճակում</w:t>
            </w:r>
            <w:r w:rsidRPr="00360803">
              <w:rPr>
                <w:rFonts w:eastAsia="Times New Roman" w:cs="Times New Roman"/>
                <w:lang w:val="en-US"/>
              </w:rPr>
              <w:t xml:space="preserve"> հայտնված ընտանիքներ</w:t>
            </w:r>
          </w:p>
        </w:tc>
      </w:tr>
      <w:tr w:rsidR="00393042" w:rsidRPr="00360803" w14:paraId="1A5DBC05" w14:textId="77777777" w:rsidTr="004A3687">
        <w:tc>
          <w:tcPr>
            <w:tcW w:w="4523" w:type="dxa"/>
            <w:vMerge/>
            <w:shd w:val="clear" w:color="auto" w:fill="auto"/>
          </w:tcPr>
          <w:p w14:paraId="3CE85147" w14:textId="77777777" w:rsidR="00393042" w:rsidRPr="00360803" w:rsidRDefault="00393042" w:rsidP="00393042">
            <w:pPr>
              <w:widowControl w:val="0"/>
              <w:pBdr>
                <w:top w:val="nil"/>
                <w:left w:val="nil"/>
                <w:bottom w:val="nil"/>
                <w:right w:val="nil"/>
                <w:between w:val="nil"/>
              </w:pBdr>
              <w:spacing w:after="0" w:line="276" w:lineRule="auto"/>
              <w:rPr>
                <w:rFonts w:eastAsia="Tahoma" w:cs="Times New Roman"/>
                <w:b w:val="0"/>
                <w:lang w:val="en-US"/>
              </w:rPr>
            </w:pPr>
          </w:p>
        </w:tc>
        <w:tc>
          <w:tcPr>
            <w:tcW w:w="2047" w:type="dxa"/>
            <w:vMerge w:val="restart"/>
            <w:shd w:val="clear" w:color="auto" w:fill="auto"/>
          </w:tcPr>
          <w:p w14:paraId="3782EDB4" w14:textId="77777777" w:rsidR="00393042" w:rsidRPr="00360803" w:rsidRDefault="00393042" w:rsidP="00393042">
            <w:pPr>
              <w:spacing w:after="0" w:line="276" w:lineRule="auto"/>
              <w:rPr>
                <w:rFonts w:eastAsia="Tahoma" w:cs="Times New Roman"/>
                <w:b w:val="0"/>
                <w:lang w:val="en-US"/>
              </w:rPr>
            </w:pPr>
          </w:p>
        </w:tc>
        <w:tc>
          <w:tcPr>
            <w:tcW w:w="1350" w:type="dxa"/>
            <w:shd w:val="clear" w:color="auto" w:fill="auto"/>
          </w:tcPr>
          <w:p w14:paraId="34E5F539" w14:textId="77777777" w:rsidR="00393042" w:rsidRPr="00360803" w:rsidRDefault="00393042" w:rsidP="00393042">
            <w:pPr>
              <w:pBdr>
                <w:top w:val="nil"/>
                <w:left w:val="nil"/>
                <w:bottom w:val="nil"/>
                <w:right w:val="nil"/>
                <w:between w:val="nil"/>
              </w:pBdr>
              <w:spacing w:before="5" w:after="0" w:line="276" w:lineRule="auto"/>
              <w:ind w:left="109"/>
              <w:rPr>
                <w:rFonts w:eastAsia="Times New Roman" w:cs="Times New Roman"/>
                <w:b w:val="0"/>
                <w:lang w:val="en-US"/>
              </w:rPr>
            </w:pPr>
            <w:r w:rsidRPr="00360803">
              <w:rPr>
                <w:rFonts w:eastAsia="Tahoma" w:cs="Times New Roman"/>
                <w:b w:val="0"/>
                <w:lang w:val="en-US"/>
              </w:rPr>
              <w:t>Ելակետային</w:t>
            </w:r>
          </w:p>
          <w:p w14:paraId="74FD5595" w14:textId="19E85339" w:rsidR="00393042" w:rsidRPr="00360803" w:rsidRDefault="00393042" w:rsidP="00393042">
            <w:pPr>
              <w:spacing w:after="0" w:line="276" w:lineRule="auto"/>
              <w:rPr>
                <w:rFonts w:eastAsia="Times New Roman" w:cs="Times New Roman"/>
                <w:b w:val="0"/>
                <w:lang w:val="hy-AM"/>
              </w:rPr>
            </w:pPr>
            <w:r w:rsidRPr="00360803">
              <w:rPr>
                <w:rFonts w:eastAsia="Tahoma" w:cs="Times New Roman"/>
                <w:b w:val="0"/>
                <w:lang w:val="en-US"/>
              </w:rPr>
              <w:t>արժեք</w:t>
            </w:r>
            <w:r w:rsidR="009D52AA" w:rsidRPr="00360803">
              <w:rPr>
                <w:rFonts w:eastAsia="Tahoma" w:cs="Times New Roman"/>
                <w:b w:val="0"/>
                <w:lang w:val="hy-AM"/>
              </w:rPr>
              <w:t>։</w:t>
            </w:r>
          </w:p>
        </w:tc>
        <w:tc>
          <w:tcPr>
            <w:tcW w:w="3303" w:type="dxa"/>
            <w:gridSpan w:val="3"/>
            <w:shd w:val="clear" w:color="auto" w:fill="auto"/>
          </w:tcPr>
          <w:p w14:paraId="35C93914" w14:textId="77777777" w:rsidR="00393042" w:rsidRPr="00360803" w:rsidRDefault="00393042" w:rsidP="00393042">
            <w:pPr>
              <w:spacing w:after="0" w:line="276" w:lineRule="auto"/>
              <w:rPr>
                <w:rFonts w:eastAsia="Tahoma" w:cs="Times New Roman"/>
                <w:b w:val="0"/>
                <w:lang w:val="en-US"/>
              </w:rPr>
            </w:pPr>
            <w:r w:rsidRPr="00360803">
              <w:rPr>
                <w:rFonts w:eastAsia="Tahoma" w:cs="Times New Roman"/>
                <w:b w:val="0"/>
                <w:lang w:val="en-US"/>
              </w:rPr>
              <w:t>Թիրախային արժեքներ</w:t>
            </w:r>
          </w:p>
          <w:p w14:paraId="039F892A"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(ըստ տարիների)</w:t>
            </w:r>
          </w:p>
        </w:tc>
      </w:tr>
      <w:tr w:rsidR="00393042" w:rsidRPr="00360803" w14:paraId="695695B2" w14:textId="77777777" w:rsidTr="004A3687">
        <w:tc>
          <w:tcPr>
            <w:tcW w:w="4523" w:type="dxa"/>
            <w:vMerge/>
            <w:shd w:val="clear" w:color="auto" w:fill="auto"/>
          </w:tcPr>
          <w:p w14:paraId="1902C24B"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2047" w:type="dxa"/>
            <w:vMerge/>
            <w:shd w:val="clear" w:color="auto" w:fill="auto"/>
          </w:tcPr>
          <w:p w14:paraId="19E46CBF"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1350" w:type="dxa"/>
            <w:shd w:val="clear" w:color="auto" w:fill="auto"/>
          </w:tcPr>
          <w:p w14:paraId="6B2CA962" w14:textId="5496FBB2" w:rsidR="00393042" w:rsidRPr="00E0291E" w:rsidRDefault="00393042" w:rsidP="00393042">
            <w:pPr>
              <w:spacing w:after="0" w:line="276" w:lineRule="auto"/>
              <w:jc w:val="center"/>
              <w:rPr>
                <w:rFonts w:eastAsia="Times New Roman" w:cs="Times New Roman"/>
                <w:b w:val="0"/>
                <w:lang w:val="hy-AM"/>
              </w:rPr>
            </w:pPr>
            <w:r w:rsidRPr="00360803">
              <w:rPr>
                <w:rFonts w:eastAsia="Times New Roman" w:cs="Times New Roman"/>
                <w:b w:val="0"/>
                <w:lang w:val="en-US"/>
              </w:rPr>
              <w:t>202</w:t>
            </w:r>
            <w:r w:rsidR="00E0291E">
              <w:rPr>
                <w:rFonts w:eastAsia="Times New Roman" w:cs="Times New Roman"/>
                <w:b w:val="0"/>
                <w:lang w:val="hy-AM"/>
              </w:rPr>
              <w:t>6</w:t>
            </w:r>
          </w:p>
        </w:tc>
        <w:tc>
          <w:tcPr>
            <w:tcW w:w="923" w:type="dxa"/>
            <w:shd w:val="clear" w:color="auto" w:fill="auto"/>
          </w:tcPr>
          <w:p w14:paraId="2B6B182D" w14:textId="6B8B425D" w:rsidR="00393042" w:rsidRPr="00360803" w:rsidRDefault="00393042" w:rsidP="00393042">
            <w:pPr>
              <w:spacing w:after="0" w:line="276" w:lineRule="auto"/>
              <w:jc w:val="center"/>
              <w:rPr>
                <w:rFonts w:eastAsia="Tahoma" w:cs="Times New Roman"/>
                <w:b w:val="0"/>
                <w:lang w:val="hy-AM"/>
              </w:rPr>
            </w:pPr>
          </w:p>
        </w:tc>
        <w:tc>
          <w:tcPr>
            <w:tcW w:w="2380" w:type="dxa"/>
            <w:gridSpan w:val="2"/>
            <w:shd w:val="clear" w:color="auto" w:fill="auto"/>
          </w:tcPr>
          <w:p w14:paraId="468B4EB0" w14:textId="587DC87E" w:rsidR="00393042" w:rsidRPr="00360803" w:rsidRDefault="00393042" w:rsidP="00393042">
            <w:pPr>
              <w:spacing w:after="0" w:line="276" w:lineRule="auto"/>
              <w:jc w:val="center"/>
              <w:rPr>
                <w:rFonts w:eastAsia="Times New Roman" w:cs="Times New Roman"/>
                <w:b w:val="0"/>
                <w:lang w:val="hy-AM"/>
              </w:rPr>
            </w:pPr>
          </w:p>
        </w:tc>
      </w:tr>
      <w:tr w:rsidR="00393042" w:rsidRPr="00360803" w14:paraId="0BE30EE3" w14:textId="77777777" w:rsidTr="004A3687">
        <w:tc>
          <w:tcPr>
            <w:tcW w:w="4523" w:type="dxa"/>
            <w:vMerge/>
            <w:shd w:val="clear" w:color="auto" w:fill="auto"/>
          </w:tcPr>
          <w:p w14:paraId="39B9ACC0"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2047" w:type="dxa"/>
            <w:vMerge/>
            <w:shd w:val="clear" w:color="auto" w:fill="auto"/>
          </w:tcPr>
          <w:p w14:paraId="2325087C"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1350" w:type="dxa"/>
            <w:shd w:val="clear" w:color="auto" w:fill="auto"/>
          </w:tcPr>
          <w:p w14:paraId="5EC34281" w14:textId="7B71A4EC" w:rsidR="00393042" w:rsidRPr="00360803" w:rsidRDefault="00E0291E" w:rsidP="00393042">
            <w:pPr>
              <w:spacing w:after="0" w:line="276" w:lineRule="auto"/>
              <w:jc w:val="center"/>
              <w:rPr>
                <w:rFonts w:eastAsia="Times New Roman" w:cs="Times New Roman"/>
                <w:b w:val="0"/>
                <w:lang w:val="hy-AM"/>
              </w:rPr>
            </w:pPr>
            <w:r>
              <w:rPr>
                <w:rFonts w:eastAsia="Times New Roman" w:cs="Times New Roman"/>
                <w:b w:val="0"/>
                <w:lang w:val="hy-AM"/>
              </w:rPr>
              <w:t>15</w:t>
            </w:r>
          </w:p>
        </w:tc>
        <w:tc>
          <w:tcPr>
            <w:tcW w:w="923" w:type="dxa"/>
            <w:shd w:val="clear" w:color="auto" w:fill="auto"/>
          </w:tcPr>
          <w:p w14:paraId="03DB3751" w14:textId="005063FA" w:rsidR="00393042" w:rsidRPr="00360803" w:rsidRDefault="00393042" w:rsidP="00393042">
            <w:pPr>
              <w:spacing w:after="0" w:line="276" w:lineRule="auto"/>
              <w:jc w:val="center"/>
              <w:rPr>
                <w:rFonts w:eastAsia="Times New Roman" w:cs="Times New Roman"/>
                <w:b w:val="0"/>
                <w:lang w:val="hy-AM"/>
              </w:rPr>
            </w:pPr>
          </w:p>
        </w:tc>
        <w:tc>
          <w:tcPr>
            <w:tcW w:w="2380" w:type="dxa"/>
            <w:gridSpan w:val="2"/>
            <w:shd w:val="clear" w:color="auto" w:fill="auto"/>
          </w:tcPr>
          <w:p w14:paraId="0BE5D9D9" w14:textId="6094B6E1" w:rsidR="00393042" w:rsidRPr="00360803" w:rsidRDefault="00393042" w:rsidP="00393042">
            <w:pPr>
              <w:spacing w:after="0" w:line="276" w:lineRule="auto"/>
              <w:jc w:val="center"/>
              <w:rPr>
                <w:rFonts w:eastAsia="Times New Roman" w:cs="Times New Roman"/>
                <w:b w:val="0"/>
                <w:lang w:val="hy-AM"/>
              </w:rPr>
            </w:pPr>
          </w:p>
        </w:tc>
      </w:tr>
      <w:tr w:rsidR="00393042" w:rsidRPr="00916A43" w14:paraId="6561CA66" w14:textId="77777777" w:rsidTr="004A3687">
        <w:tc>
          <w:tcPr>
            <w:tcW w:w="4523" w:type="dxa"/>
            <w:shd w:val="clear" w:color="auto" w:fill="auto"/>
          </w:tcPr>
          <w:p w14:paraId="20BEBEA8"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Ծրագրի</w:t>
            </w:r>
            <w:r w:rsidRPr="00360803">
              <w:rPr>
                <w:rFonts w:eastAsia="Tahoma" w:cs="Times New Roman"/>
                <w:b w:val="0"/>
                <w:lang w:val="en-US"/>
              </w:rPr>
              <w:tab/>
              <w:t>հիմնական գործողությունները</w:t>
            </w:r>
          </w:p>
        </w:tc>
        <w:tc>
          <w:tcPr>
            <w:tcW w:w="6700" w:type="dxa"/>
            <w:gridSpan w:val="5"/>
            <w:shd w:val="clear" w:color="auto" w:fill="auto"/>
          </w:tcPr>
          <w:p w14:paraId="50A5029B" w14:textId="5BBAB573" w:rsidR="00393042" w:rsidRPr="00360803" w:rsidRDefault="00393042" w:rsidP="00393042">
            <w:pPr>
              <w:tabs>
                <w:tab w:val="left" w:pos="450"/>
                <w:tab w:val="left" w:pos="1170"/>
                <w:tab w:val="left" w:pos="1530"/>
                <w:tab w:val="left" w:pos="1800"/>
              </w:tabs>
              <w:spacing w:line="276" w:lineRule="auto"/>
              <w:jc w:val="both"/>
              <w:rPr>
                <w:rFonts w:eastAsia="Times New Roman" w:cs="Times New Roman"/>
                <w:i/>
                <w:lang w:val="hy-AM"/>
              </w:rPr>
            </w:pPr>
            <w:r w:rsidRPr="00360803">
              <w:rPr>
                <w:rFonts w:eastAsia="Times New Roman" w:cs="Times New Roman"/>
                <w:i/>
                <w:lang w:val="hy-AM"/>
              </w:rPr>
              <w:t>Բժշկական ծառայություններից օգտվելու համար վճարված բժշկական ծախսերի կամ բուժհաստատություններ հասնելու համար վճարված ճանապարհածախսի համար կատարված հատուցումներ</w:t>
            </w:r>
            <w:r w:rsidRPr="00360803">
              <w:rPr>
                <w:rFonts w:eastAsia="Times New Roman" w:cs="Times New Roman"/>
                <w:i/>
                <w:lang w:val="en-US"/>
              </w:rPr>
              <w:t xml:space="preserve">, </w:t>
            </w:r>
            <w:r w:rsidRPr="00360803">
              <w:rPr>
                <w:rFonts w:eastAsia="Times New Roman" w:cs="Times New Roman"/>
                <w:i/>
                <w:lang w:val="hy-AM"/>
              </w:rPr>
              <w:t xml:space="preserve">որոնք փոխանցվելու են </w:t>
            </w:r>
            <w:r w:rsidRPr="00360803">
              <w:rPr>
                <w:rFonts w:eastAsia="Times New Roman" w:cs="Times New Roman"/>
                <w:i/>
                <w:lang w:val="en-US"/>
              </w:rPr>
              <w:t xml:space="preserve">բժշկական ծառայություն մատուցած </w:t>
            </w:r>
            <w:r w:rsidRPr="00360803">
              <w:rPr>
                <w:rFonts w:eastAsia="Times New Roman" w:cs="Times New Roman"/>
                <w:i/>
                <w:lang w:val="hy-AM"/>
              </w:rPr>
              <w:t>կազմակերպություններին</w:t>
            </w:r>
            <w:r w:rsidRPr="00360803">
              <w:rPr>
                <w:rFonts w:eastAsia="Times New Roman" w:cs="Times New Roman"/>
                <w:i/>
                <w:lang w:val="en-US"/>
              </w:rPr>
              <w:t xml:space="preserve">՝ օրենքով պահանջվող կարգով, իսկ անհնարինության </w:t>
            </w:r>
            <w:r w:rsidRPr="00360803">
              <w:rPr>
                <w:rFonts w:eastAsia="Times New Roman" w:cs="Times New Roman"/>
                <w:i/>
                <w:lang w:val="en-US"/>
              </w:rPr>
              <w:lastRenderedPageBreak/>
              <w:t>դեպքում հանձնաժողովի</w:t>
            </w:r>
            <w:r w:rsidR="009D52AA" w:rsidRPr="00360803">
              <w:rPr>
                <w:rFonts w:eastAsia="Times New Roman" w:cs="Times New Roman"/>
                <w:i/>
                <w:lang w:val="hy-AM"/>
              </w:rPr>
              <w:t xml:space="preserve"> </w:t>
            </w:r>
            <w:r w:rsidRPr="00360803">
              <w:rPr>
                <w:rFonts w:eastAsia="Times New Roman" w:cs="Times New Roman"/>
                <w:i/>
                <w:lang w:val="en-US"/>
              </w:rPr>
              <w:t xml:space="preserve">հատուկ եզրակացության, </w:t>
            </w:r>
            <w:r w:rsidRPr="00360803">
              <w:rPr>
                <w:rFonts w:eastAsia="Times New Roman" w:cs="Times New Roman"/>
                <w:i/>
                <w:lang w:val="hy-AM"/>
              </w:rPr>
              <w:t>համապատասխան</w:t>
            </w:r>
            <w:r w:rsidRPr="00360803">
              <w:rPr>
                <w:rFonts w:eastAsia="Times New Roman" w:cs="Times New Roman"/>
                <w:i/>
                <w:lang w:val="en-US"/>
              </w:rPr>
              <w:t xml:space="preserve"> փաստաթղթերի և անդորագրերի առկայության դեպքում հատուցումը կարող է տրամադրվել սույն Ծրագրի X-րդ գլխի պահանջներով սահմանված այլ եղանակով:</w:t>
            </w:r>
            <w:r w:rsidR="009D52AA" w:rsidRPr="00360803">
              <w:rPr>
                <w:rFonts w:eastAsia="Times New Roman" w:cs="Times New Roman"/>
                <w:i/>
                <w:lang w:val="hy-AM"/>
              </w:rPr>
              <w:t xml:space="preserve"> Գումարի չափը մինչև 50</w:t>
            </w:r>
            <w:r w:rsidR="009D52AA" w:rsidRPr="00360803">
              <w:rPr>
                <w:rFonts w:ascii="Cambria Math" w:eastAsia="Times New Roman" w:hAnsi="Cambria Math" w:cs="Cambria Math"/>
                <w:i/>
                <w:lang w:val="hy-AM"/>
              </w:rPr>
              <w:t>․</w:t>
            </w:r>
            <w:r w:rsidR="009D52AA" w:rsidRPr="00360803">
              <w:rPr>
                <w:rFonts w:eastAsia="Times New Roman" w:cs="Times New Roman"/>
                <w:i/>
                <w:lang w:val="hy-AM"/>
              </w:rPr>
              <w:t xml:space="preserve">000 &lt; </w:t>
            </w:r>
            <w:r w:rsidR="009D52AA" w:rsidRPr="00360803">
              <w:rPr>
                <w:rFonts w:eastAsia="Times New Roman" w:cs="GHEA Grapalat"/>
                <w:i/>
                <w:lang w:val="hy-AM"/>
              </w:rPr>
              <w:t>հիսուն</w:t>
            </w:r>
            <w:r w:rsidR="009D52AA" w:rsidRPr="00360803">
              <w:rPr>
                <w:rFonts w:eastAsia="Times New Roman" w:cs="Times New Roman"/>
                <w:i/>
                <w:lang w:val="hy-AM"/>
              </w:rPr>
              <w:t xml:space="preserve"> </w:t>
            </w:r>
            <w:r w:rsidR="009D52AA" w:rsidRPr="00360803">
              <w:rPr>
                <w:rFonts w:eastAsia="Times New Roman" w:cs="GHEA Grapalat"/>
                <w:i/>
                <w:lang w:val="hy-AM"/>
              </w:rPr>
              <w:t>հազար</w:t>
            </w:r>
            <w:r w:rsidR="009D52AA" w:rsidRPr="00360803">
              <w:rPr>
                <w:rFonts w:eastAsia="Times New Roman" w:cs="Times New Roman"/>
                <w:i/>
                <w:lang w:val="hy-AM"/>
              </w:rPr>
              <w:t xml:space="preserve">&gt; </w:t>
            </w:r>
            <w:r w:rsidR="009D52AA" w:rsidRPr="00360803">
              <w:rPr>
                <w:rFonts w:eastAsia="Times New Roman" w:cs="GHEA Grapalat"/>
                <w:i/>
                <w:lang w:val="hy-AM"/>
              </w:rPr>
              <w:t>դրամ։</w:t>
            </w:r>
          </w:p>
        </w:tc>
      </w:tr>
      <w:tr w:rsidR="00393042" w:rsidRPr="00916A43" w14:paraId="468E4847" w14:textId="77777777" w:rsidTr="004A3687">
        <w:trPr>
          <w:trHeight w:val="521"/>
        </w:trPr>
        <w:tc>
          <w:tcPr>
            <w:tcW w:w="4523" w:type="dxa"/>
            <w:shd w:val="clear" w:color="auto" w:fill="auto"/>
          </w:tcPr>
          <w:p w14:paraId="739E9FF1"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lastRenderedPageBreak/>
              <w:t>Ծրագրի բյուջեն</w:t>
            </w:r>
          </w:p>
        </w:tc>
        <w:tc>
          <w:tcPr>
            <w:tcW w:w="6700" w:type="dxa"/>
            <w:gridSpan w:val="5"/>
            <w:shd w:val="clear" w:color="auto" w:fill="auto"/>
          </w:tcPr>
          <w:p w14:paraId="276AC82E" w14:textId="77777777" w:rsidR="00393042" w:rsidRPr="00360803" w:rsidRDefault="00393042" w:rsidP="00393042">
            <w:pPr>
              <w:spacing w:after="0" w:line="276" w:lineRule="auto"/>
              <w:rPr>
                <w:rFonts w:eastAsia="Times New Roman" w:cs="Times New Roman"/>
                <w:b w:val="0"/>
                <w:lang w:val="hy-AM"/>
              </w:rPr>
            </w:pPr>
            <w:r w:rsidRPr="00360803">
              <w:rPr>
                <w:rFonts w:eastAsia="Times New Roman" w:cs="Times New Roman"/>
                <w:b w:val="0"/>
                <w:lang w:val="en-US"/>
              </w:rPr>
              <w:t xml:space="preserve">Յուրաքանչյուր տարվա համար՝ 1 </w:t>
            </w:r>
            <w:r w:rsidRPr="00360803">
              <w:rPr>
                <w:rFonts w:eastAsia="Times New Roman" w:cs="Times New Roman"/>
                <w:b w:val="0"/>
                <w:lang w:val="hy-AM"/>
              </w:rPr>
              <w:t>0</w:t>
            </w:r>
            <w:r w:rsidRPr="00360803">
              <w:rPr>
                <w:rFonts w:eastAsia="Times New Roman" w:cs="Times New Roman"/>
                <w:b w:val="0"/>
                <w:lang w:val="en-US"/>
              </w:rPr>
              <w:t>00</w:t>
            </w:r>
            <w:r w:rsidRPr="00360803">
              <w:rPr>
                <w:rFonts w:ascii="Calibri" w:eastAsia="Times New Roman" w:hAnsi="Calibri" w:cs="Calibri"/>
                <w:b w:val="0"/>
                <w:lang w:val="en-US"/>
              </w:rPr>
              <w:t> </w:t>
            </w:r>
            <w:r w:rsidRPr="00360803">
              <w:rPr>
                <w:rFonts w:eastAsia="Times New Roman" w:cs="Times New Roman"/>
                <w:b w:val="0"/>
                <w:lang w:val="en-US"/>
              </w:rPr>
              <w:t>000</w:t>
            </w:r>
            <w:r w:rsidRPr="00360803">
              <w:rPr>
                <w:rFonts w:eastAsia="Times New Roman" w:cs="Times New Roman"/>
                <w:b w:val="0"/>
                <w:lang w:val="hy-AM"/>
              </w:rPr>
              <w:t xml:space="preserve"> /մեկ միլիոն/ ՀՀ դրամ</w:t>
            </w:r>
          </w:p>
        </w:tc>
      </w:tr>
      <w:tr w:rsidR="00393042" w:rsidRPr="00360803" w14:paraId="64DBD26F" w14:textId="77777777" w:rsidTr="004A3687">
        <w:tc>
          <w:tcPr>
            <w:tcW w:w="4523" w:type="dxa"/>
            <w:shd w:val="clear" w:color="auto" w:fill="auto"/>
          </w:tcPr>
          <w:p w14:paraId="5B77B524"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Ծրագրի իրականացման համար անհրաժեշտ այլ ռեսուրսներ</w:t>
            </w:r>
          </w:p>
        </w:tc>
        <w:tc>
          <w:tcPr>
            <w:tcW w:w="6700" w:type="dxa"/>
            <w:gridSpan w:val="5"/>
            <w:shd w:val="clear" w:color="auto" w:fill="auto"/>
          </w:tcPr>
          <w:p w14:paraId="1A6D0EC1"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imes New Roman" w:cs="Times New Roman"/>
                <w:b w:val="0"/>
                <w:lang w:val="en-US"/>
              </w:rPr>
              <w:t>-</w:t>
            </w:r>
          </w:p>
        </w:tc>
      </w:tr>
      <w:tr w:rsidR="00393042" w:rsidRPr="00916A43" w14:paraId="298F5D9E" w14:textId="77777777" w:rsidTr="004A3687">
        <w:tc>
          <w:tcPr>
            <w:tcW w:w="4523" w:type="dxa"/>
            <w:shd w:val="clear" w:color="auto" w:fill="auto"/>
          </w:tcPr>
          <w:p w14:paraId="6024E1BC" w14:textId="77777777" w:rsidR="00393042" w:rsidRPr="00360803" w:rsidRDefault="00393042" w:rsidP="00393042">
            <w:pPr>
              <w:spacing w:after="200" w:line="276" w:lineRule="auto"/>
              <w:rPr>
                <w:rFonts w:eastAsia="Times New Roman" w:cs="Times New Roman"/>
                <w:b w:val="0"/>
                <w:lang w:val="en-US"/>
              </w:rPr>
            </w:pPr>
            <w:r w:rsidRPr="00360803">
              <w:rPr>
                <w:rFonts w:eastAsia="Tahoma" w:cs="Times New Roman"/>
                <w:b w:val="0"/>
                <w:lang w:val="en-US"/>
              </w:rPr>
              <w:t>Ծրագրի հիմնական ռիսկերը</w:t>
            </w:r>
          </w:p>
        </w:tc>
        <w:tc>
          <w:tcPr>
            <w:tcW w:w="6700" w:type="dxa"/>
            <w:gridSpan w:val="5"/>
            <w:shd w:val="clear" w:color="auto" w:fill="auto"/>
          </w:tcPr>
          <w:p w14:paraId="01F4DB58" w14:textId="3882186A" w:rsidR="00393042" w:rsidRPr="00360803" w:rsidRDefault="00393042" w:rsidP="00393042">
            <w:pPr>
              <w:spacing w:after="0" w:line="276" w:lineRule="auto"/>
              <w:rPr>
                <w:rFonts w:eastAsia="Times New Roman" w:cs="Times New Roman"/>
                <w:b w:val="0"/>
                <w:lang w:val="en-US"/>
              </w:rPr>
            </w:pPr>
            <w:r w:rsidRPr="00360803">
              <w:rPr>
                <w:rFonts w:eastAsia="Times New Roman" w:cs="Times New Roman"/>
                <w:b w:val="0"/>
                <w:lang w:val="en-US"/>
              </w:rPr>
              <w:t>Բնակիչների կողմից ներկայացվող դիմումների քանակը կարող է գերազանցել ծրագրի համար նախատեսված բյուջեին:</w:t>
            </w:r>
          </w:p>
        </w:tc>
      </w:tr>
      <w:tr w:rsidR="00393042" w:rsidRPr="00916A43" w14:paraId="51ECE7E7" w14:textId="77777777" w:rsidTr="004A3687">
        <w:tc>
          <w:tcPr>
            <w:tcW w:w="4523" w:type="dxa"/>
            <w:shd w:val="clear" w:color="auto" w:fill="auto"/>
          </w:tcPr>
          <w:p w14:paraId="7C07350A"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Ծրագրի հիմնական շահառուները</w:t>
            </w:r>
          </w:p>
        </w:tc>
        <w:tc>
          <w:tcPr>
            <w:tcW w:w="6700" w:type="dxa"/>
            <w:gridSpan w:val="5"/>
            <w:shd w:val="clear" w:color="auto" w:fill="auto"/>
          </w:tcPr>
          <w:p w14:paraId="3B8AABC8" w14:textId="77777777" w:rsidR="00393042" w:rsidRPr="00360803" w:rsidRDefault="00393042" w:rsidP="00393042">
            <w:pPr>
              <w:spacing w:after="0" w:line="276" w:lineRule="auto"/>
              <w:rPr>
                <w:rFonts w:eastAsia="Times New Roman" w:cs="Times New Roman"/>
                <w:b w:val="0"/>
                <w:lang w:val="en-US"/>
              </w:rPr>
            </w:pPr>
            <w:r w:rsidRPr="00360803">
              <w:rPr>
                <w:rFonts w:eastAsia="Times New Roman" w:cs="Times New Roman"/>
                <w:b w:val="0"/>
                <w:lang w:val="en-US"/>
              </w:rPr>
              <w:t>Բժշկական ծառայությունների</w:t>
            </w:r>
            <w:r w:rsidRPr="00360803">
              <w:rPr>
                <w:rFonts w:eastAsia="Times New Roman" w:cs="Times New Roman"/>
                <w:b w:val="0"/>
                <w:lang w:val="hy-AM"/>
              </w:rPr>
              <w:t xml:space="preserve"> հատուցում</w:t>
            </w:r>
            <w:r w:rsidRPr="00360803">
              <w:rPr>
                <w:rFonts w:eastAsia="Times New Roman" w:cs="Times New Roman"/>
                <w:b w:val="0"/>
                <w:lang w:val="en-US"/>
              </w:rPr>
              <w:t>ից օգտված</w:t>
            </w:r>
            <w:r w:rsidRPr="00360803">
              <w:rPr>
                <w:rFonts w:eastAsia="Times New Roman" w:cs="Times New Roman"/>
                <w:b w:val="0"/>
                <w:lang w:val="hy-AM"/>
              </w:rPr>
              <w:t xml:space="preserve"> հրատապ արձագանք պահանջող իրավիճակում</w:t>
            </w:r>
            <w:r w:rsidRPr="00360803">
              <w:rPr>
                <w:rFonts w:eastAsia="Times New Roman" w:cs="Times New Roman"/>
                <w:b w:val="0"/>
                <w:lang w:val="en-US"/>
              </w:rPr>
              <w:t xml:space="preserve"> հայտնված ընտանիքներ, որոնք առողջական խնդիրների պատճառով հայտնվել են հրատապ արձագանք պահանջող իրավիճակում:</w:t>
            </w:r>
          </w:p>
        </w:tc>
      </w:tr>
      <w:tr w:rsidR="00393042" w:rsidRPr="00081C8D" w14:paraId="65FE1120" w14:textId="77777777" w:rsidTr="004A3687">
        <w:tc>
          <w:tcPr>
            <w:tcW w:w="4523" w:type="dxa"/>
            <w:shd w:val="clear" w:color="auto" w:fill="auto"/>
          </w:tcPr>
          <w:p w14:paraId="0889775E"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Ծրագրի սկիզբը և ավարտը</w:t>
            </w:r>
          </w:p>
        </w:tc>
        <w:tc>
          <w:tcPr>
            <w:tcW w:w="6700" w:type="dxa"/>
            <w:gridSpan w:val="5"/>
            <w:shd w:val="clear" w:color="auto" w:fill="auto"/>
          </w:tcPr>
          <w:p w14:paraId="1CB4FA96" w14:textId="5084871B" w:rsidR="00393042" w:rsidRPr="00360803" w:rsidRDefault="00393042" w:rsidP="00393042">
            <w:pPr>
              <w:spacing w:after="0" w:line="276" w:lineRule="auto"/>
              <w:rPr>
                <w:rFonts w:eastAsia="Times New Roman" w:cs="Times New Roman"/>
                <w:b w:val="0"/>
                <w:lang w:val="en-US"/>
              </w:rPr>
            </w:pPr>
            <w:r w:rsidRPr="00360803">
              <w:rPr>
                <w:rFonts w:eastAsia="Times New Roman" w:cs="Times New Roman"/>
                <w:b w:val="0"/>
                <w:lang w:val="en-US"/>
              </w:rPr>
              <w:t>202</w:t>
            </w:r>
            <w:r w:rsidR="000844AB">
              <w:rPr>
                <w:rFonts w:eastAsia="Times New Roman" w:cs="Times New Roman"/>
                <w:b w:val="0"/>
                <w:lang w:val="en-US"/>
              </w:rPr>
              <w:t>6</w:t>
            </w:r>
            <w:r w:rsidRPr="00360803">
              <w:rPr>
                <w:rFonts w:eastAsia="Times New Roman" w:cs="Times New Roman"/>
                <w:b w:val="0"/>
                <w:lang w:val="en-US"/>
              </w:rPr>
              <w:t xml:space="preserve"> թվականի </w:t>
            </w:r>
            <w:r w:rsidR="000844AB">
              <w:rPr>
                <w:rFonts w:eastAsia="Times New Roman" w:cs="Times New Roman"/>
                <w:b w:val="0"/>
                <w:lang w:val="hy-AM"/>
              </w:rPr>
              <w:t xml:space="preserve">հունվար </w:t>
            </w:r>
            <w:r w:rsidRPr="00360803">
              <w:rPr>
                <w:rFonts w:eastAsia="Times New Roman" w:cs="Times New Roman"/>
                <w:b w:val="0"/>
                <w:lang w:val="en-US"/>
              </w:rPr>
              <w:t>202</w:t>
            </w:r>
            <w:r w:rsidR="000844AB">
              <w:rPr>
                <w:rFonts w:eastAsia="Times New Roman" w:cs="Times New Roman"/>
                <w:b w:val="0"/>
                <w:lang w:val="hy-AM"/>
              </w:rPr>
              <w:t>6</w:t>
            </w:r>
            <w:r w:rsidRPr="00360803">
              <w:rPr>
                <w:rFonts w:eastAsia="Times New Roman" w:cs="Times New Roman"/>
                <w:b w:val="0"/>
                <w:lang w:val="en-US"/>
              </w:rPr>
              <w:t xml:space="preserve"> թվականի դեկտեմբերի 30</w:t>
            </w:r>
          </w:p>
        </w:tc>
      </w:tr>
      <w:tr w:rsidR="00393042" w:rsidRPr="00916A43" w14:paraId="3F8FB7AB" w14:textId="77777777" w:rsidTr="004A3687">
        <w:tc>
          <w:tcPr>
            <w:tcW w:w="4523" w:type="dxa"/>
            <w:shd w:val="clear" w:color="auto" w:fill="auto"/>
          </w:tcPr>
          <w:p w14:paraId="5EE3E126"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Ծրագրի համառոտ նկարագրությունը</w:t>
            </w:r>
          </w:p>
        </w:tc>
        <w:tc>
          <w:tcPr>
            <w:tcW w:w="6700" w:type="dxa"/>
            <w:gridSpan w:val="5"/>
            <w:shd w:val="clear" w:color="auto" w:fill="auto"/>
          </w:tcPr>
          <w:p w14:paraId="6741578D" w14:textId="77777777" w:rsidR="00393042" w:rsidRPr="00360803" w:rsidRDefault="00393042" w:rsidP="00393042">
            <w:pPr>
              <w:spacing w:after="0" w:line="276" w:lineRule="auto"/>
              <w:rPr>
                <w:rFonts w:eastAsia="Times New Roman" w:cs="Times New Roman"/>
                <w:b w:val="0"/>
                <w:lang w:val="en-US"/>
              </w:rPr>
            </w:pPr>
            <w:r w:rsidRPr="00360803">
              <w:rPr>
                <w:rFonts w:eastAsia="Times New Roman" w:cs="Times New Roman"/>
                <w:b w:val="0"/>
                <w:lang w:val="en-US"/>
              </w:rPr>
              <w:t>Կ</w:t>
            </w:r>
            <w:r w:rsidRPr="00360803">
              <w:rPr>
                <w:rFonts w:eastAsia="Times New Roman" w:cs="Times New Roman"/>
                <w:b w:val="0"/>
                <w:lang w:val="hy-AM"/>
              </w:rPr>
              <w:t>ատարված հատուցումներից կարող են օգտվել</w:t>
            </w:r>
            <w:r w:rsidRPr="00360803">
              <w:rPr>
                <w:rFonts w:eastAsia="Times New Roman" w:cs="Times New Roman"/>
                <w:b w:val="0"/>
                <w:lang w:val="en-US"/>
              </w:rPr>
              <w:t xml:space="preserve"> այն </w:t>
            </w:r>
            <w:r w:rsidRPr="00360803">
              <w:rPr>
                <w:rFonts w:eastAsia="Times New Roman" w:cs="Times New Roman"/>
                <w:b w:val="0"/>
                <w:lang w:val="hy-AM"/>
              </w:rPr>
              <w:t>ընտանիքներ</w:t>
            </w:r>
            <w:r w:rsidRPr="00360803">
              <w:rPr>
                <w:rFonts w:eastAsia="Times New Roman" w:cs="Times New Roman"/>
                <w:b w:val="0"/>
                <w:lang w:val="en-US"/>
              </w:rPr>
              <w:t>ը</w:t>
            </w:r>
            <w:r w:rsidRPr="00360803">
              <w:rPr>
                <w:rFonts w:eastAsia="Times New Roman" w:cs="Times New Roman"/>
                <w:b w:val="0"/>
                <w:lang w:val="hy-AM"/>
              </w:rPr>
              <w:t xml:space="preserve">, որոնք հայտնվել են հրատապ արձագանք պահանջող իրավիճակներում և </w:t>
            </w:r>
            <w:r w:rsidRPr="00360803">
              <w:rPr>
                <w:rFonts w:eastAsia="Times New Roman" w:cs="Times New Roman"/>
                <w:b w:val="0"/>
                <w:lang w:val="en-US"/>
              </w:rPr>
              <w:t xml:space="preserve">ամբողջությամբ կամ գոնե 70 տոկոսի չափով </w:t>
            </w:r>
            <w:r w:rsidRPr="00360803">
              <w:rPr>
                <w:rFonts w:eastAsia="Times New Roman" w:cs="Times New Roman"/>
                <w:b w:val="0"/>
                <w:lang w:val="hy-AM"/>
              </w:rPr>
              <w:t>չ</w:t>
            </w:r>
            <w:r w:rsidRPr="00360803">
              <w:rPr>
                <w:rFonts w:eastAsia="Times New Roman" w:cs="Times New Roman"/>
                <w:b w:val="0"/>
                <w:lang w:val="en-US"/>
              </w:rPr>
              <w:t>են</w:t>
            </w:r>
            <w:r w:rsidRPr="00360803">
              <w:rPr>
                <w:rFonts w:eastAsia="Times New Roman" w:cs="Times New Roman"/>
                <w:b w:val="0"/>
                <w:lang w:val="hy-AM"/>
              </w:rPr>
              <w:t xml:space="preserve"> օգտվում</w:t>
            </w:r>
            <w:r w:rsidRPr="00360803">
              <w:rPr>
                <w:rFonts w:eastAsia="Times New Roman" w:cs="Times New Roman"/>
                <w:b w:val="0"/>
                <w:lang w:val="en-US"/>
              </w:rPr>
              <w:t xml:space="preserve"> </w:t>
            </w:r>
            <w:r w:rsidRPr="00360803">
              <w:rPr>
                <w:rFonts w:eastAsia="Times New Roman" w:cs="Times New Roman"/>
                <w:b w:val="0"/>
                <w:lang w:val="hy-AM"/>
              </w:rPr>
              <w:t>պետության կողմից սահմանված վճարման արտոնություններից</w:t>
            </w:r>
            <w:r w:rsidRPr="00360803">
              <w:rPr>
                <w:rFonts w:eastAsia="Times New Roman" w:cs="Times New Roman"/>
                <w:b w:val="0"/>
                <w:lang w:val="en-US"/>
              </w:rPr>
              <w:t>:</w:t>
            </w:r>
          </w:p>
          <w:p w14:paraId="50C8B9E0" w14:textId="1851854B" w:rsidR="00393042" w:rsidRPr="00360803" w:rsidRDefault="00393042" w:rsidP="00393042">
            <w:pPr>
              <w:spacing w:after="0" w:line="276" w:lineRule="auto"/>
              <w:rPr>
                <w:rFonts w:eastAsia="Times New Roman" w:cs="Times New Roman"/>
                <w:b w:val="0"/>
                <w:lang w:val="en-US"/>
              </w:rPr>
            </w:pPr>
            <w:r w:rsidRPr="00360803">
              <w:rPr>
                <w:rFonts w:eastAsia="Times New Roman" w:cs="Times New Roman"/>
                <w:b w:val="0"/>
                <w:lang w:val="en-US"/>
              </w:rPr>
              <w:t xml:space="preserve">Հատուցման առավելագույն չափը սահմանվում է </w:t>
            </w:r>
            <w:r w:rsidR="00AC6448" w:rsidRPr="00360803">
              <w:rPr>
                <w:rFonts w:eastAsia="Times New Roman" w:cs="Times New Roman"/>
                <w:b w:val="0"/>
                <w:lang w:val="hy-AM"/>
              </w:rPr>
              <w:t>50,</w:t>
            </w:r>
            <w:r w:rsidRPr="00360803">
              <w:rPr>
                <w:rFonts w:eastAsia="Times New Roman" w:cs="Times New Roman"/>
                <w:b w:val="0"/>
                <w:lang w:val="en-US"/>
              </w:rPr>
              <w:t>000 (</w:t>
            </w:r>
            <w:r w:rsidR="00AC6448" w:rsidRPr="00360803">
              <w:rPr>
                <w:rFonts w:eastAsia="Times New Roman" w:cs="Times New Roman"/>
                <w:b w:val="0"/>
                <w:lang w:val="hy-AM"/>
              </w:rPr>
              <w:t>հիսուն</w:t>
            </w:r>
            <w:r w:rsidRPr="00360803">
              <w:rPr>
                <w:rFonts w:eastAsia="Times New Roman" w:cs="Times New Roman"/>
                <w:b w:val="0"/>
                <w:lang w:val="en-US"/>
              </w:rPr>
              <w:t xml:space="preserve"> հազար) ՀՀ դարմ՝ ըստ կարիքի:</w:t>
            </w:r>
          </w:p>
        </w:tc>
      </w:tr>
    </w:tbl>
    <w:p w14:paraId="4E4BDAD8" w14:textId="77777777" w:rsidR="00E27245" w:rsidRPr="00360803" w:rsidRDefault="00E27245" w:rsidP="00393042">
      <w:pPr>
        <w:spacing w:after="0" w:line="276" w:lineRule="auto"/>
        <w:jc w:val="both"/>
        <w:rPr>
          <w:rFonts w:eastAsia="Tahoma" w:cs="Times New Roman"/>
          <w:lang w:val="en-US"/>
        </w:rPr>
      </w:pPr>
    </w:p>
    <w:p w14:paraId="37026AD6" w14:textId="33513ADC" w:rsidR="00393042" w:rsidRPr="00360803" w:rsidRDefault="00393042" w:rsidP="00393042">
      <w:pPr>
        <w:spacing w:after="0" w:line="276" w:lineRule="auto"/>
        <w:jc w:val="both"/>
        <w:rPr>
          <w:rFonts w:eastAsia="Tahoma" w:cs="Times New Roman"/>
          <w:lang w:val="hy-AM"/>
        </w:rPr>
      </w:pPr>
      <w:r w:rsidRPr="00360803">
        <w:rPr>
          <w:rFonts w:eastAsia="Tahoma" w:cs="Times New Roman"/>
          <w:lang w:val="en-US"/>
        </w:rPr>
        <w:t xml:space="preserve">Ֆինանսավորման սխեմա՝ Ենթածրագիր </w:t>
      </w:r>
      <w:r w:rsidRPr="00360803">
        <w:rPr>
          <w:rFonts w:eastAsia="Tahoma" w:cs="Times New Roman"/>
          <w:lang w:val="hy-AM"/>
        </w:rPr>
        <w:t>2</w:t>
      </w:r>
    </w:p>
    <w:p w14:paraId="72C96423" w14:textId="77777777" w:rsidR="00393042" w:rsidRPr="00360803" w:rsidRDefault="00393042" w:rsidP="00393042">
      <w:pPr>
        <w:spacing w:after="0" w:line="276" w:lineRule="auto"/>
        <w:ind w:right="174"/>
        <w:jc w:val="both"/>
        <w:rPr>
          <w:rFonts w:eastAsia="Times New Roman" w:cs="Times New Roman"/>
          <w:lang w:val="en-US"/>
        </w:rPr>
      </w:pPr>
    </w:p>
    <w:tbl>
      <w:tblPr>
        <w:tblW w:w="10915" w:type="dxa"/>
        <w:tblInd w:w="-572" w:type="dxa"/>
        <w:tblLayout w:type="fixed"/>
        <w:tblCellMar>
          <w:top w:w="15" w:type="dxa"/>
          <w:left w:w="15" w:type="dxa"/>
          <w:bottom w:w="15" w:type="dxa"/>
          <w:right w:w="15" w:type="dxa"/>
        </w:tblCellMar>
        <w:tblLook w:val="0400" w:firstRow="0" w:lastRow="0" w:firstColumn="0" w:lastColumn="0" w:noHBand="0" w:noVBand="1"/>
      </w:tblPr>
      <w:tblGrid>
        <w:gridCol w:w="1701"/>
        <w:gridCol w:w="851"/>
        <w:gridCol w:w="1134"/>
        <w:gridCol w:w="1276"/>
        <w:gridCol w:w="1134"/>
        <w:gridCol w:w="1275"/>
        <w:gridCol w:w="1418"/>
        <w:gridCol w:w="2126"/>
      </w:tblGrid>
      <w:tr w:rsidR="00393042" w:rsidRPr="00360803" w14:paraId="20BA3856" w14:textId="77777777" w:rsidTr="008943BC">
        <w:trPr>
          <w:trHeight w:val="299"/>
        </w:trPr>
        <w:tc>
          <w:tcPr>
            <w:tcW w:w="1701" w:type="dxa"/>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tcPr>
          <w:p w14:paraId="33138F19"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Միջոցառումներ</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tcPr>
          <w:p w14:paraId="106579A4"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Գնահատված ծախսեր</w:t>
            </w:r>
          </w:p>
        </w:tc>
        <w:tc>
          <w:tcPr>
            <w:tcW w:w="4819" w:type="dxa"/>
            <w:gridSpan w:val="4"/>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tcPr>
          <w:p w14:paraId="1FF84DF7"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Ֆինանսավորման աղբյուր</w:t>
            </w:r>
          </w:p>
        </w:tc>
        <w:tc>
          <w:tcPr>
            <w:tcW w:w="1418"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tcPr>
          <w:p w14:paraId="13D3B7DA"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Ֆինանսավորման պակաս</w:t>
            </w:r>
          </w:p>
        </w:tc>
        <w:tc>
          <w:tcPr>
            <w:tcW w:w="2126"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tcPr>
          <w:p w14:paraId="3C40E5BC"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Նշումներ</w:t>
            </w:r>
          </w:p>
        </w:tc>
      </w:tr>
      <w:tr w:rsidR="00393042" w:rsidRPr="00360803" w14:paraId="01DE70C8" w14:textId="77777777" w:rsidTr="008943BC">
        <w:trPr>
          <w:trHeight w:val="551"/>
        </w:trPr>
        <w:tc>
          <w:tcPr>
            <w:tcW w:w="1701" w:type="dxa"/>
            <w:vMerge/>
            <w:tcBorders>
              <w:top w:val="single" w:sz="4" w:space="0" w:color="000000"/>
              <w:left w:val="single" w:sz="4" w:space="0" w:color="000000"/>
              <w:bottom w:val="single" w:sz="4" w:space="0" w:color="auto"/>
              <w:right w:val="single" w:sz="4" w:space="0" w:color="000000"/>
            </w:tcBorders>
            <w:shd w:val="clear" w:color="auto" w:fill="B8CCE4"/>
            <w:tcMar>
              <w:top w:w="0" w:type="dxa"/>
              <w:left w:w="115" w:type="dxa"/>
              <w:bottom w:w="0" w:type="dxa"/>
              <w:right w:w="115" w:type="dxa"/>
            </w:tcMar>
            <w:vAlign w:val="center"/>
          </w:tcPr>
          <w:p w14:paraId="23100952"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851" w:type="dxa"/>
            <w:vMerge/>
            <w:tcBorders>
              <w:top w:val="single" w:sz="4" w:space="0" w:color="000000"/>
              <w:left w:val="single" w:sz="4" w:space="0" w:color="000000"/>
              <w:bottom w:val="single" w:sz="4" w:space="0" w:color="auto"/>
              <w:right w:val="single" w:sz="4" w:space="0" w:color="000000"/>
            </w:tcBorders>
            <w:shd w:val="clear" w:color="auto" w:fill="B8CCE4"/>
            <w:tcMar>
              <w:top w:w="0" w:type="dxa"/>
              <w:left w:w="115" w:type="dxa"/>
              <w:bottom w:w="0" w:type="dxa"/>
              <w:right w:w="115" w:type="dxa"/>
            </w:tcMar>
            <w:vAlign w:val="center"/>
          </w:tcPr>
          <w:p w14:paraId="39424C9B"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1134" w:type="dxa"/>
            <w:tcBorders>
              <w:top w:val="single" w:sz="4" w:space="0" w:color="000000"/>
              <w:left w:val="single" w:sz="4" w:space="0" w:color="000000"/>
              <w:bottom w:val="single" w:sz="4" w:space="0" w:color="auto"/>
              <w:right w:val="single" w:sz="4" w:space="0" w:color="000000"/>
            </w:tcBorders>
            <w:shd w:val="clear" w:color="auto" w:fill="B8CCE4"/>
            <w:tcMar>
              <w:top w:w="0" w:type="dxa"/>
              <w:left w:w="115" w:type="dxa"/>
              <w:bottom w:w="0" w:type="dxa"/>
              <w:right w:w="115" w:type="dxa"/>
            </w:tcMar>
          </w:tcPr>
          <w:p w14:paraId="3F81AA87"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Տեղական բյուջե</w:t>
            </w:r>
          </w:p>
        </w:tc>
        <w:tc>
          <w:tcPr>
            <w:tcW w:w="1276" w:type="dxa"/>
            <w:tcBorders>
              <w:top w:val="single" w:sz="4" w:space="0" w:color="000000"/>
              <w:left w:val="single" w:sz="4" w:space="0" w:color="000000"/>
              <w:bottom w:val="single" w:sz="4" w:space="0" w:color="auto"/>
              <w:right w:val="single" w:sz="4" w:space="0" w:color="000000"/>
            </w:tcBorders>
            <w:shd w:val="clear" w:color="auto" w:fill="B8CCE4"/>
            <w:tcMar>
              <w:top w:w="0" w:type="dxa"/>
              <w:left w:w="115" w:type="dxa"/>
              <w:bottom w:w="0" w:type="dxa"/>
              <w:right w:w="115" w:type="dxa"/>
            </w:tcMar>
          </w:tcPr>
          <w:p w14:paraId="6C77DD2C"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Պետական, ռեգիոնալ բյուջեներ</w:t>
            </w:r>
          </w:p>
        </w:tc>
        <w:tc>
          <w:tcPr>
            <w:tcW w:w="1134" w:type="dxa"/>
            <w:tcBorders>
              <w:top w:val="single" w:sz="4" w:space="0" w:color="000000"/>
              <w:left w:val="single" w:sz="4" w:space="0" w:color="000000"/>
              <w:bottom w:val="single" w:sz="4" w:space="0" w:color="auto"/>
              <w:right w:val="single" w:sz="4" w:space="0" w:color="000000"/>
            </w:tcBorders>
            <w:shd w:val="clear" w:color="auto" w:fill="B8CCE4"/>
            <w:tcMar>
              <w:top w:w="0" w:type="dxa"/>
              <w:left w:w="115" w:type="dxa"/>
              <w:bottom w:w="0" w:type="dxa"/>
              <w:right w:w="115" w:type="dxa"/>
            </w:tcMar>
          </w:tcPr>
          <w:p w14:paraId="4D6CE2E9"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Ձեռնարկություններ</w:t>
            </w:r>
          </w:p>
        </w:tc>
        <w:tc>
          <w:tcPr>
            <w:tcW w:w="1275" w:type="dxa"/>
            <w:tcBorders>
              <w:top w:val="single" w:sz="4" w:space="0" w:color="000000"/>
              <w:left w:val="single" w:sz="4" w:space="0" w:color="000000"/>
              <w:bottom w:val="single" w:sz="4" w:space="0" w:color="auto"/>
              <w:right w:val="single" w:sz="4" w:space="0" w:color="000000"/>
            </w:tcBorders>
            <w:shd w:val="clear" w:color="auto" w:fill="B8CCE4"/>
            <w:tcMar>
              <w:top w:w="0" w:type="dxa"/>
              <w:left w:w="115" w:type="dxa"/>
              <w:bottom w:w="0" w:type="dxa"/>
              <w:right w:w="115" w:type="dxa"/>
            </w:tcMar>
          </w:tcPr>
          <w:p w14:paraId="6549DD48"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Դոնորներ</w:t>
            </w:r>
          </w:p>
        </w:tc>
        <w:tc>
          <w:tcPr>
            <w:tcW w:w="1418" w:type="dxa"/>
            <w:tcBorders>
              <w:top w:val="single" w:sz="4" w:space="0" w:color="000000"/>
              <w:left w:val="single" w:sz="4" w:space="0" w:color="000000"/>
              <w:bottom w:val="single" w:sz="4" w:space="0" w:color="auto"/>
              <w:right w:val="single" w:sz="4" w:space="0" w:color="000000"/>
            </w:tcBorders>
            <w:shd w:val="clear" w:color="auto" w:fill="B8CCE4"/>
            <w:tcMar>
              <w:top w:w="0" w:type="dxa"/>
              <w:left w:w="115" w:type="dxa"/>
              <w:bottom w:w="0" w:type="dxa"/>
              <w:right w:w="115" w:type="dxa"/>
            </w:tcMar>
            <w:vAlign w:val="center"/>
          </w:tcPr>
          <w:p w14:paraId="5DBB0EC9"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2126" w:type="dxa"/>
            <w:tcBorders>
              <w:top w:val="single" w:sz="4" w:space="0" w:color="000000"/>
              <w:left w:val="single" w:sz="4" w:space="0" w:color="000000"/>
              <w:bottom w:val="single" w:sz="4" w:space="0" w:color="auto"/>
              <w:right w:val="single" w:sz="4" w:space="0" w:color="000000"/>
            </w:tcBorders>
            <w:shd w:val="clear" w:color="auto" w:fill="B8CCE4"/>
            <w:tcMar>
              <w:top w:w="0" w:type="dxa"/>
              <w:left w:w="115" w:type="dxa"/>
              <w:bottom w:w="0" w:type="dxa"/>
              <w:right w:w="115" w:type="dxa"/>
            </w:tcMar>
            <w:vAlign w:val="center"/>
          </w:tcPr>
          <w:p w14:paraId="6C3329FB"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r>
      <w:tr w:rsidR="00393042" w:rsidRPr="00360803" w14:paraId="53CD82B6" w14:textId="77777777" w:rsidTr="008943BC">
        <w:trPr>
          <w:trHeight w:val="449"/>
        </w:trPr>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4D996007" w14:textId="77777777" w:rsidR="00393042" w:rsidRPr="00360803" w:rsidRDefault="00393042" w:rsidP="00393042">
            <w:pPr>
              <w:spacing w:after="0" w:line="276" w:lineRule="auto"/>
              <w:rPr>
                <w:rFonts w:eastAsia="Times New Roman" w:cs="Times New Roman"/>
                <w:b w:val="0"/>
                <w:lang w:val="en-US"/>
              </w:rPr>
            </w:pPr>
            <w:r w:rsidRPr="00360803">
              <w:rPr>
                <w:rFonts w:eastAsia="Times New Roman" w:cs="Times New Roman"/>
                <w:b w:val="0"/>
                <w:lang w:val="en-US"/>
              </w:rPr>
              <w:lastRenderedPageBreak/>
              <w:t>Դիմումի ուսումնասիրություն, կարիքի գնահատում</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1005CF4E"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49EE96E3"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imes New Roman" w:cs="Times New Roman"/>
                <w:b w:val="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611F5B1A"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0AF6F015"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imes New Roman" w:cs="Times New Roman"/>
                <w:b w:val="0"/>
                <w:lang w:val="en-US"/>
              </w:rPr>
              <w:t>-</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3E64FDDE"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436BF5E1"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1FC4967A"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imes New Roman" w:cs="Times New Roman"/>
                <w:b w:val="0"/>
                <w:lang w:val="en-US"/>
              </w:rPr>
              <w:t>-</w:t>
            </w:r>
          </w:p>
        </w:tc>
      </w:tr>
      <w:tr w:rsidR="00393042" w:rsidRPr="00360803" w14:paraId="14BB1423" w14:textId="77777777" w:rsidTr="008943BC">
        <w:trPr>
          <w:trHeight w:val="449"/>
        </w:trPr>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0E1C6965" w14:textId="77777777" w:rsidR="00393042" w:rsidRPr="00360803" w:rsidRDefault="00393042" w:rsidP="00393042">
            <w:pPr>
              <w:spacing w:after="0" w:line="276" w:lineRule="auto"/>
              <w:rPr>
                <w:rFonts w:eastAsia="Times New Roman" w:cs="Times New Roman"/>
                <w:b w:val="0"/>
                <w:lang w:val="en-US"/>
              </w:rPr>
            </w:pPr>
            <w:r w:rsidRPr="00360803">
              <w:rPr>
                <w:rFonts w:eastAsia="Times New Roman" w:cs="Times New Roman"/>
                <w:b w:val="0"/>
                <w:lang w:val="en-US"/>
              </w:rPr>
              <w:t xml:space="preserve">Հանձնաժողովի որոշման կայացման փուլ </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73040308"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7BF544B6"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imes New Roman" w:cs="Times New Roman"/>
                <w:b w:val="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0B59EF3C"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143B80AE"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imes New Roman" w:cs="Times New Roman"/>
                <w:b w:val="0"/>
                <w:lang w:val="en-US"/>
              </w:rPr>
              <w:t>-</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49C4494F"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0A3D3B16"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6A10773B"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imes New Roman" w:cs="Times New Roman"/>
                <w:b w:val="0"/>
                <w:lang w:val="en-US"/>
              </w:rPr>
              <w:t>-</w:t>
            </w:r>
          </w:p>
        </w:tc>
      </w:tr>
      <w:tr w:rsidR="00393042" w:rsidRPr="00360803" w14:paraId="3FF42FC6" w14:textId="77777777" w:rsidTr="008943BC">
        <w:trPr>
          <w:trHeight w:val="1892"/>
        </w:trPr>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6800464C" w14:textId="77777777" w:rsidR="00393042" w:rsidRPr="00360803" w:rsidRDefault="00393042" w:rsidP="00393042">
            <w:pPr>
              <w:spacing w:after="0" w:line="276" w:lineRule="auto"/>
              <w:rPr>
                <w:rFonts w:eastAsia="Times New Roman" w:cs="Times New Roman"/>
                <w:b w:val="0"/>
                <w:lang w:val="en-US"/>
              </w:rPr>
            </w:pPr>
            <w:r w:rsidRPr="00360803">
              <w:rPr>
                <w:rFonts w:eastAsia="Times New Roman" w:cs="Times New Roman"/>
                <w:b w:val="0"/>
                <w:lang w:val="en-US"/>
              </w:rPr>
              <w:t>Հատուցման տրամադրման գործընթացի ապահովում</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6D95CBAA"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26B334D7"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imes New Roman" w:cs="Times New Roman"/>
                <w:b w:val="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43FEEE27"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2603240A" w14:textId="77777777" w:rsidR="00393042" w:rsidRPr="00360803" w:rsidRDefault="00393042" w:rsidP="00393042">
            <w:pPr>
              <w:spacing w:after="0" w:line="276" w:lineRule="auto"/>
              <w:jc w:val="both"/>
              <w:rPr>
                <w:rFonts w:eastAsia="Times New Roman" w:cs="Times New Roman"/>
                <w:b w:val="0"/>
                <w:lang w:val="hy-AM"/>
              </w:rPr>
            </w:pPr>
            <w:r w:rsidRPr="00360803">
              <w:rPr>
                <w:rFonts w:eastAsia="Times New Roman" w:cs="Times New Roman"/>
                <w:b w:val="0"/>
                <w:lang w:val="en-US"/>
              </w:rPr>
              <w:t>-</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618A4D40"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11C2843E"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6E57F8E4" w14:textId="0D2F8B29" w:rsidR="00393042" w:rsidRPr="00360803" w:rsidRDefault="00744AD2" w:rsidP="00393042">
            <w:pPr>
              <w:spacing w:after="0" w:line="276" w:lineRule="auto"/>
              <w:jc w:val="both"/>
              <w:rPr>
                <w:rFonts w:eastAsia="Times New Roman" w:cs="Times New Roman"/>
                <w:b w:val="0"/>
                <w:lang w:val="hy-AM"/>
              </w:rPr>
            </w:pPr>
            <w:r w:rsidRPr="00360803">
              <w:rPr>
                <w:rFonts w:eastAsia="Times New Roman" w:cs="Times New Roman"/>
                <w:b w:val="0"/>
                <w:lang w:val="hy-AM"/>
              </w:rPr>
              <w:t>-</w:t>
            </w:r>
          </w:p>
        </w:tc>
      </w:tr>
    </w:tbl>
    <w:p w14:paraId="2F496B1A" w14:textId="77777777" w:rsidR="00644799" w:rsidRPr="00360803" w:rsidRDefault="00644799" w:rsidP="00393042">
      <w:pPr>
        <w:spacing w:after="0" w:line="276" w:lineRule="auto"/>
        <w:jc w:val="both"/>
        <w:rPr>
          <w:rFonts w:eastAsia="Times New Roman" w:cs="Times New Roman"/>
          <w:b w:val="0"/>
          <w:lang w:val="en-US"/>
        </w:rPr>
      </w:pPr>
    </w:p>
    <w:p w14:paraId="21D7AACE" w14:textId="2E9E9272" w:rsidR="00393042" w:rsidRPr="00644799" w:rsidRDefault="00393042" w:rsidP="00644799">
      <w:pPr>
        <w:spacing w:after="0" w:line="276" w:lineRule="auto"/>
        <w:jc w:val="both"/>
        <w:rPr>
          <w:rFonts w:eastAsia="Times New Roman" w:cs="Times New Roman"/>
          <w:lang w:val="hy-AM"/>
        </w:rPr>
      </w:pPr>
      <w:r w:rsidRPr="00360803">
        <w:rPr>
          <w:rFonts w:eastAsia="Tahoma" w:cs="Times New Roman"/>
          <w:lang w:val="en-US"/>
        </w:rPr>
        <w:t xml:space="preserve">Մոնիթորինգի պլան՝ Ենթածրագիր </w:t>
      </w:r>
      <w:r w:rsidRPr="00360803">
        <w:rPr>
          <w:rFonts w:eastAsia="Tahoma" w:cs="Times New Roman"/>
          <w:lang w:val="hy-AM"/>
        </w:rPr>
        <w:t>2</w:t>
      </w:r>
      <w:r w:rsidR="008943BC" w:rsidRPr="00360803">
        <w:rPr>
          <w:rFonts w:eastAsia="Tahoma" w:cs="Times New Roman"/>
          <w:lang w:val="hy-AM"/>
        </w:rPr>
        <w:t xml:space="preserve">     </w:t>
      </w:r>
    </w:p>
    <w:tbl>
      <w:tblPr>
        <w:tblW w:w="10605" w:type="dxa"/>
        <w:tblLayout w:type="fixed"/>
        <w:tblCellMar>
          <w:top w:w="15" w:type="dxa"/>
          <w:left w:w="15" w:type="dxa"/>
          <w:bottom w:w="15" w:type="dxa"/>
          <w:right w:w="15" w:type="dxa"/>
        </w:tblCellMar>
        <w:tblLook w:val="0400" w:firstRow="0" w:lastRow="0" w:firstColumn="0" w:lastColumn="0" w:noHBand="0" w:noVBand="1"/>
      </w:tblPr>
      <w:tblGrid>
        <w:gridCol w:w="2689"/>
        <w:gridCol w:w="1678"/>
        <w:gridCol w:w="2170"/>
        <w:gridCol w:w="2170"/>
        <w:gridCol w:w="1898"/>
      </w:tblGrid>
      <w:tr w:rsidR="00393042" w:rsidRPr="00360803" w14:paraId="32657FCA" w14:textId="77777777" w:rsidTr="004A3687">
        <w:trPr>
          <w:trHeight w:val="287"/>
        </w:trPr>
        <w:tc>
          <w:tcPr>
            <w:tcW w:w="2689" w:type="dxa"/>
            <w:tcBorders>
              <w:top w:val="single" w:sz="4" w:space="0" w:color="000000"/>
              <w:left w:val="single" w:sz="4" w:space="0" w:color="000000"/>
              <w:bottom w:val="single" w:sz="4" w:space="0" w:color="auto"/>
              <w:right w:val="single" w:sz="4" w:space="0" w:color="000000"/>
            </w:tcBorders>
            <w:shd w:val="clear" w:color="auto" w:fill="BDD6EE"/>
            <w:tcMar>
              <w:top w:w="0" w:type="dxa"/>
              <w:left w:w="115" w:type="dxa"/>
              <w:bottom w:w="0" w:type="dxa"/>
              <w:right w:w="115" w:type="dxa"/>
            </w:tcMar>
          </w:tcPr>
          <w:p w14:paraId="69C06731"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Գործողություններ</w:t>
            </w:r>
            <w:r w:rsidRPr="00360803">
              <w:rPr>
                <w:rFonts w:eastAsia="Merriweather" w:cs="Times New Roman"/>
                <w:iCs/>
                <w:lang w:val="en-US"/>
              </w:rPr>
              <w:t xml:space="preserve"> / </w:t>
            </w:r>
            <w:r w:rsidRPr="00360803">
              <w:rPr>
                <w:rFonts w:eastAsia="Tahoma" w:cs="Times New Roman"/>
                <w:iCs/>
                <w:lang w:val="en-US"/>
              </w:rPr>
              <w:t>նախագծերի գաղափարներ</w:t>
            </w:r>
          </w:p>
        </w:tc>
        <w:tc>
          <w:tcPr>
            <w:tcW w:w="1678" w:type="dxa"/>
            <w:tcBorders>
              <w:top w:val="single" w:sz="4" w:space="0" w:color="000000"/>
              <w:left w:val="single" w:sz="4" w:space="0" w:color="000000"/>
              <w:bottom w:val="single" w:sz="4" w:space="0" w:color="auto"/>
              <w:right w:val="single" w:sz="4" w:space="0" w:color="000000"/>
            </w:tcBorders>
            <w:shd w:val="clear" w:color="auto" w:fill="BDD6EE"/>
            <w:tcMar>
              <w:top w:w="0" w:type="dxa"/>
              <w:left w:w="115" w:type="dxa"/>
              <w:bottom w:w="0" w:type="dxa"/>
              <w:right w:w="115" w:type="dxa"/>
            </w:tcMar>
          </w:tcPr>
          <w:p w14:paraId="1543B226"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Տևողություն</w:t>
            </w:r>
            <w:r w:rsidRPr="00360803">
              <w:rPr>
                <w:rFonts w:eastAsia="Merriweather" w:cs="Times New Roman"/>
                <w:iCs/>
                <w:lang w:val="en-US"/>
              </w:rPr>
              <w:t xml:space="preserve"> (</w:t>
            </w:r>
            <w:r w:rsidRPr="00360803">
              <w:rPr>
                <w:rFonts w:eastAsia="Tahoma" w:cs="Times New Roman"/>
                <w:iCs/>
                <w:lang w:val="en-US"/>
              </w:rPr>
              <w:t>սկիզբ</w:t>
            </w:r>
            <w:r w:rsidRPr="00360803">
              <w:rPr>
                <w:rFonts w:eastAsia="Merriweather" w:cs="Times New Roman"/>
                <w:iCs/>
                <w:lang w:val="en-US"/>
              </w:rPr>
              <w:t xml:space="preserve">/ </w:t>
            </w:r>
            <w:r w:rsidRPr="00360803">
              <w:rPr>
                <w:rFonts w:eastAsia="Tahoma" w:cs="Times New Roman"/>
                <w:iCs/>
                <w:lang w:val="en-US"/>
              </w:rPr>
              <w:t>ավարտ</w:t>
            </w:r>
            <w:r w:rsidRPr="00360803">
              <w:rPr>
                <w:rFonts w:eastAsia="Merriweather" w:cs="Times New Roman"/>
                <w:iCs/>
                <w:lang w:val="en-US"/>
              </w:rPr>
              <w:t>)</w:t>
            </w:r>
          </w:p>
        </w:tc>
        <w:tc>
          <w:tcPr>
            <w:tcW w:w="2170" w:type="dxa"/>
            <w:tcBorders>
              <w:top w:val="single" w:sz="4" w:space="0" w:color="000000"/>
              <w:left w:val="single" w:sz="4" w:space="0" w:color="000000"/>
              <w:bottom w:val="single" w:sz="4" w:space="0" w:color="auto"/>
              <w:right w:val="single" w:sz="4" w:space="0" w:color="auto"/>
            </w:tcBorders>
            <w:shd w:val="clear" w:color="auto" w:fill="BDD6EE"/>
            <w:tcMar>
              <w:top w:w="0" w:type="dxa"/>
              <w:left w:w="115" w:type="dxa"/>
              <w:bottom w:w="0" w:type="dxa"/>
              <w:right w:w="115" w:type="dxa"/>
            </w:tcMar>
          </w:tcPr>
          <w:p w14:paraId="61160C22"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Ակնկալվող արդյունքներ</w:t>
            </w:r>
          </w:p>
          <w:p w14:paraId="25DC5443"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կարճաժամեկտ</w:t>
            </w:r>
          </w:p>
        </w:tc>
        <w:tc>
          <w:tcPr>
            <w:tcW w:w="2170" w:type="dxa"/>
            <w:tcBorders>
              <w:top w:val="single" w:sz="4" w:space="0" w:color="auto"/>
              <w:left w:val="single" w:sz="4" w:space="0" w:color="auto"/>
              <w:bottom w:val="single" w:sz="4" w:space="0" w:color="auto"/>
              <w:right w:val="single" w:sz="4" w:space="0" w:color="auto"/>
            </w:tcBorders>
            <w:shd w:val="clear" w:color="auto" w:fill="BDD6EE"/>
            <w:tcMar>
              <w:top w:w="0" w:type="dxa"/>
              <w:left w:w="115" w:type="dxa"/>
              <w:bottom w:w="0" w:type="dxa"/>
              <w:right w:w="115" w:type="dxa"/>
            </w:tcMar>
          </w:tcPr>
          <w:p w14:paraId="10995500"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Ակնկալվող արդյունքներ</w:t>
            </w:r>
          </w:p>
          <w:p w14:paraId="655E9F7D"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միջնաժամկետ</w:t>
            </w:r>
          </w:p>
        </w:tc>
        <w:tc>
          <w:tcPr>
            <w:tcW w:w="1898" w:type="dxa"/>
            <w:tcBorders>
              <w:top w:val="single" w:sz="4" w:space="0" w:color="auto"/>
              <w:left w:val="single" w:sz="4" w:space="0" w:color="auto"/>
              <w:bottom w:val="single" w:sz="4" w:space="0" w:color="auto"/>
              <w:right w:val="single" w:sz="4" w:space="0" w:color="auto"/>
            </w:tcBorders>
            <w:shd w:val="clear" w:color="auto" w:fill="BDD6EE"/>
            <w:tcMar>
              <w:top w:w="0" w:type="dxa"/>
              <w:left w:w="115" w:type="dxa"/>
              <w:bottom w:w="0" w:type="dxa"/>
              <w:right w:w="115" w:type="dxa"/>
            </w:tcMar>
          </w:tcPr>
          <w:p w14:paraId="7A196AFA"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Ակնկալվող արդյունքներ</w:t>
            </w:r>
          </w:p>
          <w:p w14:paraId="3C2A0097"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երկարաժամկետ</w:t>
            </w:r>
          </w:p>
        </w:tc>
      </w:tr>
      <w:tr w:rsidR="00393042" w:rsidRPr="00360803" w14:paraId="56B5FE55" w14:textId="77777777" w:rsidTr="004A3687">
        <w:trPr>
          <w:trHeight w:val="1700"/>
        </w:trPr>
        <w:tc>
          <w:tcPr>
            <w:tcW w:w="2689"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7AE4478A" w14:textId="77777777" w:rsidR="00393042" w:rsidRPr="00360803" w:rsidRDefault="00393042" w:rsidP="00393042">
            <w:pPr>
              <w:spacing w:after="0" w:line="276" w:lineRule="auto"/>
              <w:rPr>
                <w:rFonts w:eastAsia="Times New Roman" w:cs="Times New Roman"/>
                <w:b w:val="0"/>
              </w:rPr>
            </w:pPr>
            <w:r w:rsidRPr="00360803">
              <w:rPr>
                <w:rFonts w:eastAsia="Times New Roman" w:cs="Times New Roman"/>
                <w:lang w:val="en-US"/>
              </w:rPr>
              <w:t>Բժշկական</w:t>
            </w:r>
            <w:r w:rsidRPr="00360803">
              <w:rPr>
                <w:rFonts w:eastAsia="Times New Roman" w:cs="Times New Roman"/>
              </w:rPr>
              <w:t xml:space="preserve"> </w:t>
            </w:r>
            <w:r w:rsidRPr="00360803">
              <w:rPr>
                <w:rFonts w:eastAsia="Times New Roman" w:cs="Times New Roman"/>
                <w:lang w:val="en-US"/>
              </w:rPr>
              <w:t>ծառայությունների</w:t>
            </w:r>
            <w:r w:rsidRPr="00360803">
              <w:rPr>
                <w:rFonts w:eastAsia="Times New Roman" w:cs="Times New Roman"/>
                <w:lang w:val="hy-AM"/>
              </w:rPr>
              <w:t xml:space="preserve"> հատուցում</w:t>
            </w:r>
            <w:r w:rsidRPr="00360803">
              <w:rPr>
                <w:rFonts w:eastAsia="Times New Roman" w:cs="Times New Roman"/>
                <w:lang w:val="en-US"/>
              </w:rPr>
              <w:t>ից</w:t>
            </w:r>
            <w:r w:rsidRPr="00360803">
              <w:rPr>
                <w:rFonts w:eastAsia="Times New Roman" w:cs="Times New Roman"/>
              </w:rPr>
              <w:t xml:space="preserve"> </w:t>
            </w:r>
            <w:r w:rsidRPr="00360803">
              <w:rPr>
                <w:rFonts w:eastAsia="Times New Roman" w:cs="Times New Roman"/>
                <w:lang w:val="en-US"/>
              </w:rPr>
              <w:t>օգտված</w:t>
            </w:r>
            <w:r w:rsidRPr="00360803">
              <w:rPr>
                <w:rFonts w:eastAsia="Times New Roman" w:cs="Times New Roman"/>
                <w:lang w:val="hy-AM"/>
              </w:rPr>
              <w:t xml:space="preserve"> հրատապ արձագանք պահանջող իրավիճակում</w:t>
            </w:r>
            <w:r w:rsidRPr="00360803">
              <w:rPr>
                <w:rFonts w:eastAsia="Times New Roman" w:cs="Times New Roman"/>
              </w:rPr>
              <w:t xml:space="preserve"> </w:t>
            </w:r>
            <w:r w:rsidRPr="00360803">
              <w:rPr>
                <w:rFonts w:eastAsia="Times New Roman" w:cs="Times New Roman"/>
                <w:lang w:val="en-US"/>
              </w:rPr>
              <w:t>հայտնված</w:t>
            </w:r>
            <w:r w:rsidRPr="00360803">
              <w:rPr>
                <w:rFonts w:eastAsia="Times New Roman" w:cs="Times New Roman"/>
              </w:rPr>
              <w:t xml:space="preserve"> </w:t>
            </w:r>
            <w:r w:rsidRPr="00360803">
              <w:rPr>
                <w:rFonts w:eastAsia="Times New Roman" w:cs="Times New Roman"/>
                <w:lang w:val="en-US"/>
              </w:rPr>
              <w:t>ընտանիքների</w:t>
            </w:r>
            <w:r w:rsidRPr="00360803">
              <w:rPr>
                <w:rFonts w:eastAsia="Times New Roman" w:cs="Times New Roman"/>
              </w:rPr>
              <w:t xml:space="preserve"> </w:t>
            </w:r>
            <w:r w:rsidRPr="00360803">
              <w:rPr>
                <w:rFonts w:eastAsia="Times New Roman" w:cs="Times New Roman"/>
                <w:lang w:val="en-US"/>
              </w:rPr>
              <w:t>աջակցություն</w:t>
            </w:r>
          </w:p>
        </w:tc>
        <w:tc>
          <w:tcPr>
            <w:tcW w:w="1678"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22996D33" w14:textId="6671FB05" w:rsidR="00393042" w:rsidRPr="00360803" w:rsidRDefault="00393042" w:rsidP="00393042">
            <w:pPr>
              <w:spacing w:after="0" w:line="276" w:lineRule="auto"/>
              <w:rPr>
                <w:rFonts w:eastAsia="Times New Roman" w:cs="Times New Roman"/>
                <w:b w:val="0"/>
              </w:rPr>
            </w:pPr>
            <w:r w:rsidRPr="00360803">
              <w:rPr>
                <w:rFonts w:eastAsia="Times New Roman" w:cs="Times New Roman"/>
                <w:b w:val="0"/>
              </w:rPr>
              <w:t>202</w:t>
            </w:r>
            <w:r w:rsidR="000844AB">
              <w:rPr>
                <w:rFonts w:eastAsia="Times New Roman" w:cs="Times New Roman"/>
                <w:b w:val="0"/>
                <w:lang w:val="hy-AM"/>
              </w:rPr>
              <w:t xml:space="preserve">6 </w:t>
            </w:r>
            <w:r w:rsidRPr="00360803">
              <w:rPr>
                <w:rFonts w:eastAsia="Times New Roman" w:cs="Times New Roman"/>
                <w:b w:val="0"/>
                <w:lang w:val="en-US"/>
              </w:rPr>
              <w:t>թ</w:t>
            </w:r>
            <w:r w:rsidR="000844AB">
              <w:rPr>
                <w:rFonts w:eastAsia="Times New Roman" w:cs="Times New Roman"/>
                <w:b w:val="0"/>
                <w:lang w:val="hy-AM"/>
              </w:rPr>
              <w:t xml:space="preserve"> հունվար </w:t>
            </w:r>
            <w:r w:rsidRPr="00360803">
              <w:rPr>
                <w:rFonts w:eastAsia="Times New Roman" w:cs="Times New Roman"/>
                <w:b w:val="0"/>
                <w:lang w:val="hy-AM"/>
              </w:rPr>
              <w:t xml:space="preserve"> </w:t>
            </w:r>
            <w:r w:rsidRPr="00360803">
              <w:rPr>
                <w:rFonts w:eastAsia="Times New Roman" w:cs="Times New Roman"/>
                <w:b w:val="0"/>
              </w:rPr>
              <w:t>202</w:t>
            </w:r>
            <w:r w:rsidR="000844AB">
              <w:rPr>
                <w:rFonts w:eastAsia="Times New Roman" w:cs="Times New Roman"/>
                <w:b w:val="0"/>
                <w:lang w:val="hy-AM"/>
              </w:rPr>
              <w:t>6</w:t>
            </w:r>
            <w:r w:rsidRPr="00360803">
              <w:rPr>
                <w:rFonts w:eastAsia="Times New Roman" w:cs="Times New Roman"/>
                <w:b w:val="0"/>
              </w:rPr>
              <w:t xml:space="preserve"> </w:t>
            </w:r>
            <w:r w:rsidRPr="00360803">
              <w:rPr>
                <w:rFonts w:eastAsia="Times New Roman" w:cs="Times New Roman"/>
                <w:b w:val="0"/>
                <w:lang w:val="en-US"/>
              </w:rPr>
              <w:t>թվականի</w:t>
            </w:r>
            <w:r w:rsidRPr="00360803">
              <w:rPr>
                <w:rFonts w:eastAsia="Times New Roman" w:cs="Times New Roman"/>
                <w:b w:val="0"/>
              </w:rPr>
              <w:t xml:space="preserve"> </w:t>
            </w:r>
            <w:r w:rsidRPr="00360803">
              <w:rPr>
                <w:rFonts w:eastAsia="Times New Roman" w:cs="Times New Roman"/>
                <w:b w:val="0"/>
                <w:lang w:val="en-US"/>
              </w:rPr>
              <w:t>դեկտեմբերի</w:t>
            </w:r>
            <w:r w:rsidRPr="00360803">
              <w:rPr>
                <w:rFonts w:eastAsia="Times New Roman" w:cs="Times New Roman"/>
                <w:b w:val="0"/>
              </w:rPr>
              <w:t xml:space="preserve"> 30</w:t>
            </w:r>
          </w:p>
        </w:tc>
        <w:tc>
          <w:tcPr>
            <w:tcW w:w="2170"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72FEFEF0" w14:textId="77777777" w:rsidR="00393042" w:rsidRPr="00360803" w:rsidRDefault="00393042" w:rsidP="00393042">
            <w:pPr>
              <w:spacing w:after="0" w:line="276" w:lineRule="auto"/>
              <w:rPr>
                <w:rFonts w:eastAsia="Times New Roman" w:cs="Times New Roman"/>
                <w:b w:val="0"/>
              </w:rPr>
            </w:pPr>
            <w:r w:rsidRPr="00360803">
              <w:rPr>
                <w:rFonts w:eastAsia="Times New Roman" w:cs="Times New Roman"/>
                <w:b w:val="0"/>
              </w:rPr>
              <w:t>202</w:t>
            </w:r>
            <w:r w:rsidRPr="00360803">
              <w:rPr>
                <w:rFonts w:eastAsia="Times New Roman" w:cs="Times New Roman"/>
                <w:b w:val="0"/>
                <w:lang w:val="hy-AM"/>
              </w:rPr>
              <w:t>6</w:t>
            </w:r>
            <w:r w:rsidRPr="00360803">
              <w:rPr>
                <w:rFonts w:eastAsia="Times New Roman" w:cs="Times New Roman"/>
                <w:b w:val="0"/>
              </w:rPr>
              <w:t xml:space="preserve"> </w:t>
            </w:r>
            <w:r w:rsidRPr="00360803">
              <w:rPr>
                <w:rFonts w:eastAsia="Times New Roman" w:cs="Times New Roman"/>
                <w:b w:val="0"/>
                <w:lang w:val="en-US"/>
              </w:rPr>
              <w:t>թ</w:t>
            </w:r>
            <w:r w:rsidRPr="00360803">
              <w:rPr>
                <w:rFonts w:eastAsia="Times New Roman" w:cs="Times New Roman"/>
                <w:b w:val="0"/>
              </w:rPr>
              <w:t xml:space="preserve">. </w:t>
            </w:r>
            <w:r w:rsidRPr="00360803">
              <w:rPr>
                <w:rFonts w:eastAsia="Times New Roman" w:cs="Times New Roman"/>
                <w:b w:val="0"/>
                <w:lang w:val="hy-AM"/>
              </w:rPr>
              <w:t>հուլիսի 1</w:t>
            </w:r>
            <w:r w:rsidRPr="00360803">
              <w:rPr>
                <w:rFonts w:eastAsia="Times New Roman" w:cs="Times New Roman"/>
                <w:b w:val="0"/>
              </w:rPr>
              <w:t>-</w:t>
            </w:r>
            <w:r w:rsidRPr="00360803">
              <w:rPr>
                <w:rFonts w:eastAsia="Times New Roman" w:cs="Times New Roman"/>
                <w:b w:val="0"/>
                <w:lang w:val="en-US"/>
              </w:rPr>
              <w:t>ի</w:t>
            </w:r>
            <w:r w:rsidRPr="00360803">
              <w:rPr>
                <w:rFonts w:eastAsia="Times New Roman" w:cs="Times New Roman"/>
                <w:b w:val="0"/>
              </w:rPr>
              <w:t xml:space="preserve"> </w:t>
            </w:r>
            <w:r w:rsidRPr="00360803">
              <w:rPr>
                <w:rFonts w:eastAsia="Times New Roman" w:cs="Times New Roman"/>
                <w:b w:val="0"/>
                <w:lang w:val="en-US"/>
              </w:rPr>
              <w:t>դրությամբ</w:t>
            </w:r>
            <w:r w:rsidRPr="00360803">
              <w:rPr>
                <w:rFonts w:eastAsia="Times New Roman" w:cs="Times New Roman"/>
                <w:b w:val="0"/>
              </w:rPr>
              <w:t xml:space="preserve">  </w:t>
            </w:r>
            <w:r w:rsidRPr="00360803">
              <w:rPr>
                <w:rFonts w:eastAsia="Times New Roman" w:cs="Times New Roman"/>
                <w:b w:val="0"/>
                <w:lang w:val="en-US"/>
              </w:rPr>
              <w:t>ամփոփվելու</w:t>
            </w:r>
            <w:r w:rsidRPr="00360803">
              <w:rPr>
                <w:rFonts w:eastAsia="Times New Roman" w:cs="Times New Roman"/>
                <w:b w:val="0"/>
              </w:rPr>
              <w:t xml:space="preserve"> </w:t>
            </w:r>
            <w:r w:rsidRPr="00360803">
              <w:rPr>
                <w:rFonts w:eastAsia="Times New Roman" w:cs="Times New Roman"/>
                <w:b w:val="0"/>
                <w:lang w:val="en-US"/>
              </w:rPr>
              <w:t>է</w:t>
            </w:r>
            <w:r w:rsidRPr="00360803">
              <w:rPr>
                <w:rFonts w:eastAsia="Times New Roman" w:cs="Times New Roman"/>
                <w:b w:val="0"/>
              </w:rPr>
              <w:t xml:space="preserve"> </w:t>
            </w:r>
            <w:r w:rsidRPr="00360803">
              <w:rPr>
                <w:rFonts w:eastAsia="Times New Roman" w:cs="Times New Roman"/>
                <w:b w:val="0"/>
                <w:lang w:val="en-US"/>
              </w:rPr>
              <w:t>ծրագրից</w:t>
            </w:r>
            <w:r w:rsidRPr="00360803">
              <w:rPr>
                <w:rFonts w:eastAsia="Times New Roman" w:cs="Times New Roman"/>
                <w:b w:val="0"/>
              </w:rPr>
              <w:t xml:space="preserve"> </w:t>
            </w:r>
            <w:r w:rsidRPr="00360803">
              <w:rPr>
                <w:rFonts w:eastAsia="Times New Roman" w:cs="Times New Roman"/>
                <w:b w:val="0"/>
                <w:lang w:val="en-US"/>
              </w:rPr>
              <w:t>օգտված</w:t>
            </w:r>
            <w:r w:rsidRPr="00360803">
              <w:rPr>
                <w:rFonts w:eastAsia="Times New Roman" w:cs="Times New Roman"/>
                <w:b w:val="0"/>
              </w:rPr>
              <w:t xml:space="preserve"> </w:t>
            </w:r>
            <w:r w:rsidRPr="00360803">
              <w:rPr>
                <w:rFonts w:eastAsia="Times New Roman" w:cs="Times New Roman"/>
                <w:b w:val="0"/>
                <w:lang w:val="en-US"/>
              </w:rPr>
              <w:t>շահառուների</w:t>
            </w:r>
            <w:r w:rsidRPr="00360803">
              <w:rPr>
                <w:rFonts w:eastAsia="Times New Roman" w:cs="Times New Roman"/>
                <w:b w:val="0"/>
              </w:rPr>
              <w:t xml:space="preserve"> </w:t>
            </w:r>
            <w:r w:rsidRPr="00360803">
              <w:rPr>
                <w:rFonts w:eastAsia="Times New Roman" w:cs="Times New Roman"/>
                <w:b w:val="0"/>
                <w:lang w:val="en-US"/>
              </w:rPr>
              <w:t>թիվը</w:t>
            </w:r>
            <w:r w:rsidRPr="00360803">
              <w:rPr>
                <w:rFonts w:eastAsia="Times New Roman" w:cs="Times New Roman"/>
                <w:b w:val="0"/>
              </w:rPr>
              <w:t xml:space="preserve">  </w:t>
            </w:r>
            <w:r w:rsidRPr="00360803">
              <w:rPr>
                <w:rFonts w:eastAsia="Times New Roman" w:cs="Times New Roman"/>
                <w:b w:val="0"/>
                <w:lang w:val="en-US"/>
              </w:rPr>
              <w:t>և</w:t>
            </w:r>
            <w:r w:rsidRPr="00360803">
              <w:rPr>
                <w:rFonts w:eastAsia="Times New Roman" w:cs="Times New Roman"/>
                <w:b w:val="0"/>
              </w:rPr>
              <w:t xml:space="preserve"> </w:t>
            </w:r>
            <w:r w:rsidRPr="00360803">
              <w:rPr>
                <w:rFonts w:eastAsia="Times New Roman" w:cs="Times New Roman"/>
                <w:b w:val="0"/>
                <w:lang w:val="en-US"/>
              </w:rPr>
              <w:t>բյուջեի</w:t>
            </w:r>
            <w:r w:rsidRPr="00360803">
              <w:rPr>
                <w:rFonts w:eastAsia="Times New Roman" w:cs="Times New Roman"/>
                <w:b w:val="0"/>
              </w:rPr>
              <w:t xml:space="preserve"> </w:t>
            </w:r>
            <w:r w:rsidRPr="00360803">
              <w:rPr>
                <w:rFonts w:eastAsia="Times New Roman" w:cs="Times New Roman"/>
                <w:b w:val="0"/>
                <w:lang w:val="en-US"/>
              </w:rPr>
              <w:t>ծախսը</w:t>
            </w:r>
          </w:p>
        </w:tc>
        <w:tc>
          <w:tcPr>
            <w:tcW w:w="2170"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3B872CFB" w14:textId="77777777" w:rsidR="00393042" w:rsidRPr="00360803" w:rsidRDefault="00393042" w:rsidP="00393042">
            <w:pPr>
              <w:spacing w:after="0" w:line="276" w:lineRule="auto"/>
              <w:rPr>
                <w:rFonts w:eastAsia="Times New Roman" w:cs="Times New Roman"/>
                <w:b w:val="0"/>
              </w:rPr>
            </w:pPr>
            <w:r w:rsidRPr="00360803">
              <w:rPr>
                <w:rFonts w:eastAsia="Times New Roman" w:cs="Times New Roman"/>
                <w:b w:val="0"/>
              </w:rPr>
              <w:t xml:space="preserve">2026 </w:t>
            </w:r>
            <w:r w:rsidRPr="00360803">
              <w:rPr>
                <w:rFonts w:eastAsia="Times New Roman" w:cs="Times New Roman"/>
                <w:b w:val="0"/>
                <w:lang w:val="en-US"/>
              </w:rPr>
              <w:t>թ</w:t>
            </w:r>
            <w:r w:rsidRPr="00360803">
              <w:rPr>
                <w:rFonts w:eastAsia="Times New Roman" w:cs="Times New Roman"/>
                <w:b w:val="0"/>
              </w:rPr>
              <w:t xml:space="preserve">. </w:t>
            </w:r>
            <w:r w:rsidRPr="00360803">
              <w:rPr>
                <w:rFonts w:eastAsia="Times New Roman" w:cs="Times New Roman"/>
                <w:b w:val="0"/>
                <w:lang w:val="hy-AM"/>
              </w:rPr>
              <w:t>դեկտեմբերի</w:t>
            </w:r>
            <w:r w:rsidRPr="00360803">
              <w:rPr>
                <w:rFonts w:eastAsia="Times New Roman" w:cs="Times New Roman"/>
                <w:b w:val="0"/>
              </w:rPr>
              <w:t xml:space="preserve"> </w:t>
            </w:r>
            <w:r w:rsidRPr="00360803">
              <w:rPr>
                <w:rFonts w:eastAsia="Times New Roman" w:cs="Times New Roman"/>
                <w:b w:val="0"/>
                <w:lang w:val="hy-AM"/>
              </w:rPr>
              <w:t>30</w:t>
            </w:r>
            <w:r w:rsidRPr="00360803">
              <w:rPr>
                <w:rFonts w:eastAsia="Times New Roman" w:cs="Times New Roman"/>
                <w:b w:val="0"/>
              </w:rPr>
              <w:t>-</w:t>
            </w:r>
            <w:r w:rsidRPr="00360803">
              <w:rPr>
                <w:rFonts w:eastAsia="Times New Roman" w:cs="Times New Roman"/>
                <w:b w:val="0"/>
                <w:lang w:val="en-US"/>
              </w:rPr>
              <w:t>ի</w:t>
            </w:r>
            <w:r w:rsidRPr="00360803">
              <w:rPr>
                <w:rFonts w:eastAsia="Times New Roman" w:cs="Times New Roman"/>
                <w:b w:val="0"/>
              </w:rPr>
              <w:t xml:space="preserve"> </w:t>
            </w:r>
            <w:r w:rsidRPr="00360803">
              <w:rPr>
                <w:rFonts w:eastAsia="Times New Roman" w:cs="Times New Roman"/>
                <w:b w:val="0"/>
                <w:lang w:val="en-US"/>
              </w:rPr>
              <w:t>դրությամբ</w:t>
            </w:r>
            <w:r w:rsidRPr="00360803">
              <w:rPr>
                <w:rFonts w:eastAsia="Times New Roman" w:cs="Times New Roman"/>
                <w:b w:val="0"/>
              </w:rPr>
              <w:t xml:space="preserve">  </w:t>
            </w:r>
            <w:r w:rsidRPr="00360803">
              <w:rPr>
                <w:rFonts w:eastAsia="Times New Roman" w:cs="Times New Roman"/>
                <w:b w:val="0"/>
                <w:lang w:val="en-US"/>
              </w:rPr>
              <w:t>ամփոփվելու</w:t>
            </w:r>
            <w:r w:rsidRPr="00360803">
              <w:rPr>
                <w:rFonts w:eastAsia="Times New Roman" w:cs="Times New Roman"/>
                <w:b w:val="0"/>
              </w:rPr>
              <w:t xml:space="preserve"> </w:t>
            </w:r>
            <w:r w:rsidRPr="00360803">
              <w:rPr>
                <w:rFonts w:eastAsia="Times New Roman" w:cs="Times New Roman"/>
                <w:b w:val="0"/>
                <w:lang w:val="en-US"/>
              </w:rPr>
              <w:t>է</w:t>
            </w:r>
            <w:r w:rsidRPr="00360803">
              <w:rPr>
                <w:rFonts w:eastAsia="Times New Roman" w:cs="Times New Roman"/>
                <w:b w:val="0"/>
              </w:rPr>
              <w:t xml:space="preserve"> </w:t>
            </w:r>
            <w:r w:rsidRPr="00360803">
              <w:rPr>
                <w:rFonts w:eastAsia="Times New Roman" w:cs="Times New Roman"/>
                <w:b w:val="0"/>
                <w:lang w:val="en-US"/>
              </w:rPr>
              <w:t>ծրագրից</w:t>
            </w:r>
            <w:r w:rsidRPr="00360803">
              <w:rPr>
                <w:rFonts w:eastAsia="Times New Roman" w:cs="Times New Roman"/>
                <w:b w:val="0"/>
              </w:rPr>
              <w:t xml:space="preserve"> </w:t>
            </w:r>
            <w:r w:rsidRPr="00360803">
              <w:rPr>
                <w:rFonts w:eastAsia="Times New Roman" w:cs="Times New Roman"/>
                <w:b w:val="0"/>
                <w:lang w:val="en-US"/>
              </w:rPr>
              <w:t>օգտված</w:t>
            </w:r>
            <w:r w:rsidRPr="00360803">
              <w:rPr>
                <w:rFonts w:eastAsia="Times New Roman" w:cs="Times New Roman"/>
                <w:b w:val="0"/>
              </w:rPr>
              <w:t xml:space="preserve"> </w:t>
            </w:r>
            <w:r w:rsidRPr="00360803">
              <w:rPr>
                <w:rFonts w:eastAsia="Times New Roman" w:cs="Times New Roman"/>
                <w:b w:val="0"/>
                <w:lang w:val="en-US"/>
              </w:rPr>
              <w:t>շահառուների</w:t>
            </w:r>
            <w:r w:rsidRPr="00360803">
              <w:rPr>
                <w:rFonts w:eastAsia="Times New Roman" w:cs="Times New Roman"/>
                <w:b w:val="0"/>
              </w:rPr>
              <w:t xml:space="preserve"> </w:t>
            </w:r>
            <w:r w:rsidRPr="00360803">
              <w:rPr>
                <w:rFonts w:eastAsia="Times New Roman" w:cs="Times New Roman"/>
                <w:b w:val="0"/>
                <w:lang w:val="en-US"/>
              </w:rPr>
              <w:t>թիվը</w:t>
            </w:r>
            <w:r w:rsidRPr="00360803">
              <w:rPr>
                <w:rFonts w:eastAsia="Times New Roman" w:cs="Times New Roman"/>
                <w:b w:val="0"/>
              </w:rPr>
              <w:t xml:space="preserve">  </w:t>
            </w:r>
            <w:r w:rsidRPr="00360803">
              <w:rPr>
                <w:rFonts w:eastAsia="Times New Roman" w:cs="Times New Roman"/>
                <w:b w:val="0"/>
                <w:lang w:val="en-US"/>
              </w:rPr>
              <w:t>և</w:t>
            </w:r>
            <w:r w:rsidRPr="00360803">
              <w:rPr>
                <w:rFonts w:eastAsia="Times New Roman" w:cs="Times New Roman"/>
                <w:b w:val="0"/>
              </w:rPr>
              <w:t xml:space="preserve"> </w:t>
            </w:r>
            <w:r w:rsidRPr="00360803">
              <w:rPr>
                <w:rFonts w:eastAsia="Times New Roman" w:cs="Times New Roman"/>
                <w:b w:val="0"/>
                <w:lang w:val="en-US"/>
              </w:rPr>
              <w:t>բյուջեի</w:t>
            </w:r>
            <w:r w:rsidRPr="00360803">
              <w:rPr>
                <w:rFonts w:eastAsia="Times New Roman" w:cs="Times New Roman"/>
                <w:b w:val="0"/>
              </w:rPr>
              <w:t xml:space="preserve"> </w:t>
            </w:r>
            <w:r w:rsidRPr="00360803">
              <w:rPr>
                <w:rFonts w:eastAsia="Times New Roman" w:cs="Times New Roman"/>
                <w:b w:val="0"/>
                <w:lang w:val="en-US"/>
              </w:rPr>
              <w:t>ծախսը</w:t>
            </w:r>
          </w:p>
        </w:tc>
        <w:tc>
          <w:tcPr>
            <w:tcW w:w="1898" w:type="dxa"/>
            <w:tcBorders>
              <w:top w:val="single" w:sz="4" w:space="0" w:color="auto"/>
              <w:left w:val="single" w:sz="4" w:space="0" w:color="auto"/>
              <w:bottom w:val="single" w:sz="4" w:space="0" w:color="auto"/>
              <w:right w:val="single" w:sz="4" w:space="0" w:color="auto"/>
            </w:tcBorders>
            <w:shd w:val="clear" w:color="auto" w:fill="auto"/>
          </w:tcPr>
          <w:p w14:paraId="4BD57352" w14:textId="537032F3" w:rsidR="00393042" w:rsidRPr="00360803" w:rsidRDefault="00393042" w:rsidP="00393042">
            <w:pPr>
              <w:spacing w:after="0" w:line="276" w:lineRule="auto"/>
              <w:rPr>
                <w:rFonts w:eastAsia="Times New Roman" w:cs="Times New Roman"/>
                <w:b w:val="0"/>
              </w:rPr>
            </w:pPr>
            <w:r w:rsidRPr="00360803">
              <w:rPr>
                <w:rFonts w:eastAsia="Times New Roman" w:cs="Times New Roman"/>
                <w:b w:val="0"/>
              </w:rPr>
              <w:t>202</w:t>
            </w:r>
            <w:r w:rsidR="000844AB">
              <w:rPr>
                <w:rFonts w:eastAsia="Times New Roman" w:cs="Times New Roman"/>
                <w:b w:val="0"/>
                <w:lang w:val="hy-AM"/>
              </w:rPr>
              <w:t>6</w:t>
            </w:r>
            <w:r w:rsidRPr="00360803">
              <w:rPr>
                <w:rFonts w:eastAsia="Times New Roman" w:cs="Times New Roman"/>
                <w:b w:val="0"/>
                <w:lang w:val="en-US"/>
              </w:rPr>
              <w:t>թ</w:t>
            </w:r>
            <w:r w:rsidRPr="00360803">
              <w:rPr>
                <w:rFonts w:eastAsia="Times New Roman" w:cs="Times New Roman"/>
                <w:b w:val="0"/>
              </w:rPr>
              <w:t xml:space="preserve">. </w:t>
            </w:r>
            <w:r w:rsidRPr="00360803">
              <w:rPr>
                <w:rFonts w:eastAsia="Times New Roman" w:cs="Times New Roman"/>
                <w:b w:val="0"/>
                <w:lang w:val="en-US"/>
              </w:rPr>
              <w:t>դեկտեմբերի</w:t>
            </w:r>
            <w:r w:rsidRPr="00360803">
              <w:rPr>
                <w:rFonts w:eastAsia="Times New Roman" w:cs="Times New Roman"/>
                <w:b w:val="0"/>
              </w:rPr>
              <w:t xml:space="preserve"> 30-</w:t>
            </w:r>
            <w:r w:rsidRPr="00360803">
              <w:rPr>
                <w:rFonts w:eastAsia="Times New Roman" w:cs="Times New Roman"/>
                <w:b w:val="0"/>
                <w:lang w:val="en-US"/>
              </w:rPr>
              <w:t>ի</w:t>
            </w:r>
            <w:r w:rsidRPr="00360803">
              <w:rPr>
                <w:rFonts w:eastAsia="Times New Roman" w:cs="Times New Roman"/>
                <w:b w:val="0"/>
              </w:rPr>
              <w:t xml:space="preserve"> </w:t>
            </w:r>
            <w:r w:rsidRPr="00360803">
              <w:rPr>
                <w:rFonts w:eastAsia="Times New Roman" w:cs="Times New Roman"/>
                <w:b w:val="0"/>
                <w:lang w:val="en-US"/>
              </w:rPr>
              <w:t>դրությամբ</w:t>
            </w:r>
            <w:r w:rsidRPr="00360803">
              <w:rPr>
                <w:rFonts w:eastAsia="Times New Roman" w:cs="Times New Roman"/>
                <w:b w:val="0"/>
              </w:rPr>
              <w:t xml:space="preserve">  </w:t>
            </w:r>
            <w:r w:rsidRPr="00360803">
              <w:rPr>
                <w:rFonts w:eastAsia="Times New Roman" w:cs="Times New Roman"/>
                <w:b w:val="0"/>
                <w:lang w:val="en-US"/>
              </w:rPr>
              <w:t>ամփոփվելու</w:t>
            </w:r>
            <w:r w:rsidRPr="00360803">
              <w:rPr>
                <w:rFonts w:eastAsia="Times New Roman" w:cs="Times New Roman"/>
                <w:b w:val="0"/>
              </w:rPr>
              <w:t xml:space="preserve"> </w:t>
            </w:r>
            <w:r w:rsidRPr="00360803">
              <w:rPr>
                <w:rFonts w:eastAsia="Times New Roman" w:cs="Times New Roman"/>
                <w:b w:val="0"/>
                <w:lang w:val="en-US"/>
              </w:rPr>
              <w:t>է</w:t>
            </w:r>
            <w:r w:rsidRPr="00360803">
              <w:rPr>
                <w:rFonts w:eastAsia="Times New Roman" w:cs="Times New Roman"/>
                <w:b w:val="0"/>
              </w:rPr>
              <w:t xml:space="preserve"> </w:t>
            </w:r>
            <w:r w:rsidRPr="00360803">
              <w:rPr>
                <w:rFonts w:eastAsia="Times New Roman" w:cs="Times New Roman"/>
                <w:b w:val="0"/>
                <w:lang w:val="en-US"/>
              </w:rPr>
              <w:t>ծրագրից</w:t>
            </w:r>
            <w:r w:rsidRPr="00360803">
              <w:rPr>
                <w:rFonts w:eastAsia="Times New Roman" w:cs="Times New Roman"/>
                <w:b w:val="0"/>
              </w:rPr>
              <w:t xml:space="preserve"> </w:t>
            </w:r>
            <w:r w:rsidRPr="00360803">
              <w:rPr>
                <w:rFonts w:eastAsia="Times New Roman" w:cs="Times New Roman"/>
                <w:b w:val="0"/>
                <w:lang w:val="en-US"/>
              </w:rPr>
              <w:t>օգտված</w:t>
            </w:r>
            <w:r w:rsidRPr="00360803">
              <w:rPr>
                <w:rFonts w:eastAsia="Times New Roman" w:cs="Times New Roman"/>
                <w:b w:val="0"/>
              </w:rPr>
              <w:t xml:space="preserve"> </w:t>
            </w:r>
            <w:r w:rsidRPr="00360803">
              <w:rPr>
                <w:rFonts w:eastAsia="Times New Roman" w:cs="Times New Roman"/>
                <w:b w:val="0"/>
                <w:lang w:val="en-US"/>
              </w:rPr>
              <w:t>շահառուների</w:t>
            </w:r>
            <w:r w:rsidRPr="00360803">
              <w:rPr>
                <w:rFonts w:eastAsia="Times New Roman" w:cs="Times New Roman"/>
                <w:b w:val="0"/>
              </w:rPr>
              <w:t xml:space="preserve"> </w:t>
            </w:r>
            <w:r w:rsidRPr="00360803">
              <w:rPr>
                <w:rFonts w:eastAsia="Times New Roman" w:cs="Times New Roman"/>
                <w:b w:val="0"/>
                <w:lang w:val="en-US"/>
              </w:rPr>
              <w:t>թիվը</w:t>
            </w:r>
            <w:r w:rsidRPr="00360803">
              <w:rPr>
                <w:rFonts w:eastAsia="Times New Roman" w:cs="Times New Roman"/>
                <w:b w:val="0"/>
              </w:rPr>
              <w:t xml:space="preserve">  </w:t>
            </w:r>
            <w:r w:rsidRPr="00360803">
              <w:rPr>
                <w:rFonts w:eastAsia="Times New Roman" w:cs="Times New Roman"/>
                <w:b w:val="0"/>
                <w:lang w:val="en-US"/>
              </w:rPr>
              <w:t>և</w:t>
            </w:r>
            <w:r w:rsidRPr="00360803">
              <w:rPr>
                <w:rFonts w:eastAsia="Times New Roman" w:cs="Times New Roman"/>
                <w:b w:val="0"/>
              </w:rPr>
              <w:t xml:space="preserve"> </w:t>
            </w:r>
            <w:r w:rsidRPr="00360803">
              <w:rPr>
                <w:rFonts w:eastAsia="Times New Roman" w:cs="Times New Roman"/>
                <w:b w:val="0"/>
                <w:lang w:val="en-US"/>
              </w:rPr>
              <w:t>բյուջեի</w:t>
            </w:r>
            <w:r w:rsidRPr="00360803">
              <w:rPr>
                <w:rFonts w:eastAsia="Times New Roman" w:cs="Times New Roman"/>
                <w:b w:val="0"/>
              </w:rPr>
              <w:t xml:space="preserve"> </w:t>
            </w:r>
            <w:r w:rsidRPr="00360803">
              <w:rPr>
                <w:rFonts w:eastAsia="Times New Roman" w:cs="Times New Roman"/>
                <w:b w:val="0"/>
                <w:lang w:val="en-US"/>
              </w:rPr>
              <w:t>ծախսը</w:t>
            </w:r>
          </w:p>
        </w:tc>
      </w:tr>
    </w:tbl>
    <w:p w14:paraId="7921FE12" w14:textId="77777777" w:rsidR="00393042" w:rsidRPr="00360803" w:rsidRDefault="00393042" w:rsidP="00393042">
      <w:pPr>
        <w:spacing w:after="0" w:line="276" w:lineRule="auto"/>
        <w:jc w:val="both"/>
        <w:rPr>
          <w:rFonts w:eastAsia="Times New Roman" w:cs="Times New Roman"/>
          <w:b w:val="0"/>
        </w:rPr>
      </w:pPr>
    </w:p>
    <w:p w14:paraId="281CE530" w14:textId="0877F838" w:rsidR="00393042" w:rsidRPr="00360803" w:rsidRDefault="00393042" w:rsidP="00393042">
      <w:pPr>
        <w:keepNext/>
        <w:keepLines/>
        <w:spacing w:before="200" w:after="0" w:line="276" w:lineRule="auto"/>
        <w:jc w:val="center"/>
        <w:outlineLvl w:val="1"/>
        <w:rPr>
          <w:rFonts w:eastAsia="Times New Roman" w:cs="Times New Roman"/>
          <w:b w:val="0"/>
          <w:lang w:val="hy-AM" w:eastAsia="x-none"/>
        </w:rPr>
      </w:pPr>
      <w:bookmarkStart w:id="23" w:name="_Toc200117409"/>
      <w:bookmarkStart w:id="24" w:name="_Toc201608588"/>
      <w:r w:rsidRPr="00360803">
        <w:rPr>
          <w:rFonts w:eastAsia="Times New Roman" w:cs="Times New Roman"/>
          <w:b w:val="0"/>
          <w:lang w:eastAsia="x-none"/>
        </w:rPr>
        <w:t>3</w:t>
      </w:r>
      <w:r w:rsidRPr="00360803">
        <w:rPr>
          <w:rFonts w:ascii="Cambria Math" w:eastAsia="Times New Roman" w:hAnsi="Cambria Math" w:cs="Cambria Math"/>
          <w:b w:val="0"/>
          <w:lang w:val="x-none" w:eastAsia="x-none"/>
        </w:rPr>
        <w:t>․</w:t>
      </w:r>
      <w:r w:rsidRPr="00360803">
        <w:rPr>
          <w:rFonts w:eastAsia="Times New Roman" w:cs="Times New Roman"/>
          <w:b w:val="0"/>
          <w:lang w:val="x-none" w:eastAsia="x-none"/>
        </w:rPr>
        <w:t xml:space="preserve"> </w:t>
      </w:r>
      <w:r w:rsidRPr="00360803">
        <w:rPr>
          <w:rFonts w:eastAsia="Times New Roman" w:cs="Times New Roman"/>
          <w:bCs/>
          <w:lang w:val="x-none" w:eastAsia="x-none"/>
        </w:rPr>
        <w:t xml:space="preserve">ԵՆԹԱԾՐԱԳԻՐ </w:t>
      </w:r>
      <w:bookmarkEnd w:id="23"/>
      <w:r w:rsidRPr="00360803">
        <w:rPr>
          <w:rFonts w:eastAsia="Times New Roman" w:cs="Times New Roman"/>
          <w:bCs/>
          <w:lang w:val="hy-AM" w:eastAsia="x-none"/>
        </w:rPr>
        <w:t>3</w:t>
      </w:r>
      <w:r w:rsidRPr="00360803">
        <w:rPr>
          <w:rFonts w:eastAsia="Times New Roman" w:cs="Times New Roman"/>
          <w:bCs/>
          <w:lang w:val="x-none" w:eastAsia="x-none"/>
        </w:rPr>
        <w:t xml:space="preserve">՝ </w:t>
      </w:r>
      <w:r w:rsidR="00DB6C2C" w:rsidRPr="00360803">
        <w:rPr>
          <w:rFonts w:eastAsia="Times New Roman" w:cs="Times New Roman"/>
          <w:bCs/>
          <w:i/>
          <w:iCs/>
          <w:lang w:val="hy-AM" w:eastAsia="x-none"/>
        </w:rPr>
        <w:t>Շ</w:t>
      </w:r>
      <w:r w:rsidRPr="00360803">
        <w:rPr>
          <w:rFonts w:eastAsia="Times New Roman" w:cs="Times New Roman"/>
          <w:bCs/>
          <w:i/>
          <w:iCs/>
          <w:lang w:val="x-none" w:eastAsia="x-none"/>
        </w:rPr>
        <w:t xml:space="preserve">ինանյութի </w:t>
      </w:r>
      <w:bookmarkEnd w:id="24"/>
      <w:r w:rsidR="00752A5D" w:rsidRPr="00360803">
        <w:rPr>
          <w:rFonts w:eastAsia="Times New Roman" w:cs="Times New Roman"/>
          <w:bCs/>
          <w:i/>
          <w:iCs/>
          <w:lang w:val="hy-AM" w:eastAsia="x-none"/>
        </w:rPr>
        <w:t>կամ կենցաղային պարագաների վճար</w:t>
      </w:r>
    </w:p>
    <w:p w14:paraId="77912499" w14:textId="77777777" w:rsidR="00393042" w:rsidRPr="00360803" w:rsidRDefault="00393042" w:rsidP="00393042">
      <w:pPr>
        <w:spacing w:after="0" w:line="276" w:lineRule="auto"/>
        <w:jc w:val="both"/>
        <w:rPr>
          <w:rFonts w:eastAsia="Times New Roman" w:cs="Times New Roman"/>
        </w:rPr>
      </w:pPr>
    </w:p>
    <w:tbl>
      <w:tblPr>
        <w:tblW w:w="10798"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93"/>
        <w:gridCol w:w="2047"/>
        <w:gridCol w:w="1173"/>
        <w:gridCol w:w="850"/>
        <w:gridCol w:w="2835"/>
      </w:tblGrid>
      <w:tr w:rsidR="00393042" w:rsidRPr="00360803" w14:paraId="2D6B9652" w14:textId="77777777" w:rsidTr="004A3687">
        <w:tc>
          <w:tcPr>
            <w:tcW w:w="10798" w:type="dxa"/>
            <w:gridSpan w:val="5"/>
            <w:shd w:val="clear" w:color="auto" w:fill="auto"/>
          </w:tcPr>
          <w:p w14:paraId="1635EA56" w14:textId="16B97691" w:rsidR="00393042" w:rsidRPr="00360803" w:rsidRDefault="00393042" w:rsidP="00393042">
            <w:pPr>
              <w:spacing w:after="0" w:line="276" w:lineRule="auto"/>
              <w:rPr>
                <w:rFonts w:eastAsia="Times New Roman" w:cs="Times New Roman"/>
                <w:lang w:val="hy-AM"/>
              </w:rPr>
            </w:pPr>
            <w:r w:rsidRPr="00360803">
              <w:rPr>
                <w:rFonts w:eastAsia="Tahoma" w:cs="Times New Roman"/>
                <w:lang w:val="en-US"/>
              </w:rPr>
              <w:t>Անվանումը՝</w:t>
            </w:r>
            <w:r w:rsidRPr="00360803">
              <w:rPr>
                <w:rFonts w:eastAsia="Tahoma" w:cs="Times New Roman"/>
              </w:rPr>
              <w:t xml:space="preserve"> </w:t>
            </w:r>
            <w:r w:rsidR="00752A5D" w:rsidRPr="00360803">
              <w:rPr>
                <w:rFonts w:eastAsia="Times New Roman" w:cs="Times New Roman"/>
                <w:i/>
                <w:lang w:val="hy-AM"/>
              </w:rPr>
              <w:t>Շինանյութի կամ կենցաղային պարագաների ձեռքբերման վճար</w:t>
            </w:r>
          </w:p>
        </w:tc>
      </w:tr>
      <w:tr w:rsidR="00393042" w:rsidRPr="00360803" w14:paraId="5EB4F0B4" w14:textId="77777777" w:rsidTr="004A3687">
        <w:tc>
          <w:tcPr>
            <w:tcW w:w="3893" w:type="dxa"/>
            <w:shd w:val="clear" w:color="auto" w:fill="auto"/>
          </w:tcPr>
          <w:p w14:paraId="1372A0A8" w14:textId="77777777" w:rsidR="00393042" w:rsidRPr="00360803" w:rsidRDefault="00393042" w:rsidP="00393042">
            <w:pPr>
              <w:spacing w:after="0" w:line="276" w:lineRule="auto"/>
              <w:rPr>
                <w:rFonts w:eastAsia="Times New Roman" w:cs="Times New Roman"/>
                <w:b w:val="0"/>
              </w:rPr>
            </w:pPr>
            <w:r w:rsidRPr="00360803">
              <w:rPr>
                <w:rFonts w:eastAsia="Tahoma" w:cs="Times New Roman"/>
                <w:b w:val="0"/>
                <w:lang w:val="en-US"/>
              </w:rPr>
              <w:t>Խնդիր</w:t>
            </w:r>
            <w:r w:rsidRPr="00360803">
              <w:rPr>
                <w:rFonts w:eastAsia="Tahoma" w:cs="Times New Roman"/>
                <w:b w:val="0"/>
              </w:rPr>
              <w:t xml:space="preserve">, </w:t>
            </w:r>
            <w:r w:rsidRPr="00360803">
              <w:rPr>
                <w:rFonts w:eastAsia="Tahoma" w:cs="Times New Roman"/>
                <w:b w:val="0"/>
                <w:lang w:val="en-US"/>
              </w:rPr>
              <w:t>որի</w:t>
            </w:r>
            <w:r w:rsidRPr="00360803">
              <w:rPr>
                <w:rFonts w:eastAsia="Tahoma" w:cs="Times New Roman"/>
                <w:b w:val="0"/>
              </w:rPr>
              <w:t xml:space="preserve"> </w:t>
            </w:r>
            <w:r w:rsidRPr="00360803">
              <w:rPr>
                <w:rFonts w:eastAsia="Tahoma" w:cs="Times New Roman"/>
                <w:b w:val="0"/>
                <w:lang w:val="en-US"/>
              </w:rPr>
              <w:t>լուծմանն</w:t>
            </w:r>
            <w:r w:rsidRPr="00360803">
              <w:rPr>
                <w:rFonts w:eastAsia="Tahoma" w:cs="Times New Roman"/>
                <w:b w:val="0"/>
              </w:rPr>
              <w:t xml:space="preserve"> </w:t>
            </w:r>
            <w:r w:rsidRPr="00360803">
              <w:rPr>
                <w:rFonts w:eastAsia="Tahoma" w:cs="Times New Roman"/>
                <w:b w:val="0"/>
                <w:lang w:val="en-US"/>
              </w:rPr>
              <w:t>է</w:t>
            </w:r>
            <w:r w:rsidRPr="00360803">
              <w:rPr>
                <w:rFonts w:eastAsia="Tahoma" w:cs="Times New Roman"/>
                <w:b w:val="0"/>
              </w:rPr>
              <w:t xml:space="preserve"> </w:t>
            </w:r>
            <w:r w:rsidRPr="00360803">
              <w:rPr>
                <w:rFonts w:eastAsia="Tahoma" w:cs="Times New Roman"/>
                <w:b w:val="0"/>
                <w:lang w:val="en-US"/>
              </w:rPr>
              <w:t>միտված</w:t>
            </w:r>
            <w:r w:rsidRPr="00360803">
              <w:rPr>
                <w:rFonts w:eastAsia="Tahoma" w:cs="Times New Roman"/>
                <w:b w:val="0"/>
              </w:rPr>
              <w:t xml:space="preserve"> </w:t>
            </w:r>
            <w:r w:rsidRPr="00360803">
              <w:rPr>
                <w:rFonts w:eastAsia="Tahoma" w:cs="Times New Roman"/>
                <w:b w:val="0"/>
                <w:lang w:val="en-US"/>
              </w:rPr>
              <w:t>ծրագիրը</w:t>
            </w:r>
          </w:p>
        </w:tc>
        <w:tc>
          <w:tcPr>
            <w:tcW w:w="6905" w:type="dxa"/>
            <w:gridSpan w:val="4"/>
            <w:shd w:val="clear" w:color="auto" w:fill="auto"/>
          </w:tcPr>
          <w:p w14:paraId="2F8A10D8" w14:textId="07590AE0" w:rsidR="00393042" w:rsidRPr="00360803" w:rsidRDefault="00752A5D" w:rsidP="00393042">
            <w:pPr>
              <w:spacing w:after="0" w:line="276" w:lineRule="auto"/>
              <w:rPr>
                <w:rFonts w:eastAsia="Times New Roman" w:cs="Times New Roman"/>
                <w:b w:val="0"/>
                <w:lang w:val="hy-AM"/>
              </w:rPr>
            </w:pPr>
            <w:r w:rsidRPr="00360803">
              <w:rPr>
                <w:b w:val="0"/>
                <w:bCs/>
              </w:rPr>
              <w:t xml:space="preserve">Ծրագիրը միտված է սոցիալապես անապահով, ցածր եկամուտ ունեցող, բազմազավակ, տարեց, հաշմանդամություն ունեցող անձանց, ինչպես նաև ճգնաժամային իրավիճակում գտնվող ընտանիքների </w:t>
            </w:r>
            <w:r w:rsidRPr="00360803">
              <w:rPr>
                <w:b w:val="0"/>
                <w:bCs/>
              </w:rPr>
              <w:lastRenderedPageBreak/>
              <w:t>բնակարանային և կենցաղային պայմանների բարելավմանը։ Շինանյութի կամ կենցաղային պարագաների ձեռքբերման համար ֆինանսական աջակցությունը նպաստում է բնակելի տարածքների վերանորոգմանը, անվտանգ և արժանապատիվ կենսապայմանների ապահովմանը, ինչպես նաև</w:t>
            </w:r>
            <w:r w:rsidRPr="00360803">
              <w:t xml:space="preserve"> </w:t>
            </w:r>
            <w:r w:rsidRPr="00360803">
              <w:rPr>
                <w:b w:val="0"/>
                <w:bCs/>
              </w:rPr>
              <w:t>ընտանիքների առաջնային կենցաղային կարիքների բավարարմանը՝ նվազեցնելով սոցիալական խոցելիության մակարդակը և բարելավելով կյանքի որակը։</w:t>
            </w:r>
          </w:p>
        </w:tc>
      </w:tr>
      <w:tr w:rsidR="00393042" w:rsidRPr="00916A43" w14:paraId="1C6A6D46" w14:textId="77777777" w:rsidTr="004A3687">
        <w:tc>
          <w:tcPr>
            <w:tcW w:w="3893" w:type="dxa"/>
            <w:shd w:val="clear" w:color="auto" w:fill="auto"/>
          </w:tcPr>
          <w:p w14:paraId="5E83191B"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lastRenderedPageBreak/>
              <w:t>Ծրագրի անմիջական նպատակը</w:t>
            </w:r>
          </w:p>
        </w:tc>
        <w:tc>
          <w:tcPr>
            <w:tcW w:w="6905" w:type="dxa"/>
            <w:gridSpan w:val="4"/>
            <w:shd w:val="clear" w:color="auto" w:fill="auto"/>
          </w:tcPr>
          <w:p w14:paraId="66671A57" w14:textId="3604F794" w:rsidR="00393042" w:rsidRPr="00360803" w:rsidRDefault="00393042" w:rsidP="00393042">
            <w:pPr>
              <w:tabs>
                <w:tab w:val="left" w:pos="1170"/>
                <w:tab w:val="left" w:pos="1530"/>
                <w:tab w:val="left" w:pos="1800"/>
              </w:tabs>
              <w:spacing w:line="276" w:lineRule="auto"/>
              <w:jc w:val="both"/>
              <w:rPr>
                <w:rFonts w:eastAsia="Times New Roman" w:cs="Times New Roman"/>
                <w:b w:val="0"/>
                <w:bCs/>
                <w:lang w:val="hy-AM"/>
              </w:rPr>
            </w:pPr>
            <w:r w:rsidRPr="00360803">
              <w:rPr>
                <w:rFonts w:eastAsia="Tahoma" w:cs="Times New Roman"/>
                <w:b w:val="0"/>
                <w:bCs/>
                <w:lang w:val="hy-AM"/>
              </w:rPr>
              <w:t>Բ</w:t>
            </w:r>
            <w:r w:rsidRPr="00360803">
              <w:rPr>
                <w:rFonts w:eastAsia="Times New Roman" w:cs="Times New Roman"/>
                <w:b w:val="0"/>
                <w:bCs/>
                <w:lang w:val="hy-AM"/>
              </w:rPr>
              <w:t>նակելի տների և օժանդակ կառույ</w:t>
            </w:r>
            <w:r w:rsidR="00DB6C2C" w:rsidRPr="00360803">
              <w:rPr>
                <w:rFonts w:eastAsia="Times New Roman" w:cs="Times New Roman"/>
                <w:b w:val="0"/>
                <w:bCs/>
                <w:lang w:val="hy-AM"/>
              </w:rPr>
              <w:t>ց</w:t>
            </w:r>
            <w:r w:rsidRPr="00360803">
              <w:rPr>
                <w:rFonts w:eastAsia="Times New Roman" w:cs="Times New Roman"/>
                <w:b w:val="0"/>
                <w:bCs/>
                <w:lang w:val="hy-AM"/>
              </w:rPr>
              <w:t>ների  բարեկարգման աշխատանքների կամ շինանյութի գնման համար կատարված ծախսերի հատուցում</w:t>
            </w:r>
            <w:r w:rsidR="00DB6C2C" w:rsidRPr="00360803">
              <w:rPr>
                <w:rFonts w:eastAsia="Times New Roman" w:cs="Times New Roman"/>
                <w:b w:val="0"/>
                <w:bCs/>
                <w:lang w:val="hy-AM"/>
              </w:rPr>
              <w:t>։</w:t>
            </w:r>
          </w:p>
        </w:tc>
      </w:tr>
      <w:tr w:rsidR="00393042" w:rsidRPr="00916A43" w14:paraId="370FE3CB" w14:textId="77777777" w:rsidTr="004A3687">
        <w:tc>
          <w:tcPr>
            <w:tcW w:w="3893" w:type="dxa"/>
            <w:vMerge w:val="restart"/>
            <w:shd w:val="clear" w:color="auto" w:fill="auto"/>
          </w:tcPr>
          <w:p w14:paraId="39EEDEF6"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Ծրագրի</w:t>
            </w:r>
            <w:r w:rsidRPr="00360803">
              <w:rPr>
                <w:rFonts w:eastAsia="Tahoma" w:cs="Times New Roman"/>
                <w:b w:val="0"/>
                <w:lang w:val="en-US"/>
              </w:rPr>
              <w:tab/>
              <w:t>հիմնական</w:t>
            </w:r>
          </w:p>
          <w:p w14:paraId="1BEC569D"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արդյունքները</w:t>
            </w:r>
          </w:p>
          <w:p w14:paraId="54C3974E" w14:textId="77777777" w:rsidR="00393042" w:rsidRPr="00360803" w:rsidRDefault="00393042" w:rsidP="00393042">
            <w:pPr>
              <w:spacing w:after="0" w:line="276" w:lineRule="auto"/>
              <w:rPr>
                <w:rFonts w:eastAsia="Times New Roman" w:cs="Times New Roman"/>
                <w:b w:val="0"/>
                <w:lang w:val="en-US"/>
              </w:rPr>
            </w:pPr>
          </w:p>
        </w:tc>
        <w:tc>
          <w:tcPr>
            <w:tcW w:w="6905" w:type="dxa"/>
            <w:gridSpan w:val="4"/>
            <w:shd w:val="clear" w:color="auto" w:fill="auto"/>
          </w:tcPr>
          <w:p w14:paraId="6E90761B" w14:textId="779AACDF" w:rsidR="00393042" w:rsidRPr="00360803" w:rsidRDefault="00393042" w:rsidP="00393042">
            <w:pPr>
              <w:spacing w:after="0" w:line="276" w:lineRule="auto"/>
              <w:jc w:val="both"/>
              <w:rPr>
                <w:rFonts w:eastAsia="Times New Roman" w:cs="Times New Roman"/>
                <w:b w:val="0"/>
                <w:lang w:val="en-US"/>
              </w:rPr>
            </w:pPr>
            <w:r w:rsidRPr="00360803">
              <w:rPr>
                <w:rFonts w:eastAsia="Times New Roman" w:cs="Times New Roman"/>
                <w:b w:val="0"/>
                <w:bCs/>
                <w:iCs/>
                <w:lang w:val="en-US"/>
              </w:rPr>
              <w:t>Աշխատանքների իրականացման արդյունքում ը</w:t>
            </w:r>
            <w:r w:rsidRPr="00360803">
              <w:rPr>
                <w:rFonts w:eastAsia="Times New Roman" w:cs="Times New Roman"/>
                <w:b w:val="0"/>
                <w:bCs/>
                <w:iCs/>
                <w:lang w:val="hy-AM"/>
              </w:rPr>
              <w:t>նտանիք</w:t>
            </w:r>
            <w:r w:rsidRPr="00360803">
              <w:rPr>
                <w:rFonts w:eastAsia="Times New Roman" w:cs="Times New Roman"/>
                <w:b w:val="0"/>
                <w:bCs/>
                <w:iCs/>
                <w:lang w:val="en-US"/>
              </w:rPr>
              <w:t>ներ</w:t>
            </w:r>
            <w:r w:rsidRPr="00360803">
              <w:rPr>
                <w:rFonts w:eastAsia="Times New Roman" w:cs="Times New Roman"/>
                <w:b w:val="0"/>
                <w:bCs/>
                <w:iCs/>
                <w:lang w:val="hy-AM"/>
              </w:rPr>
              <w:t>ի անդամների կենսագործունեության անվտանգության ապահով</w:t>
            </w:r>
            <w:r w:rsidRPr="00360803">
              <w:rPr>
                <w:rFonts w:eastAsia="Times New Roman" w:cs="Times New Roman"/>
                <w:b w:val="0"/>
                <w:bCs/>
                <w:iCs/>
                <w:lang w:val="en-US"/>
              </w:rPr>
              <w:t>ում</w:t>
            </w:r>
            <w:r w:rsidRPr="00360803">
              <w:rPr>
                <w:rFonts w:eastAsia="Times New Roman" w:cs="Times New Roman"/>
                <w:b w:val="0"/>
                <w:bCs/>
                <w:iCs/>
                <w:lang w:val="hy-AM"/>
              </w:rPr>
              <w:t xml:space="preserve"> կամ կենսական կարևոր կարիքների բավարար</w:t>
            </w:r>
            <w:r w:rsidRPr="00360803">
              <w:rPr>
                <w:rFonts w:eastAsia="Times New Roman" w:cs="Times New Roman"/>
                <w:b w:val="0"/>
                <w:bCs/>
                <w:iCs/>
                <w:lang w:val="en-US"/>
              </w:rPr>
              <w:t>ու</w:t>
            </w:r>
            <w:r w:rsidRPr="00360803">
              <w:rPr>
                <w:rFonts w:eastAsia="Times New Roman" w:cs="Times New Roman"/>
                <w:b w:val="0"/>
                <w:bCs/>
                <w:iCs/>
                <w:lang w:val="hy-AM"/>
              </w:rPr>
              <w:t>մ</w:t>
            </w:r>
            <w:r w:rsidR="00DB6C2C" w:rsidRPr="00360803">
              <w:rPr>
                <w:rFonts w:eastAsia="Times New Roman" w:cs="Times New Roman"/>
                <w:i/>
                <w:lang w:val="hy-AM"/>
              </w:rPr>
              <w:t>։</w:t>
            </w:r>
          </w:p>
        </w:tc>
      </w:tr>
      <w:tr w:rsidR="00393042" w:rsidRPr="00360803" w14:paraId="10F0A621" w14:textId="77777777" w:rsidTr="004A3687">
        <w:tc>
          <w:tcPr>
            <w:tcW w:w="3893" w:type="dxa"/>
            <w:vMerge/>
            <w:shd w:val="clear" w:color="auto" w:fill="auto"/>
          </w:tcPr>
          <w:p w14:paraId="77A2B17E"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2047" w:type="dxa"/>
            <w:vMerge w:val="restart"/>
            <w:shd w:val="clear" w:color="auto" w:fill="auto"/>
          </w:tcPr>
          <w:p w14:paraId="37802B4E"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Շահառուների թիվ</w:t>
            </w:r>
          </w:p>
        </w:tc>
        <w:tc>
          <w:tcPr>
            <w:tcW w:w="1173" w:type="dxa"/>
            <w:shd w:val="clear" w:color="auto" w:fill="auto"/>
          </w:tcPr>
          <w:p w14:paraId="4B0A24FB" w14:textId="77777777" w:rsidR="00393042" w:rsidRPr="00360803" w:rsidRDefault="00393042" w:rsidP="00393042">
            <w:pPr>
              <w:pBdr>
                <w:top w:val="nil"/>
                <w:left w:val="nil"/>
                <w:bottom w:val="nil"/>
                <w:right w:val="nil"/>
                <w:between w:val="nil"/>
              </w:pBdr>
              <w:spacing w:before="5" w:after="0" w:line="276" w:lineRule="auto"/>
              <w:rPr>
                <w:rFonts w:eastAsia="Times New Roman" w:cs="Times New Roman"/>
                <w:b w:val="0"/>
                <w:lang w:val="en-US"/>
              </w:rPr>
            </w:pPr>
            <w:r w:rsidRPr="00360803">
              <w:rPr>
                <w:rFonts w:eastAsia="Tahoma" w:cs="Times New Roman"/>
                <w:b w:val="0"/>
                <w:lang w:val="en-US"/>
              </w:rPr>
              <w:t>Ելակետային արժեք</w:t>
            </w:r>
          </w:p>
        </w:tc>
        <w:tc>
          <w:tcPr>
            <w:tcW w:w="3685" w:type="dxa"/>
            <w:gridSpan w:val="2"/>
            <w:shd w:val="clear" w:color="auto" w:fill="auto"/>
          </w:tcPr>
          <w:p w14:paraId="5F397C43" w14:textId="77777777" w:rsidR="00393042" w:rsidRPr="00360803" w:rsidRDefault="00393042" w:rsidP="00393042">
            <w:pPr>
              <w:spacing w:after="0" w:line="276" w:lineRule="auto"/>
              <w:rPr>
                <w:rFonts w:eastAsia="Tahoma" w:cs="Times New Roman"/>
                <w:b w:val="0"/>
                <w:lang w:val="en-US"/>
              </w:rPr>
            </w:pPr>
            <w:r w:rsidRPr="00360803">
              <w:rPr>
                <w:rFonts w:eastAsia="Tahoma" w:cs="Times New Roman"/>
                <w:b w:val="0"/>
                <w:lang w:val="en-US"/>
              </w:rPr>
              <w:t>Թիրախային արժեքներ</w:t>
            </w:r>
          </w:p>
          <w:p w14:paraId="3B60F054"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(ըստ տարիների)</w:t>
            </w:r>
          </w:p>
        </w:tc>
      </w:tr>
      <w:tr w:rsidR="00393042" w:rsidRPr="00360803" w14:paraId="34BA0D6F" w14:textId="77777777" w:rsidTr="004A3687">
        <w:tc>
          <w:tcPr>
            <w:tcW w:w="3893" w:type="dxa"/>
            <w:vMerge/>
            <w:shd w:val="clear" w:color="auto" w:fill="auto"/>
          </w:tcPr>
          <w:p w14:paraId="7B21EAC5"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2047" w:type="dxa"/>
            <w:vMerge/>
            <w:shd w:val="clear" w:color="auto" w:fill="auto"/>
          </w:tcPr>
          <w:p w14:paraId="5F387CE7"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1173" w:type="dxa"/>
            <w:shd w:val="clear" w:color="auto" w:fill="auto"/>
          </w:tcPr>
          <w:p w14:paraId="151C9525" w14:textId="75B67C89" w:rsidR="00393042" w:rsidRPr="000844AB" w:rsidRDefault="00393042" w:rsidP="00393042">
            <w:pPr>
              <w:spacing w:after="0" w:line="276" w:lineRule="auto"/>
              <w:rPr>
                <w:rFonts w:eastAsia="Times New Roman" w:cs="Times New Roman"/>
                <w:b w:val="0"/>
                <w:lang w:val="hy-AM"/>
              </w:rPr>
            </w:pPr>
            <w:r w:rsidRPr="00360803">
              <w:rPr>
                <w:rFonts w:eastAsia="Times New Roman" w:cs="Times New Roman"/>
                <w:b w:val="0"/>
                <w:lang w:val="en-US"/>
              </w:rPr>
              <w:t>202</w:t>
            </w:r>
            <w:r w:rsidR="000844AB">
              <w:rPr>
                <w:rFonts w:eastAsia="Times New Roman" w:cs="Times New Roman"/>
                <w:b w:val="0"/>
                <w:lang w:val="hy-AM"/>
              </w:rPr>
              <w:t>6</w:t>
            </w:r>
          </w:p>
        </w:tc>
        <w:tc>
          <w:tcPr>
            <w:tcW w:w="850" w:type="dxa"/>
            <w:shd w:val="clear" w:color="auto" w:fill="auto"/>
          </w:tcPr>
          <w:p w14:paraId="04925D26" w14:textId="7062E4D1" w:rsidR="00393042" w:rsidRPr="00390DF7" w:rsidRDefault="00390DF7" w:rsidP="00393042">
            <w:pPr>
              <w:spacing w:after="0" w:line="276" w:lineRule="auto"/>
              <w:rPr>
                <w:rFonts w:eastAsia="Times New Roman" w:cs="Times New Roman"/>
                <w:b w:val="0"/>
                <w:lang w:val="en-US"/>
              </w:rPr>
            </w:pPr>
            <w:r>
              <w:rPr>
                <w:rFonts w:eastAsia="Times New Roman" w:cs="Times New Roman"/>
                <w:b w:val="0"/>
                <w:lang w:val="en-US"/>
              </w:rPr>
              <w:t>2027</w:t>
            </w:r>
          </w:p>
        </w:tc>
        <w:tc>
          <w:tcPr>
            <w:tcW w:w="2835" w:type="dxa"/>
            <w:shd w:val="clear" w:color="auto" w:fill="auto"/>
          </w:tcPr>
          <w:p w14:paraId="7E0C30D3" w14:textId="6FB3732B" w:rsidR="00393042" w:rsidRPr="00390DF7" w:rsidRDefault="00390DF7" w:rsidP="00393042">
            <w:pPr>
              <w:spacing w:after="0" w:line="276" w:lineRule="auto"/>
              <w:rPr>
                <w:rFonts w:eastAsia="Times New Roman" w:cs="Times New Roman"/>
                <w:b w:val="0"/>
                <w:lang w:val="en-US"/>
              </w:rPr>
            </w:pPr>
            <w:r>
              <w:rPr>
                <w:rFonts w:eastAsia="Times New Roman" w:cs="Times New Roman"/>
                <w:b w:val="0"/>
                <w:lang w:val="en-US"/>
              </w:rPr>
              <w:t>2028</w:t>
            </w:r>
          </w:p>
        </w:tc>
      </w:tr>
      <w:tr w:rsidR="00393042" w:rsidRPr="00360803" w14:paraId="174D28B3" w14:textId="77777777" w:rsidTr="004A3687">
        <w:tc>
          <w:tcPr>
            <w:tcW w:w="3893" w:type="dxa"/>
            <w:vMerge/>
            <w:shd w:val="clear" w:color="auto" w:fill="auto"/>
          </w:tcPr>
          <w:p w14:paraId="60A21BB0"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2047" w:type="dxa"/>
            <w:vMerge/>
            <w:shd w:val="clear" w:color="auto" w:fill="auto"/>
          </w:tcPr>
          <w:p w14:paraId="460D09E7"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1173" w:type="dxa"/>
            <w:shd w:val="clear" w:color="auto" w:fill="auto"/>
          </w:tcPr>
          <w:p w14:paraId="7D41AA06" w14:textId="546A25AB" w:rsidR="00393042" w:rsidRPr="00360803" w:rsidRDefault="000844AB" w:rsidP="00393042">
            <w:pPr>
              <w:spacing w:after="0" w:line="276" w:lineRule="auto"/>
              <w:rPr>
                <w:rFonts w:eastAsia="Times New Roman" w:cs="Times New Roman"/>
                <w:b w:val="0"/>
                <w:lang w:val="hy-AM"/>
              </w:rPr>
            </w:pPr>
            <w:r>
              <w:rPr>
                <w:rFonts w:eastAsia="Times New Roman" w:cs="Times New Roman"/>
                <w:b w:val="0"/>
                <w:lang w:val="hy-AM"/>
              </w:rPr>
              <w:t>6</w:t>
            </w:r>
          </w:p>
        </w:tc>
        <w:tc>
          <w:tcPr>
            <w:tcW w:w="850" w:type="dxa"/>
            <w:shd w:val="clear" w:color="auto" w:fill="auto"/>
          </w:tcPr>
          <w:p w14:paraId="5B24907B" w14:textId="128271EF" w:rsidR="00393042" w:rsidRPr="00360803" w:rsidRDefault="00393042" w:rsidP="00393042">
            <w:pPr>
              <w:spacing w:after="0" w:line="276" w:lineRule="auto"/>
              <w:rPr>
                <w:rFonts w:eastAsia="Times New Roman" w:cs="Times New Roman"/>
                <w:b w:val="0"/>
                <w:lang w:val="hy-AM"/>
              </w:rPr>
            </w:pPr>
          </w:p>
        </w:tc>
        <w:tc>
          <w:tcPr>
            <w:tcW w:w="2835" w:type="dxa"/>
            <w:shd w:val="clear" w:color="auto" w:fill="auto"/>
          </w:tcPr>
          <w:p w14:paraId="24C79288" w14:textId="0733FED2" w:rsidR="00393042" w:rsidRPr="00360803" w:rsidRDefault="00393042" w:rsidP="00393042">
            <w:pPr>
              <w:spacing w:after="0" w:line="276" w:lineRule="auto"/>
              <w:rPr>
                <w:rFonts w:eastAsia="Times New Roman" w:cs="Times New Roman"/>
                <w:b w:val="0"/>
                <w:lang w:val="hy-AM"/>
              </w:rPr>
            </w:pPr>
          </w:p>
        </w:tc>
      </w:tr>
      <w:tr w:rsidR="00393042" w:rsidRPr="00360803" w14:paraId="28C16A71" w14:textId="77777777" w:rsidTr="004A3687">
        <w:tc>
          <w:tcPr>
            <w:tcW w:w="3893" w:type="dxa"/>
            <w:vMerge w:val="restart"/>
            <w:shd w:val="clear" w:color="auto" w:fill="auto"/>
          </w:tcPr>
          <w:p w14:paraId="061F24D6" w14:textId="77777777" w:rsidR="00393042" w:rsidRPr="00360803" w:rsidRDefault="00393042" w:rsidP="00393042">
            <w:pPr>
              <w:spacing w:after="0" w:line="276" w:lineRule="auto"/>
              <w:rPr>
                <w:rFonts w:eastAsia="Tahoma" w:cs="Times New Roman"/>
                <w:b w:val="0"/>
                <w:lang w:val="en-US"/>
              </w:rPr>
            </w:pPr>
            <w:r w:rsidRPr="00360803">
              <w:rPr>
                <w:rFonts w:eastAsia="Tahoma" w:cs="Times New Roman"/>
                <w:b w:val="0"/>
                <w:lang w:val="en-US"/>
              </w:rPr>
              <w:t>Ծրագրի</w:t>
            </w:r>
            <w:r w:rsidRPr="00360803">
              <w:rPr>
                <w:rFonts w:eastAsia="Tahoma" w:cs="Times New Roman"/>
                <w:b w:val="0"/>
                <w:lang w:val="en-US"/>
              </w:rPr>
              <w:tab/>
              <w:t>միջանկյալ</w:t>
            </w:r>
          </w:p>
          <w:p w14:paraId="73D4D5FE" w14:textId="77777777" w:rsidR="00393042" w:rsidRPr="00360803" w:rsidRDefault="00393042" w:rsidP="00393042">
            <w:pPr>
              <w:spacing w:after="0" w:line="276" w:lineRule="auto"/>
              <w:rPr>
                <w:rFonts w:eastAsia="Tahoma" w:cs="Times New Roman"/>
                <w:b w:val="0"/>
                <w:lang w:val="en-US"/>
              </w:rPr>
            </w:pPr>
            <w:r w:rsidRPr="00360803">
              <w:rPr>
                <w:rFonts w:eastAsia="Tahoma" w:cs="Times New Roman"/>
                <w:b w:val="0"/>
                <w:lang w:val="en-US"/>
              </w:rPr>
              <w:t>արդյունքները</w:t>
            </w:r>
          </w:p>
          <w:p w14:paraId="47227094" w14:textId="77777777" w:rsidR="00393042" w:rsidRPr="00360803" w:rsidRDefault="00393042" w:rsidP="00393042">
            <w:pPr>
              <w:spacing w:after="0" w:line="276" w:lineRule="auto"/>
              <w:rPr>
                <w:rFonts w:eastAsia="Tahoma" w:cs="Times New Roman"/>
                <w:b w:val="0"/>
                <w:lang w:val="en-US"/>
              </w:rPr>
            </w:pPr>
          </w:p>
          <w:p w14:paraId="0F45A89F" w14:textId="77777777" w:rsidR="00393042" w:rsidRPr="00360803" w:rsidRDefault="00393042" w:rsidP="00393042">
            <w:pPr>
              <w:spacing w:after="0" w:line="276" w:lineRule="auto"/>
              <w:rPr>
                <w:rFonts w:eastAsia="Tahoma" w:cs="Times New Roman"/>
                <w:b w:val="0"/>
                <w:lang w:val="en-US"/>
              </w:rPr>
            </w:pPr>
          </w:p>
        </w:tc>
        <w:tc>
          <w:tcPr>
            <w:tcW w:w="6905" w:type="dxa"/>
            <w:gridSpan w:val="4"/>
            <w:shd w:val="clear" w:color="auto" w:fill="auto"/>
          </w:tcPr>
          <w:p w14:paraId="7E62A0D8" w14:textId="77777777" w:rsidR="00393042" w:rsidRPr="00360803" w:rsidRDefault="00393042" w:rsidP="00393042">
            <w:pPr>
              <w:widowControl w:val="0"/>
              <w:spacing w:before="2" w:after="0" w:line="276" w:lineRule="auto"/>
              <w:jc w:val="both"/>
              <w:rPr>
                <w:rFonts w:eastAsia="Tahoma" w:cs="Times New Roman"/>
                <w:b w:val="0"/>
                <w:lang w:val="en-US"/>
              </w:rPr>
            </w:pPr>
          </w:p>
        </w:tc>
      </w:tr>
      <w:tr w:rsidR="00393042" w:rsidRPr="00360803" w14:paraId="1A73046F" w14:textId="77777777" w:rsidTr="004A3687">
        <w:tc>
          <w:tcPr>
            <w:tcW w:w="3893" w:type="dxa"/>
            <w:vMerge/>
            <w:shd w:val="clear" w:color="auto" w:fill="auto"/>
          </w:tcPr>
          <w:p w14:paraId="1F1D4127" w14:textId="77777777" w:rsidR="00393042" w:rsidRPr="00360803" w:rsidRDefault="00393042" w:rsidP="00393042">
            <w:pPr>
              <w:widowControl w:val="0"/>
              <w:pBdr>
                <w:top w:val="nil"/>
                <w:left w:val="nil"/>
                <w:bottom w:val="nil"/>
                <w:right w:val="nil"/>
                <w:between w:val="nil"/>
              </w:pBdr>
              <w:spacing w:after="0" w:line="276" w:lineRule="auto"/>
              <w:rPr>
                <w:rFonts w:eastAsia="Tahoma" w:cs="Times New Roman"/>
                <w:b w:val="0"/>
                <w:lang w:val="en-US"/>
              </w:rPr>
            </w:pPr>
          </w:p>
        </w:tc>
        <w:tc>
          <w:tcPr>
            <w:tcW w:w="2047" w:type="dxa"/>
            <w:vMerge w:val="restart"/>
            <w:shd w:val="clear" w:color="auto" w:fill="auto"/>
          </w:tcPr>
          <w:p w14:paraId="40592F50" w14:textId="77777777" w:rsidR="00393042" w:rsidRPr="00360803" w:rsidRDefault="00393042" w:rsidP="00393042">
            <w:pPr>
              <w:spacing w:after="0" w:line="276" w:lineRule="auto"/>
              <w:rPr>
                <w:rFonts w:eastAsia="Tahoma" w:cs="Times New Roman"/>
                <w:b w:val="0"/>
                <w:lang w:val="en-US"/>
              </w:rPr>
            </w:pPr>
          </w:p>
        </w:tc>
        <w:tc>
          <w:tcPr>
            <w:tcW w:w="1173" w:type="dxa"/>
            <w:shd w:val="clear" w:color="auto" w:fill="auto"/>
          </w:tcPr>
          <w:p w14:paraId="3878E81B" w14:textId="77777777" w:rsidR="00393042" w:rsidRPr="00360803" w:rsidRDefault="00393042" w:rsidP="00393042">
            <w:pPr>
              <w:pBdr>
                <w:top w:val="nil"/>
                <w:left w:val="nil"/>
                <w:bottom w:val="nil"/>
                <w:right w:val="nil"/>
                <w:between w:val="nil"/>
              </w:pBdr>
              <w:spacing w:before="5" w:after="0" w:line="276" w:lineRule="auto"/>
              <w:rPr>
                <w:rFonts w:eastAsia="Times New Roman" w:cs="Times New Roman"/>
                <w:b w:val="0"/>
                <w:lang w:val="en-US"/>
              </w:rPr>
            </w:pPr>
            <w:r w:rsidRPr="00360803">
              <w:rPr>
                <w:rFonts w:eastAsia="Tahoma" w:cs="Times New Roman"/>
                <w:b w:val="0"/>
                <w:lang w:val="en-US"/>
              </w:rPr>
              <w:t>Ելակետային</w:t>
            </w:r>
          </w:p>
          <w:p w14:paraId="116D17B2"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արժեք</w:t>
            </w:r>
          </w:p>
        </w:tc>
        <w:tc>
          <w:tcPr>
            <w:tcW w:w="3685" w:type="dxa"/>
            <w:gridSpan w:val="2"/>
            <w:shd w:val="clear" w:color="auto" w:fill="auto"/>
          </w:tcPr>
          <w:p w14:paraId="2132D0DF" w14:textId="77777777" w:rsidR="00393042" w:rsidRPr="00360803" w:rsidRDefault="00393042" w:rsidP="00393042">
            <w:pPr>
              <w:spacing w:after="0" w:line="276" w:lineRule="auto"/>
              <w:rPr>
                <w:rFonts w:eastAsia="Tahoma" w:cs="Times New Roman"/>
                <w:b w:val="0"/>
                <w:lang w:val="en-US"/>
              </w:rPr>
            </w:pPr>
            <w:r w:rsidRPr="00360803">
              <w:rPr>
                <w:rFonts w:eastAsia="Tahoma" w:cs="Times New Roman"/>
                <w:b w:val="0"/>
                <w:lang w:val="en-US"/>
              </w:rPr>
              <w:t>Թիրախային արժեքներ</w:t>
            </w:r>
          </w:p>
          <w:p w14:paraId="3583C03F"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(ըստ տարիների)</w:t>
            </w:r>
          </w:p>
        </w:tc>
      </w:tr>
      <w:tr w:rsidR="00393042" w:rsidRPr="00360803" w14:paraId="21992796" w14:textId="77777777" w:rsidTr="004A3687">
        <w:tc>
          <w:tcPr>
            <w:tcW w:w="3893" w:type="dxa"/>
            <w:vMerge/>
            <w:shd w:val="clear" w:color="auto" w:fill="auto"/>
          </w:tcPr>
          <w:p w14:paraId="497DDE1B"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2047" w:type="dxa"/>
            <w:vMerge/>
            <w:shd w:val="clear" w:color="auto" w:fill="auto"/>
          </w:tcPr>
          <w:p w14:paraId="7CBE8C18"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1173" w:type="dxa"/>
            <w:shd w:val="clear" w:color="auto" w:fill="auto"/>
          </w:tcPr>
          <w:p w14:paraId="35117034" w14:textId="2B84CC0F" w:rsidR="00393042" w:rsidRPr="000844AB" w:rsidRDefault="00393042" w:rsidP="00393042">
            <w:pPr>
              <w:spacing w:after="0" w:line="276" w:lineRule="auto"/>
              <w:rPr>
                <w:rFonts w:eastAsia="Times New Roman" w:cs="Times New Roman"/>
                <w:b w:val="0"/>
                <w:lang w:val="hy-AM"/>
              </w:rPr>
            </w:pPr>
            <w:r w:rsidRPr="00360803">
              <w:rPr>
                <w:rFonts w:eastAsia="Times New Roman" w:cs="Times New Roman"/>
                <w:b w:val="0"/>
                <w:lang w:val="en-US"/>
              </w:rPr>
              <w:t>202</w:t>
            </w:r>
            <w:r w:rsidR="000844AB">
              <w:rPr>
                <w:rFonts w:eastAsia="Times New Roman" w:cs="Times New Roman"/>
                <w:b w:val="0"/>
                <w:lang w:val="hy-AM"/>
              </w:rPr>
              <w:t>6</w:t>
            </w:r>
          </w:p>
        </w:tc>
        <w:tc>
          <w:tcPr>
            <w:tcW w:w="850" w:type="dxa"/>
            <w:shd w:val="clear" w:color="auto" w:fill="auto"/>
          </w:tcPr>
          <w:p w14:paraId="790A3B8D" w14:textId="649133AB" w:rsidR="00393042" w:rsidRPr="00360803" w:rsidRDefault="00393042" w:rsidP="00393042">
            <w:pPr>
              <w:spacing w:after="0" w:line="276" w:lineRule="auto"/>
              <w:rPr>
                <w:rFonts w:eastAsia="Tahoma" w:cs="Times New Roman"/>
                <w:b w:val="0"/>
                <w:lang w:val="hy-AM"/>
              </w:rPr>
            </w:pPr>
          </w:p>
        </w:tc>
        <w:tc>
          <w:tcPr>
            <w:tcW w:w="2835" w:type="dxa"/>
            <w:shd w:val="clear" w:color="auto" w:fill="auto"/>
          </w:tcPr>
          <w:p w14:paraId="189B8710" w14:textId="31780BE7" w:rsidR="00393042" w:rsidRPr="00360803" w:rsidRDefault="00393042" w:rsidP="00393042">
            <w:pPr>
              <w:spacing w:after="0" w:line="276" w:lineRule="auto"/>
              <w:rPr>
                <w:rFonts w:eastAsia="Times New Roman" w:cs="Times New Roman"/>
                <w:b w:val="0"/>
                <w:lang w:val="hy-AM"/>
              </w:rPr>
            </w:pPr>
          </w:p>
        </w:tc>
      </w:tr>
      <w:tr w:rsidR="00393042" w:rsidRPr="00360803" w14:paraId="5B46BA6B" w14:textId="77777777" w:rsidTr="004A3687">
        <w:tc>
          <w:tcPr>
            <w:tcW w:w="3893" w:type="dxa"/>
            <w:vMerge/>
            <w:shd w:val="clear" w:color="auto" w:fill="auto"/>
          </w:tcPr>
          <w:p w14:paraId="0B9076DE"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2047" w:type="dxa"/>
            <w:vMerge/>
            <w:shd w:val="clear" w:color="auto" w:fill="auto"/>
          </w:tcPr>
          <w:p w14:paraId="402CE02A"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1173" w:type="dxa"/>
            <w:shd w:val="clear" w:color="auto" w:fill="auto"/>
          </w:tcPr>
          <w:p w14:paraId="14A089F8" w14:textId="17AE639C" w:rsidR="00393042" w:rsidRPr="00360803" w:rsidRDefault="000844AB" w:rsidP="00393042">
            <w:pPr>
              <w:spacing w:after="0" w:line="276" w:lineRule="auto"/>
              <w:rPr>
                <w:rFonts w:eastAsia="Times New Roman" w:cs="Times New Roman"/>
                <w:b w:val="0"/>
                <w:lang w:val="hy-AM"/>
              </w:rPr>
            </w:pPr>
            <w:r>
              <w:rPr>
                <w:rFonts w:eastAsia="Times New Roman" w:cs="Times New Roman"/>
                <w:b w:val="0"/>
                <w:lang w:val="hy-AM"/>
              </w:rPr>
              <w:t>6</w:t>
            </w:r>
          </w:p>
        </w:tc>
        <w:tc>
          <w:tcPr>
            <w:tcW w:w="850" w:type="dxa"/>
            <w:shd w:val="clear" w:color="auto" w:fill="auto"/>
          </w:tcPr>
          <w:p w14:paraId="6DD9B958" w14:textId="31BC4916" w:rsidR="00393042" w:rsidRPr="00360803" w:rsidRDefault="00393042" w:rsidP="00393042">
            <w:pPr>
              <w:spacing w:after="0" w:line="276" w:lineRule="auto"/>
              <w:rPr>
                <w:rFonts w:eastAsia="Times New Roman" w:cs="Times New Roman"/>
                <w:b w:val="0"/>
                <w:lang w:val="hy-AM"/>
              </w:rPr>
            </w:pPr>
          </w:p>
        </w:tc>
        <w:tc>
          <w:tcPr>
            <w:tcW w:w="2835" w:type="dxa"/>
            <w:shd w:val="clear" w:color="auto" w:fill="auto"/>
          </w:tcPr>
          <w:p w14:paraId="54A86565" w14:textId="1F4CA836" w:rsidR="00393042" w:rsidRPr="00360803" w:rsidRDefault="00393042" w:rsidP="00393042">
            <w:pPr>
              <w:spacing w:after="0" w:line="276" w:lineRule="auto"/>
              <w:rPr>
                <w:rFonts w:eastAsia="Times New Roman" w:cs="Times New Roman"/>
                <w:b w:val="0"/>
                <w:lang w:val="hy-AM"/>
              </w:rPr>
            </w:pPr>
          </w:p>
        </w:tc>
      </w:tr>
      <w:tr w:rsidR="00393042" w:rsidRPr="00916A43" w14:paraId="747EC221" w14:textId="77777777" w:rsidTr="004A3687">
        <w:tc>
          <w:tcPr>
            <w:tcW w:w="3893" w:type="dxa"/>
            <w:shd w:val="clear" w:color="auto" w:fill="auto"/>
          </w:tcPr>
          <w:p w14:paraId="436A75D6"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Ծրագրի</w:t>
            </w:r>
            <w:r w:rsidRPr="00360803">
              <w:rPr>
                <w:rFonts w:eastAsia="Tahoma" w:cs="Times New Roman"/>
                <w:b w:val="0"/>
                <w:lang w:val="en-US"/>
              </w:rPr>
              <w:tab/>
              <w:t>հիմնական գործողությունները</w:t>
            </w:r>
          </w:p>
        </w:tc>
        <w:tc>
          <w:tcPr>
            <w:tcW w:w="6905" w:type="dxa"/>
            <w:gridSpan w:val="4"/>
            <w:shd w:val="clear" w:color="auto" w:fill="auto"/>
          </w:tcPr>
          <w:p w14:paraId="663759D9" w14:textId="77777777" w:rsidR="00393042" w:rsidRPr="00360803" w:rsidRDefault="00393042" w:rsidP="00393042">
            <w:pPr>
              <w:spacing w:after="0" w:line="276" w:lineRule="auto"/>
              <w:jc w:val="both"/>
              <w:rPr>
                <w:rFonts w:eastAsia="Times New Roman" w:cs="Times New Roman"/>
                <w:b w:val="0"/>
                <w:bCs/>
                <w:lang w:val="en-US"/>
              </w:rPr>
            </w:pPr>
            <w:r w:rsidRPr="00360803">
              <w:rPr>
                <w:rFonts w:eastAsia="Times New Roman" w:cs="Times New Roman"/>
                <w:b w:val="0"/>
                <w:bCs/>
                <w:iCs/>
                <w:lang w:val="hy-AM"/>
              </w:rPr>
              <w:t>Բնակարանային պայմանների բարեկարգման աշխատանքների կամ շինանյութի գնման համար կատարված ծախսերի հատուցում</w:t>
            </w:r>
            <w:r w:rsidRPr="00360803">
              <w:rPr>
                <w:rFonts w:eastAsia="Times New Roman" w:cs="Times New Roman"/>
                <w:b w:val="0"/>
                <w:bCs/>
                <w:i/>
                <w:lang w:val="en-US"/>
              </w:rPr>
              <w:t>:</w:t>
            </w:r>
          </w:p>
        </w:tc>
      </w:tr>
      <w:tr w:rsidR="00393042" w:rsidRPr="00916A43" w14:paraId="3C5474F7" w14:textId="77777777" w:rsidTr="004A3687">
        <w:trPr>
          <w:trHeight w:val="521"/>
        </w:trPr>
        <w:tc>
          <w:tcPr>
            <w:tcW w:w="3893" w:type="dxa"/>
            <w:shd w:val="clear" w:color="auto" w:fill="auto"/>
          </w:tcPr>
          <w:p w14:paraId="3DEA6632"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Ծրագրի բյուջեն</w:t>
            </w:r>
          </w:p>
        </w:tc>
        <w:tc>
          <w:tcPr>
            <w:tcW w:w="6905" w:type="dxa"/>
            <w:gridSpan w:val="4"/>
            <w:shd w:val="clear" w:color="auto" w:fill="auto"/>
          </w:tcPr>
          <w:p w14:paraId="645F6FE4" w14:textId="3C2CFC59" w:rsidR="00393042" w:rsidRPr="00360803" w:rsidRDefault="00393042" w:rsidP="00393042">
            <w:pPr>
              <w:spacing w:after="0" w:line="276" w:lineRule="auto"/>
              <w:rPr>
                <w:rFonts w:eastAsia="Times New Roman" w:cs="Times New Roman"/>
                <w:b w:val="0"/>
                <w:lang w:val="en-US"/>
              </w:rPr>
            </w:pPr>
            <w:r w:rsidRPr="00360803">
              <w:rPr>
                <w:rFonts w:eastAsia="Times New Roman" w:cs="Times New Roman"/>
                <w:b w:val="0"/>
                <w:lang w:val="hy-AM"/>
              </w:rPr>
              <w:t>Յուրաքանչյուր տարվա համար՝</w:t>
            </w:r>
            <w:r w:rsidRPr="00360803">
              <w:rPr>
                <w:rFonts w:eastAsia="Times New Roman" w:cs="Times New Roman"/>
                <w:b w:val="0"/>
                <w:lang w:val="en-US"/>
              </w:rPr>
              <w:t xml:space="preserve"> </w:t>
            </w:r>
            <w:r w:rsidR="00524185" w:rsidRPr="00360803">
              <w:rPr>
                <w:rFonts w:eastAsia="Times New Roman" w:cs="Times New Roman"/>
                <w:b w:val="0"/>
                <w:lang w:val="hy-AM"/>
              </w:rPr>
              <w:t>10</w:t>
            </w:r>
            <w:r w:rsidRPr="00360803">
              <w:rPr>
                <w:rFonts w:eastAsia="Times New Roman" w:cs="Times New Roman"/>
                <w:b w:val="0"/>
                <w:lang w:val="en-US"/>
              </w:rPr>
              <w:t>00000</w:t>
            </w:r>
            <w:r w:rsidRPr="00360803">
              <w:rPr>
                <w:rFonts w:eastAsia="Times New Roman" w:cs="Times New Roman"/>
                <w:b w:val="0"/>
                <w:lang w:val="hy-AM"/>
              </w:rPr>
              <w:t xml:space="preserve"> </w:t>
            </w:r>
            <w:r w:rsidRPr="00360803">
              <w:rPr>
                <w:rFonts w:eastAsia="Times New Roman" w:cs="Times New Roman"/>
                <w:b w:val="0"/>
                <w:lang w:val="en-US"/>
              </w:rPr>
              <w:t>/</w:t>
            </w:r>
            <w:r w:rsidR="00524185" w:rsidRPr="00360803">
              <w:rPr>
                <w:rFonts w:eastAsia="Times New Roman" w:cs="Times New Roman"/>
                <w:b w:val="0"/>
                <w:lang w:val="hy-AM"/>
              </w:rPr>
              <w:t>մեկ</w:t>
            </w:r>
            <w:r w:rsidRPr="00360803">
              <w:rPr>
                <w:rFonts w:eastAsia="Times New Roman" w:cs="Times New Roman"/>
                <w:b w:val="0"/>
                <w:lang w:val="en-US"/>
              </w:rPr>
              <w:t xml:space="preserve"> միլիոն/ ՀՀ դրամ</w:t>
            </w:r>
          </w:p>
        </w:tc>
      </w:tr>
      <w:tr w:rsidR="00393042" w:rsidRPr="00360803" w14:paraId="37D00939" w14:textId="77777777" w:rsidTr="004A3687">
        <w:tc>
          <w:tcPr>
            <w:tcW w:w="3893" w:type="dxa"/>
            <w:shd w:val="clear" w:color="auto" w:fill="auto"/>
          </w:tcPr>
          <w:p w14:paraId="0F17FA3B"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Ծրագրի իրականացման համար անհրաժեշտ այլ ռեսուրսներ</w:t>
            </w:r>
          </w:p>
        </w:tc>
        <w:tc>
          <w:tcPr>
            <w:tcW w:w="6905" w:type="dxa"/>
            <w:gridSpan w:val="4"/>
            <w:shd w:val="clear" w:color="auto" w:fill="auto"/>
          </w:tcPr>
          <w:p w14:paraId="25E75C63"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imes New Roman" w:cs="Times New Roman"/>
                <w:b w:val="0"/>
                <w:lang w:val="en-US"/>
              </w:rPr>
              <w:t>-</w:t>
            </w:r>
          </w:p>
        </w:tc>
      </w:tr>
      <w:tr w:rsidR="00393042" w:rsidRPr="00360803" w14:paraId="63D30456" w14:textId="77777777" w:rsidTr="004A3687">
        <w:tc>
          <w:tcPr>
            <w:tcW w:w="3893" w:type="dxa"/>
            <w:shd w:val="clear" w:color="auto" w:fill="auto"/>
          </w:tcPr>
          <w:p w14:paraId="42FE9F95" w14:textId="77777777" w:rsidR="00393042" w:rsidRPr="00360803" w:rsidRDefault="00393042" w:rsidP="00393042">
            <w:pPr>
              <w:spacing w:after="200" w:line="276" w:lineRule="auto"/>
              <w:rPr>
                <w:rFonts w:eastAsia="Times New Roman" w:cs="Times New Roman"/>
                <w:b w:val="0"/>
                <w:lang w:val="en-US"/>
              </w:rPr>
            </w:pPr>
            <w:r w:rsidRPr="00360803">
              <w:rPr>
                <w:rFonts w:eastAsia="Tahoma" w:cs="Times New Roman"/>
                <w:b w:val="0"/>
                <w:lang w:val="en-US"/>
              </w:rPr>
              <w:t>Ծրագրի հիմնական ռիսկերը</w:t>
            </w:r>
          </w:p>
        </w:tc>
        <w:tc>
          <w:tcPr>
            <w:tcW w:w="6905" w:type="dxa"/>
            <w:gridSpan w:val="4"/>
            <w:shd w:val="clear" w:color="auto" w:fill="auto"/>
          </w:tcPr>
          <w:p w14:paraId="3D3CE2BB" w14:textId="77777777" w:rsidR="00393042" w:rsidRPr="00360803" w:rsidRDefault="00393042" w:rsidP="00393042">
            <w:pPr>
              <w:spacing w:after="0" w:line="276" w:lineRule="auto"/>
              <w:rPr>
                <w:rFonts w:eastAsia="Times New Roman" w:cs="Times New Roman"/>
                <w:b w:val="0"/>
                <w:lang w:val="en-US"/>
              </w:rPr>
            </w:pPr>
            <w:r w:rsidRPr="00360803">
              <w:rPr>
                <w:rFonts w:eastAsia="Times New Roman" w:cs="Times New Roman"/>
                <w:b w:val="0"/>
                <w:lang w:val="en-US"/>
              </w:rPr>
              <w:t xml:space="preserve"> -</w:t>
            </w:r>
          </w:p>
        </w:tc>
      </w:tr>
      <w:tr w:rsidR="00393042" w:rsidRPr="00916A43" w14:paraId="13A8F90F" w14:textId="77777777" w:rsidTr="004A3687">
        <w:tc>
          <w:tcPr>
            <w:tcW w:w="3893" w:type="dxa"/>
            <w:shd w:val="clear" w:color="auto" w:fill="auto"/>
          </w:tcPr>
          <w:p w14:paraId="315A405E"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Ծրագրի հիմնական շահառուները</w:t>
            </w:r>
          </w:p>
        </w:tc>
        <w:tc>
          <w:tcPr>
            <w:tcW w:w="6905" w:type="dxa"/>
            <w:gridSpan w:val="4"/>
            <w:shd w:val="clear" w:color="auto" w:fill="auto"/>
          </w:tcPr>
          <w:p w14:paraId="6E6429EA" w14:textId="096136D0" w:rsidR="00393042" w:rsidRPr="00360803" w:rsidRDefault="00524185" w:rsidP="00393042">
            <w:pPr>
              <w:spacing w:after="0" w:line="276" w:lineRule="auto"/>
              <w:rPr>
                <w:rFonts w:eastAsia="Times New Roman" w:cs="Times New Roman"/>
                <w:b w:val="0"/>
                <w:bCs/>
                <w:lang w:val="en-US"/>
              </w:rPr>
            </w:pPr>
            <w:r w:rsidRPr="00360803">
              <w:rPr>
                <w:b w:val="0"/>
                <w:bCs/>
              </w:rPr>
              <w:t>բնակարանային</w:t>
            </w:r>
            <w:r w:rsidRPr="00360803">
              <w:rPr>
                <w:b w:val="0"/>
                <w:bCs/>
                <w:lang w:val="en-US"/>
              </w:rPr>
              <w:t xml:space="preserve"> </w:t>
            </w:r>
            <w:r w:rsidRPr="00360803">
              <w:rPr>
                <w:b w:val="0"/>
                <w:bCs/>
              </w:rPr>
              <w:t>պայմանների</w:t>
            </w:r>
            <w:r w:rsidRPr="00360803">
              <w:rPr>
                <w:b w:val="0"/>
                <w:bCs/>
                <w:lang w:val="en-US"/>
              </w:rPr>
              <w:t xml:space="preserve"> </w:t>
            </w:r>
            <w:r w:rsidRPr="00360803">
              <w:rPr>
                <w:b w:val="0"/>
                <w:bCs/>
              </w:rPr>
              <w:t>բարելավման</w:t>
            </w:r>
            <w:r w:rsidRPr="00360803">
              <w:rPr>
                <w:b w:val="0"/>
                <w:bCs/>
                <w:lang w:val="en-US"/>
              </w:rPr>
              <w:t xml:space="preserve"> </w:t>
            </w:r>
            <w:r w:rsidRPr="00360803">
              <w:rPr>
                <w:b w:val="0"/>
                <w:bCs/>
              </w:rPr>
              <w:t>կարիք</w:t>
            </w:r>
            <w:r w:rsidRPr="00360803">
              <w:rPr>
                <w:b w:val="0"/>
                <w:bCs/>
                <w:lang w:val="en-US"/>
              </w:rPr>
              <w:t xml:space="preserve"> </w:t>
            </w:r>
            <w:r w:rsidRPr="00360803">
              <w:rPr>
                <w:b w:val="0"/>
                <w:bCs/>
              </w:rPr>
              <w:t>ունեցող</w:t>
            </w:r>
            <w:r w:rsidRPr="00360803">
              <w:rPr>
                <w:b w:val="0"/>
                <w:bCs/>
                <w:lang w:val="en-US"/>
              </w:rPr>
              <w:t xml:space="preserve"> </w:t>
            </w:r>
            <w:r w:rsidRPr="00360803">
              <w:rPr>
                <w:b w:val="0"/>
                <w:bCs/>
              </w:rPr>
              <w:t>սոցիալապես</w:t>
            </w:r>
            <w:r w:rsidRPr="00360803">
              <w:rPr>
                <w:b w:val="0"/>
                <w:bCs/>
                <w:lang w:val="en-US"/>
              </w:rPr>
              <w:t xml:space="preserve"> </w:t>
            </w:r>
            <w:r w:rsidRPr="00360803">
              <w:rPr>
                <w:b w:val="0"/>
                <w:bCs/>
              </w:rPr>
              <w:t>խոցելի</w:t>
            </w:r>
            <w:r w:rsidRPr="00360803">
              <w:rPr>
                <w:b w:val="0"/>
                <w:bCs/>
                <w:lang w:val="en-US"/>
              </w:rPr>
              <w:t xml:space="preserve"> </w:t>
            </w:r>
            <w:r w:rsidRPr="00360803">
              <w:rPr>
                <w:b w:val="0"/>
                <w:bCs/>
              </w:rPr>
              <w:t>քաղաքացիները</w:t>
            </w:r>
            <w:r w:rsidRPr="00360803">
              <w:rPr>
                <w:b w:val="0"/>
                <w:bCs/>
                <w:lang w:val="en-US"/>
              </w:rPr>
              <w:t xml:space="preserve"> </w:t>
            </w:r>
            <w:r w:rsidRPr="00360803">
              <w:rPr>
                <w:b w:val="0"/>
                <w:bCs/>
              </w:rPr>
              <w:t>և</w:t>
            </w:r>
            <w:r w:rsidRPr="00360803">
              <w:rPr>
                <w:b w:val="0"/>
                <w:bCs/>
                <w:lang w:val="en-US"/>
              </w:rPr>
              <w:t xml:space="preserve"> </w:t>
            </w:r>
            <w:r w:rsidRPr="00360803">
              <w:rPr>
                <w:b w:val="0"/>
                <w:bCs/>
              </w:rPr>
              <w:t>ընտանիքները</w:t>
            </w:r>
            <w:r w:rsidRPr="00360803">
              <w:rPr>
                <w:b w:val="0"/>
                <w:bCs/>
                <w:lang w:val="en-US"/>
              </w:rPr>
              <w:t xml:space="preserve">, </w:t>
            </w:r>
            <w:r w:rsidRPr="00360803">
              <w:rPr>
                <w:b w:val="0"/>
                <w:bCs/>
              </w:rPr>
              <w:lastRenderedPageBreak/>
              <w:t>որոնց</w:t>
            </w:r>
            <w:r w:rsidRPr="00360803">
              <w:rPr>
                <w:b w:val="0"/>
                <w:bCs/>
                <w:lang w:val="en-US"/>
              </w:rPr>
              <w:t xml:space="preserve"> </w:t>
            </w:r>
            <w:r w:rsidRPr="00360803">
              <w:rPr>
                <w:b w:val="0"/>
                <w:bCs/>
              </w:rPr>
              <w:t>բնակելի</w:t>
            </w:r>
            <w:r w:rsidRPr="00360803">
              <w:rPr>
                <w:b w:val="0"/>
                <w:bCs/>
                <w:lang w:val="en-US"/>
              </w:rPr>
              <w:t xml:space="preserve"> </w:t>
            </w:r>
            <w:r w:rsidRPr="00360803">
              <w:rPr>
                <w:b w:val="0"/>
                <w:bCs/>
              </w:rPr>
              <w:t>պայմանների</w:t>
            </w:r>
            <w:r w:rsidRPr="00360803">
              <w:rPr>
                <w:b w:val="0"/>
                <w:bCs/>
                <w:lang w:val="en-US"/>
              </w:rPr>
              <w:t xml:space="preserve"> </w:t>
            </w:r>
            <w:r w:rsidRPr="00360803">
              <w:rPr>
                <w:b w:val="0"/>
                <w:bCs/>
              </w:rPr>
              <w:t>բարեկարգման</w:t>
            </w:r>
            <w:r w:rsidRPr="00360803">
              <w:rPr>
                <w:b w:val="0"/>
                <w:bCs/>
                <w:lang w:val="en-US"/>
              </w:rPr>
              <w:t xml:space="preserve"> </w:t>
            </w:r>
            <w:r w:rsidRPr="00360803">
              <w:rPr>
                <w:b w:val="0"/>
                <w:bCs/>
              </w:rPr>
              <w:t>կամ</w:t>
            </w:r>
            <w:r w:rsidRPr="00360803">
              <w:rPr>
                <w:b w:val="0"/>
                <w:bCs/>
                <w:lang w:val="en-US"/>
              </w:rPr>
              <w:t xml:space="preserve"> </w:t>
            </w:r>
            <w:r w:rsidRPr="00360803">
              <w:rPr>
                <w:b w:val="0"/>
                <w:bCs/>
              </w:rPr>
              <w:t>շինանյութի</w:t>
            </w:r>
            <w:r w:rsidRPr="00360803">
              <w:rPr>
                <w:b w:val="0"/>
                <w:bCs/>
                <w:lang w:val="en-US"/>
              </w:rPr>
              <w:t xml:space="preserve"> </w:t>
            </w:r>
            <w:r w:rsidRPr="00360803">
              <w:rPr>
                <w:b w:val="0"/>
                <w:bCs/>
              </w:rPr>
              <w:t>ձեռքբերման</w:t>
            </w:r>
            <w:r w:rsidRPr="00360803">
              <w:rPr>
                <w:b w:val="0"/>
                <w:bCs/>
                <w:lang w:val="en-US"/>
              </w:rPr>
              <w:t xml:space="preserve"> </w:t>
            </w:r>
            <w:r w:rsidRPr="00360803">
              <w:rPr>
                <w:b w:val="0"/>
                <w:bCs/>
              </w:rPr>
              <w:t>համար</w:t>
            </w:r>
            <w:r w:rsidRPr="00360803">
              <w:rPr>
                <w:b w:val="0"/>
                <w:bCs/>
                <w:lang w:val="en-US"/>
              </w:rPr>
              <w:t xml:space="preserve"> </w:t>
            </w:r>
            <w:r w:rsidRPr="00360803">
              <w:rPr>
                <w:b w:val="0"/>
                <w:bCs/>
              </w:rPr>
              <w:t>անհրաժեշտ</w:t>
            </w:r>
            <w:r w:rsidRPr="00360803">
              <w:rPr>
                <w:b w:val="0"/>
                <w:bCs/>
                <w:lang w:val="en-US"/>
              </w:rPr>
              <w:t xml:space="preserve"> </w:t>
            </w:r>
            <w:r w:rsidRPr="00360803">
              <w:rPr>
                <w:b w:val="0"/>
                <w:bCs/>
              </w:rPr>
              <w:t>է</w:t>
            </w:r>
            <w:r w:rsidRPr="00360803">
              <w:rPr>
                <w:b w:val="0"/>
                <w:bCs/>
                <w:lang w:val="en-US"/>
              </w:rPr>
              <w:t xml:space="preserve"> </w:t>
            </w:r>
            <w:r w:rsidRPr="00360803">
              <w:rPr>
                <w:b w:val="0"/>
                <w:bCs/>
              </w:rPr>
              <w:t>ֆինանսական</w:t>
            </w:r>
            <w:r w:rsidRPr="00360803">
              <w:rPr>
                <w:b w:val="0"/>
                <w:bCs/>
                <w:lang w:val="en-US"/>
              </w:rPr>
              <w:t xml:space="preserve"> </w:t>
            </w:r>
            <w:r w:rsidRPr="00360803">
              <w:rPr>
                <w:b w:val="0"/>
                <w:bCs/>
              </w:rPr>
              <w:t>աջակցություն՝</w:t>
            </w:r>
            <w:r w:rsidRPr="00360803">
              <w:rPr>
                <w:b w:val="0"/>
                <w:bCs/>
                <w:lang w:val="en-US"/>
              </w:rPr>
              <w:t xml:space="preserve"> </w:t>
            </w:r>
            <w:r w:rsidRPr="00360803">
              <w:rPr>
                <w:b w:val="0"/>
                <w:bCs/>
              </w:rPr>
              <w:t>համայնքի</w:t>
            </w:r>
            <w:r w:rsidRPr="00360803">
              <w:rPr>
                <w:b w:val="0"/>
                <w:bCs/>
                <w:lang w:val="en-US"/>
              </w:rPr>
              <w:t xml:space="preserve"> </w:t>
            </w:r>
            <w:r w:rsidRPr="00360803">
              <w:rPr>
                <w:b w:val="0"/>
                <w:bCs/>
              </w:rPr>
              <w:t>կողմից</w:t>
            </w:r>
            <w:r w:rsidRPr="00360803">
              <w:rPr>
                <w:b w:val="0"/>
                <w:bCs/>
                <w:lang w:val="en-US"/>
              </w:rPr>
              <w:t xml:space="preserve"> </w:t>
            </w:r>
            <w:r w:rsidRPr="00360803">
              <w:rPr>
                <w:b w:val="0"/>
                <w:bCs/>
              </w:rPr>
              <w:t>սահմանված</w:t>
            </w:r>
            <w:r w:rsidRPr="00360803">
              <w:rPr>
                <w:b w:val="0"/>
                <w:bCs/>
                <w:lang w:val="en-US"/>
              </w:rPr>
              <w:t xml:space="preserve"> </w:t>
            </w:r>
            <w:r w:rsidRPr="00360803">
              <w:rPr>
                <w:b w:val="0"/>
                <w:bCs/>
              </w:rPr>
              <w:t>չափորոշիչներին</w:t>
            </w:r>
            <w:r w:rsidRPr="00360803">
              <w:rPr>
                <w:b w:val="0"/>
                <w:bCs/>
                <w:lang w:val="en-US"/>
              </w:rPr>
              <w:t xml:space="preserve"> </w:t>
            </w:r>
            <w:r w:rsidRPr="00360803">
              <w:rPr>
                <w:b w:val="0"/>
                <w:bCs/>
              </w:rPr>
              <w:t>համապատասխան։</w:t>
            </w:r>
          </w:p>
        </w:tc>
      </w:tr>
      <w:tr w:rsidR="00393042" w:rsidRPr="00081C8D" w14:paraId="1AF08C41" w14:textId="77777777" w:rsidTr="004A3687">
        <w:tc>
          <w:tcPr>
            <w:tcW w:w="3893" w:type="dxa"/>
            <w:shd w:val="clear" w:color="auto" w:fill="auto"/>
          </w:tcPr>
          <w:p w14:paraId="54678273"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lastRenderedPageBreak/>
              <w:t>Ծրագրի սկիզբը և ավարտը</w:t>
            </w:r>
          </w:p>
        </w:tc>
        <w:tc>
          <w:tcPr>
            <w:tcW w:w="6905" w:type="dxa"/>
            <w:gridSpan w:val="4"/>
            <w:shd w:val="clear" w:color="auto" w:fill="auto"/>
          </w:tcPr>
          <w:p w14:paraId="220452FE" w14:textId="5C68D1C0" w:rsidR="00393042" w:rsidRPr="00360803" w:rsidRDefault="00393042" w:rsidP="00393042">
            <w:pPr>
              <w:spacing w:after="0" w:line="276" w:lineRule="auto"/>
              <w:rPr>
                <w:rFonts w:eastAsia="Times New Roman" w:cs="Times New Roman"/>
                <w:b w:val="0"/>
                <w:lang w:val="en-US"/>
              </w:rPr>
            </w:pPr>
            <w:r w:rsidRPr="00360803">
              <w:rPr>
                <w:rFonts w:eastAsia="Times New Roman" w:cs="Times New Roman"/>
                <w:b w:val="0"/>
                <w:lang w:val="en-US"/>
              </w:rPr>
              <w:t>202</w:t>
            </w:r>
            <w:r w:rsidR="000844AB">
              <w:rPr>
                <w:rFonts w:eastAsia="Times New Roman" w:cs="Times New Roman"/>
                <w:b w:val="0"/>
                <w:lang w:val="hy-AM"/>
              </w:rPr>
              <w:t>6</w:t>
            </w:r>
            <w:r w:rsidRPr="00360803">
              <w:rPr>
                <w:rFonts w:eastAsia="Times New Roman" w:cs="Times New Roman"/>
                <w:b w:val="0"/>
                <w:lang w:val="en-US"/>
              </w:rPr>
              <w:t xml:space="preserve"> թվականի </w:t>
            </w:r>
            <w:r w:rsidR="000844AB">
              <w:rPr>
                <w:rFonts w:eastAsia="Times New Roman" w:cs="Times New Roman"/>
                <w:b w:val="0"/>
                <w:lang w:val="hy-AM"/>
              </w:rPr>
              <w:t xml:space="preserve">հունվարից — </w:t>
            </w:r>
            <w:r w:rsidRPr="00360803">
              <w:rPr>
                <w:rFonts w:eastAsia="Times New Roman" w:cs="Times New Roman"/>
                <w:b w:val="0"/>
                <w:lang w:val="en-US"/>
              </w:rPr>
              <w:t>202</w:t>
            </w:r>
            <w:r w:rsidR="000844AB">
              <w:rPr>
                <w:rFonts w:eastAsia="Times New Roman" w:cs="Times New Roman"/>
                <w:b w:val="0"/>
                <w:lang w:val="hy-AM"/>
              </w:rPr>
              <w:t>6</w:t>
            </w:r>
            <w:r w:rsidRPr="00360803">
              <w:rPr>
                <w:rFonts w:eastAsia="Times New Roman" w:cs="Times New Roman"/>
                <w:b w:val="0"/>
                <w:lang w:val="en-US"/>
              </w:rPr>
              <w:t xml:space="preserve"> թվականի դեկտեմբերի 30</w:t>
            </w:r>
          </w:p>
        </w:tc>
      </w:tr>
      <w:tr w:rsidR="00393042" w:rsidRPr="00916A43" w14:paraId="66AAF5A0" w14:textId="77777777" w:rsidTr="004A3687">
        <w:tc>
          <w:tcPr>
            <w:tcW w:w="3893" w:type="dxa"/>
            <w:shd w:val="clear" w:color="auto" w:fill="auto"/>
          </w:tcPr>
          <w:p w14:paraId="19415303"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Ծրագրի համառոտ նկարագրությունը</w:t>
            </w:r>
          </w:p>
        </w:tc>
        <w:tc>
          <w:tcPr>
            <w:tcW w:w="6905" w:type="dxa"/>
            <w:gridSpan w:val="4"/>
            <w:shd w:val="clear" w:color="auto" w:fill="auto"/>
          </w:tcPr>
          <w:p w14:paraId="7A1A52CF" w14:textId="1D0D0781" w:rsidR="00393042" w:rsidRPr="00360803" w:rsidRDefault="00393042" w:rsidP="00393042">
            <w:pPr>
              <w:tabs>
                <w:tab w:val="left" w:pos="1170"/>
                <w:tab w:val="left" w:pos="1530"/>
                <w:tab w:val="left" w:pos="1800"/>
              </w:tabs>
              <w:spacing w:after="0" w:line="276" w:lineRule="auto"/>
              <w:jc w:val="both"/>
              <w:rPr>
                <w:rFonts w:eastAsia="Times New Roman" w:cs="Times New Roman"/>
                <w:b w:val="0"/>
                <w:lang w:val="en-US"/>
              </w:rPr>
            </w:pPr>
            <w:r w:rsidRPr="00360803">
              <w:rPr>
                <w:rFonts w:eastAsia="Times New Roman" w:cs="Times New Roman"/>
                <w:b w:val="0"/>
                <w:lang w:val="hy-AM"/>
              </w:rPr>
              <w:t xml:space="preserve">Հատուցման չափը սահմանել առավելագույնը </w:t>
            </w:r>
            <w:r w:rsidR="00524185" w:rsidRPr="00360803">
              <w:rPr>
                <w:rFonts w:eastAsia="Times New Roman" w:cs="Times New Roman"/>
                <w:lang w:val="hy-AM"/>
              </w:rPr>
              <w:t>50,000</w:t>
            </w:r>
            <w:r w:rsidRPr="00360803">
              <w:rPr>
                <w:rFonts w:eastAsia="Times New Roman" w:cs="Times New Roman"/>
                <w:b w:val="0"/>
                <w:lang w:val="hy-AM"/>
              </w:rPr>
              <w:t xml:space="preserve"> </w:t>
            </w:r>
            <w:r w:rsidRPr="00360803">
              <w:rPr>
                <w:rFonts w:eastAsia="Times New Roman" w:cs="Times New Roman"/>
                <w:lang w:val="hy-AM"/>
              </w:rPr>
              <w:t>(</w:t>
            </w:r>
            <w:r w:rsidR="00524185" w:rsidRPr="00360803">
              <w:rPr>
                <w:rFonts w:eastAsia="Times New Roman" w:cs="Times New Roman"/>
                <w:lang w:val="hy-AM"/>
              </w:rPr>
              <w:t>հիսուն</w:t>
            </w:r>
            <w:r w:rsidRPr="00360803">
              <w:rPr>
                <w:rFonts w:eastAsia="Times New Roman" w:cs="Times New Roman"/>
                <w:lang w:val="hy-AM"/>
              </w:rPr>
              <w:t xml:space="preserve"> հազար) </w:t>
            </w:r>
            <w:r w:rsidRPr="00360803">
              <w:rPr>
                <w:rFonts w:eastAsia="Times New Roman" w:cs="Times New Roman"/>
                <w:b w:val="0"/>
                <w:lang w:val="hy-AM"/>
              </w:rPr>
              <w:t>ՀՀ դրամ՝ կախված կարիքից։</w:t>
            </w:r>
          </w:p>
          <w:p w14:paraId="5EE7BC4B" w14:textId="77777777" w:rsidR="00393042" w:rsidRPr="00360803" w:rsidRDefault="00393042" w:rsidP="00393042">
            <w:pPr>
              <w:tabs>
                <w:tab w:val="left" w:pos="1170"/>
                <w:tab w:val="left" w:pos="1530"/>
                <w:tab w:val="left" w:pos="1800"/>
              </w:tabs>
              <w:spacing w:after="200" w:line="276" w:lineRule="auto"/>
              <w:jc w:val="both"/>
              <w:rPr>
                <w:rFonts w:eastAsia="Times New Roman" w:cs="Times New Roman"/>
                <w:i/>
                <w:lang w:val="hy-AM"/>
              </w:rPr>
            </w:pPr>
            <w:r w:rsidRPr="00360803">
              <w:rPr>
                <w:rFonts w:eastAsia="Times New Roman" w:cs="Times New Roman"/>
                <w:i/>
                <w:lang w:val="en-US"/>
              </w:rPr>
              <w:t>Ը</w:t>
            </w:r>
            <w:r w:rsidRPr="00360803">
              <w:rPr>
                <w:rFonts w:eastAsia="Times New Roman" w:cs="Times New Roman"/>
                <w:i/>
                <w:lang w:val="hy-AM"/>
              </w:rPr>
              <w:t>նտանիքը գտնվում է հրատապ արձագանք պահանջող իրավիճակում և առաջացած բնակարանային խնդիրները, բնական և տեխնածին աղետներից տուժած կամ առկա պայմանները կարող են ազդել տվյալ իրավիճակում ապրող ընտանիքի անդամների կենսագործունեության անվտանգության ապահովման կամ կենսական կարևոր կարիքների բավարարման վրա:</w:t>
            </w:r>
          </w:p>
          <w:p w14:paraId="7B2F7511" w14:textId="77777777" w:rsidR="00393042" w:rsidRPr="00360803" w:rsidRDefault="00393042" w:rsidP="00393042">
            <w:pPr>
              <w:spacing w:after="0" w:line="276" w:lineRule="auto"/>
              <w:rPr>
                <w:rFonts w:eastAsia="Times New Roman" w:cs="Times New Roman"/>
                <w:b w:val="0"/>
                <w:lang w:val="hy-AM"/>
              </w:rPr>
            </w:pPr>
          </w:p>
        </w:tc>
      </w:tr>
    </w:tbl>
    <w:p w14:paraId="013C5E78" w14:textId="77777777" w:rsidR="00644799" w:rsidRDefault="00644799" w:rsidP="00393042">
      <w:pPr>
        <w:spacing w:after="0" w:line="276" w:lineRule="auto"/>
        <w:jc w:val="both"/>
        <w:rPr>
          <w:rFonts w:eastAsia="Tahoma" w:cs="Times New Roman"/>
          <w:lang w:val="en-US"/>
        </w:rPr>
      </w:pPr>
    </w:p>
    <w:p w14:paraId="479DDD0E" w14:textId="1464FCA1" w:rsidR="00393042" w:rsidRPr="00360803" w:rsidRDefault="00393042" w:rsidP="00393042">
      <w:pPr>
        <w:spacing w:after="0" w:line="276" w:lineRule="auto"/>
        <w:jc w:val="both"/>
        <w:rPr>
          <w:rFonts w:eastAsia="Tahoma" w:cs="Times New Roman"/>
          <w:lang w:val="hy-AM"/>
        </w:rPr>
      </w:pPr>
      <w:r w:rsidRPr="00360803">
        <w:rPr>
          <w:rFonts w:eastAsia="Tahoma" w:cs="Times New Roman"/>
          <w:lang w:val="en-US"/>
        </w:rPr>
        <w:t xml:space="preserve">Ֆինանսավորման սխեմա՝ Ենթածրագիր </w:t>
      </w:r>
      <w:r w:rsidRPr="00360803">
        <w:rPr>
          <w:rFonts w:eastAsia="Tahoma" w:cs="Times New Roman"/>
          <w:lang w:val="hy-AM"/>
        </w:rPr>
        <w:t>3</w:t>
      </w:r>
    </w:p>
    <w:p w14:paraId="0E364B70" w14:textId="77777777" w:rsidR="00393042" w:rsidRPr="00360803" w:rsidRDefault="00393042" w:rsidP="00393042">
      <w:pPr>
        <w:spacing w:after="0" w:line="276" w:lineRule="auto"/>
        <w:ind w:right="174"/>
        <w:jc w:val="both"/>
        <w:rPr>
          <w:rFonts w:eastAsia="Times New Roman" w:cs="Times New Roman"/>
          <w:lang w:val="en-US"/>
        </w:rPr>
      </w:pPr>
    </w:p>
    <w:tbl>
      <w:tblPr>
        <w:tblW w:w="10962" w:type="dxa"/>
        <w:tblInd w:w="-335" w:type="dxa"/>
        <w:tblLayout w:type="fixed"/>
        <w:tblCellMar>
          <w:top w:w="15" w:type="dxa"/>
          <w:left w:w="15" w:type="dxa"/>
          <w:bottom w:w="15" w:type="dxa"/>
          <w:right w:w="15" w:type="dxa"/>
        </w:tblCellMar>
        <w:tblLook w:val="0400" w:firstRow="0" w:lastRow="0" w:firstColumn="0" w:lastColumn="0" w:noHBand="0" w:noVBand="1"/>
      </w:tblPr>
      <w:tblGrid>
        <w:gridCol w:w="2598"/>
        <w:gridCol w:w="1134"/>
        <w:gridCol w:w="851"/>
        <w:gridCol w:w="1276"/>
        <w:gridCol w:w="850"/>
        <w:gridCol w:w="992"/>
        <w:gridCol w:w="1134"/>
        <w:gridCol w:w="2127"/>
      </w:tblGrid>
      <w:tr w:rsidR="00393042" w:rsidRPr="00360803" w14:paraId="23B7D25D" w14:textId="77777777" w:rsidTr="00524185">
        <w:trPr>
          <w:trHeight w:val="308"/>
        </w:trPr>
        <w:tc>
          <w:tcPr>
            <w:tcW w:w="2598" w:type="dxa"/>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tcPr>
          <w:p w14:paraId="53F8CA00"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Միջոցառումներ</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tcPr>
          <w:p w14:paraId="0A6A3254"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Գնահատված ծախսեր</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tcPr>
          <w:p w14:paraId="27196934"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Ֆինանսավորման աղբյուր</w:t>
            </w:r>
          </w:p>
        </w:tc>
        <w:tc>
          <w:tcPr>
            <w:tcW w:w="1134"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tcPr>
          <w:p w14:paraId="14E5BB92"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Ֆինանսավորման պակաս</w:t>
            </w:r>
          </w:p>
        </w:tc>
        <w:tc>
          <w:tcPr>
            <w:tcW w:w="2127"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tcPr>
          <w:p w14:paraId="4C59950C"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Նշումներ</w:t>
            </w:r>
          </w:p>
        </w:tc>
      </w:tr>
      <w:tr w:rsidR="00393042" w:rsidRPr="00360803" w14:paraId="6C7FE369" w14:textId="77777777" w:rsidTr="00647864">
        <w:trPr>
          <w:trHeight w:val="568"/>
        </w:trPr>
        <w:tc>
          <w:tcPr>
            <w:tcW w:w="2598" w:type="dxa"/>
            <w:vMerge/>
            <w:tcBorders>
              <w:top w:val="single" w:sz="4" w:space="0" w:color="000000"/>
              <w:left w:val="single" w:sz="4" w:space="0" w:color="000000"/>
              <w:bottom w:val="single" w:sz="4" w:space="0" w:color="auto"/>
              <w:right w:val="single" w:sz="4" w:space="0" w:color="000000"/>
            </w:tcBorders>
            <w:shd w:val="clear" w:color="auto" w:fill="B8CCE4"/>
            <w:tcMar>
              <w:top w:w="0" w:type="dxa"/>
              <w:left w:w="115" w:type="dxa"/>
              <w:bottom w:w="0" w:type="dxa"/>
              <w:right w:w="115" w:type="dxa"/>
            </w:tcMar>
            <w:vAlign w:val="center"/>
          </w:tcPr>
          <w:p w14:paraId="5E0E0DEE"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1134" w:type="dxa"/>
            <w:vMerge/>
            <w:tcBorders>
              <w:top w:val="single" w:sz="4" w:space="0" w:color="000000"/>
              <w:left w:val="single" w:sz="4" w:space="0" w:color="000000"/>
              <w:bottom w:val="single" w:sz="4" w:space="0" w:color="auto"/>
              <w:right w:val="single" w:sz="4" w:space="0" w:color="000000"/>
            </w:tcBorders>
            <w:shd w:val="clear" w:color="auto" w:fill="B8CCE4"/>
            <w:tcMar>
              <w:top w:w="0" w:type="dxa"/>
              <w:left w:w="115" w:type="dxa"/>
              <w:bottom w:w="0" w:type="dxa"/>
              <w:right w:w="115" w:type="dxa"/>
            </w:tcMar>
            <w:vAlign w:val="center"/>
          </w:tcPr>
          <w:p w14:paraId="5C393CA0"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851" w:type="dxa"/>
            <w:tcBorders>
              <w:top w:val="single" w:sz="4" w:space="0" w:color="000000"/>
              <w:left w:val="single" w:sz="4" w:space="0" w:color="000000"/>
              <w:bottom w:val="single" w:sz="4" w:space="0" w:color="auto"/>
              <w:right w:val="single" w:sz="4" w:space="0" w:color="000000"/>
            </w:tcBorders>
            <w:shd w:val="clear" w:color="auto" w:fill="B8CCE4"/>
            <w:tcMar>
              <w:top w:w="0" w:type="dxa"/>
              <w:left w:w="115" w:type="dxa"/>
              <w:bottom w:w="0" w:type="dxa"/>
              <w:right w:w="115" w:type="dxa"/>
            </w:tcMar>
          </w:tcPr>
          <w:p w14:paraId="1AD7A5D0"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Տեղական բյուջե</w:t>
            </w:r>
          </w:p>
        </w:tc>
        <w:tc>
          <w:tcPr>
            <w:tcW w:w="1276" w:type="dxa"/>
            <w:tcBorders>
              <w:top w:val="single" w:sz="4" w:space="0" w:color="000000"/>
              <w:left w:val="single" w:sz="4" w:space="0" w:color="000000"/>
              <w:bottom w:val="single" w:sz="4" w:space="0" w:color="auto"/>
              <w:right w:val="single" w:sz="4" w:space="0" w:color="000000"/>
            </w:tcBorders>
            <w:shd w:val="clear" w:color="auto" w:fill="B8CCE4"/>
            <w:tcMar>
              <w:top w:w="0" w:type="dxa"/>
              <w:left w:w="115" w:type="dxa"/>
              <w:bottom w:w="0" w:type="dxa"/>
              <w:right w:w="115" w:type="dxa"/>
            </w:tcMar>
          </w:tcPr>
          <w:p w14:paraId="5E00CE50"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Պետական, ռեգիոնալ բյուջեներ</w:t>
            </w:r>
          </w:p>
        </w:tc>
        <w:tc>
          <w:tcPr>
            <w:tcW w:w="850" w:type="dxa"/>
            <w:tcBorders>
              <w:top w:val="single" w:sz="4" w:space="0" w:color="000000"/>
              <w:left w:val="single" w:sz="4" w:space="0" w:color="000000"/>
              <w:bottom w:val="single" w:sz="4" w:space="0" w:color="auto"/>
              <w:right w:val="single" w:sz="4" w:space="0" w:color="000000"/>
            </w:tcBorders>
            <w:shd w:val="clear" w:color="auto" w:fill="B8CCE4"/>
            <w:tcMar>
              <w:top w:w="0" w:type="dxa"/>
              <w:left w:w="115" w:type="dxa"/>
              <w:bottom w:w="0" w:type="dxa"/>
              <w:right w:w="115" w:type="dxa"/>
            </w:tcMar>
          </w:tcPr>
          <w:p w14:paraId="5FF7C447"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Ձեռնարկություններ</w:t>
            </w:r>
          </w:p>
        </w:tc>
        <w:tc>
          <w:tcPr>
            <w:tcW w:w="992" w:type="dxa"/>
            <w:tcBorders>
              <w:top w:val="single" w:sz="4" w:space="0" w:color="000000"/>
              <w:left w:val="single" w:sz="4" w:space="0" w:color="000000"/>
              <w:bottom w:val="single" w:sz="4" w:space="0" w:color="auto"/>
              <w:right w:val="single" w:sz="4" w:space="0" w:color="000000"/>
            </w:tcBorders>
            <w:shd w:val="clear" w:color="auto" w:fill="B8CCE4"/>
            <w:tcMar>
              <w:top w:w="0" w:type="dxa"/>
              <w:left w:w="115" w:type="dxa"/>
              <w:bottom w:w="0" w:type="dxa"/>
              <w:right w:w="115" w:type="dxa"/>
            </w:tcMar>
          </w:tcPr>
          <w:p w14:paraId="3F31C33E"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Դոնորներ</w:t>
            </w:r>
          </w:p>
        </w:tc>
        <w:tc>
          <w:tcPr>
            <w:tcW w:w="1134" w:type="dxa"/>
            <w:tcBorders>
              <w:top w:val="single" w:sz="4" w:space="0" w:color="000000"/>
              <w:left w:val="single" w:sz="4" w:space="0" w:color="000000"/>
              <w:bottom w:val="single" w:sz="4" w:space="0" w:color="auto"/>
              <w:right w:val="single" w:sz="4" w:space="0" w:color="000000"/>
            </w:tcBorders>
            <w:shd w:val="clear" w:color="auto" w:fill="B8CCE4"/>
            <w:tcMar>
              <w:top w:w="0" w:type="dxa"/>
              <w:left w:w="115" w:type="dxa"/>
              <w:bottom w:w="0" w:type="dxa"/>
              <w:right w:w="115" w:type="dxa"/>
            </w:tcMar>
            <w:vAlign w:val="center"/>
          </w:tcPr>
          <w:p w14:paraId="731BE721"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2127" w:type="dxa"/>
            <w:tcBorders>
              <w:top w:val="single" w:sz="4" w:space="0" w:color="000000"/>
              <w:left w:val="single" w:sz="4" w:space="0" w:color="000000"/>
              <w:bottom w:val="single" w:sz="4" w:space="0" w:color="auto"/>
              <w:right w:val="single" w:sz="4" w:space="0" w:color="000000"/>
            </w:tcBorders>
            <w:shd w:val="clear" w:color="auto" w:fill="B8CCE4"/>
            <w:tcMar>
              <w:top w:w="0" w:type="dxa"/>
              <w:left w:w="115" w:type="dxa"/>
              <w:bottom w:w="0" w:type="dxa"/>
              <w:right w:w="115" w:type="dxa"/>
            </w:tcMar>
            <w:vAlign w:val="center"/>
          </w:tcPr>
          <w:p w14:paraId="107ED361"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r>
      <w:tr w:rsidR="00393042" w:rsidRPr="00360803" w14:paraId="173D4B04" w14:textId="77777777" w:rsidTr="00647864">
        <w:trPr>
          <w:trHeight w:val="463"/>
        </w:trPr>
        <w:tc>
          <w:tcPr>
            <w:tcW w:w="2598"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014435AC" w14:textId="77777777" w:rsidR="00393042" w:rsidRPr="00360803" w:rsidRDefault="00393042" w:rsidP="00393042">
            <w:pPr>
              <w:spacing w:after="0" w:line="276" w:lineRule="auto"/>
              <w:rPr>
                <w:rFonts w:eastAsia="Times New Roman" w:cs="Times New Roman"/>
                <w:b w:val="0"/>
                <w:lang w:val="en-US"/>
              </w:rPr>
            </w:pPr>
            <w:r w:rsidRPr="00360803">
              <w:rPr>
                <w:rFonts w:eastAsia="Times New Roman" w:cs="Times New Roman"/>
                <w:b w:val="0"/>
                <w:lang w:val="en-US"/>
              </w:rPr>
              <w:t>Դիմումի ուսումնասիրություն, կարիքի գնահատում</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30CBCB25"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153D251C"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imes New Roman" w:cs="Times New Roman"/>
                <w:b w:val="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65C559E8"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5F16FA59"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imes New Roman" w:cs="Times New Roman"/>
                <w:b w:val="0"/>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0F8F216B"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0101CDBB"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3D3E39D4"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imes New Roman" w:cs="Times New Roman"/>
                <w:b w:val="0"/>
                <w:lang w:val="en-US"/>
              </w:rPr>
              <w:t>-</w:t>
            </w:r>
          </w:p>
        </w:tc>
      </w:tr>
      <w:tr w:rsidR="00393042" w:rsidRPr="00360803" w14:paraId="47FA1452" w14:textId="77777777" w:rsidTr="00647864">
        <w:trPr>
          <w:trHeight w:val="463"/>
        </w:trPr>
        <w:tc>
          <w:tcPr>
            <w:tcW w:w="2598"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2573A4F5" w14:textId="77777777" w:rsidR="00393042" w:rsidRPr="00360803" w:rsidRDefault="00393042" w:rsidP="00393042">
            <w:pPr>
              <w:spacing w:after="0" w:line="276" w:lineRule="auto"/>
              <w:rPr>
                <w:rFonts w:eastAsia="Times New Roman" w:cs="Times New Roman"/>
                <w:b w:val="0"/>
                <w:lang w:val="en-US"/>
              </w:rPr>
            </w:pPr>
            <w:r w:rsidRPr="00360803">
              <w:rPr>
                <w:rFonts w:eastAsia="Times New Roman" w:cs="Times New Roman"/>
                <w:b w:val="0"/>
                <w:lang w:val="en-US"/>
              </w:rPr>
              <w:t xml:space="preserve">Հանձնաժողովի որոշման կայացման փուլ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608C0FF0"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784C4838"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imes New Roman" w:cs="Times New Roman"/>
                <w:b w:val="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217B8AFA"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1B8F4B66"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imes New Roman" w:cs="Times New Roman"/>
                <w:b w:val="0"/>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634C52D5"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021299DD"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1EA556A7"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imes New Roman" w:cs="Times New Roman"/>
                <w:b w:val="0"/>
                <w:lang w:val="en-US"/>
              </w:rPr>
              <w:t>-</w:t>
            </w:r>
          </w:p>
        </w:tc>
      </w:tr>
      <w:tr w:rsidR="00393042" w:rsidRPr="00916A43" w14:paraId="23155D6F" w14:textId="77777777" w:rsidTr="00647864">
        <w:trPr>
          <w:trHeight w:val="3027"/>
        </w:trPr>
        <w:tc>
          <w:tcPr>
            <w:tcW w:w="2598"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5FEA5B7D" w14:textId="77777777" w:rsidR="00393042" w:rsidRPr="00360803" w:rsidRDefault="00393042" w:rsidP="00393042">
            <w:pPr>
              <w:spacing w:after="0" w:line="276" w:lineRule="auto"/>
              <w:rPr>
                <w:rFonts w:eastAsia="Times New Roman" w:cs="Times New Roman"/>
                <w:b w:val="0"/>
                <w:lang w:val="en-US"/>
              </w:rPr>
            </w:pPr>
            <w:r w:rsidRPr="00360803">
              <w:rPr>
                <w:rFonts w:eastAsia="Times New Roman" w:cs="Times New Roman"/>
                <w:b w:val="0"/>
                <w:lang w:val="en-US"/>
              </w:rPr>
              <w:lastRenderedPageBreak/>
              <w:t>Հատուցման տրամադրման գործընթացի ապահովում</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3CC4B21D"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60F1C4FF"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imes New Roman" w:cs="Times New Roman"/>
                <w:b w:val="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361F48E6"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693C665C"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imes New Roman" w:cs="Times New Roman"/>
                <w:b w:val="0"/>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4D2FCA36"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3D6D5DF2"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27B9EF12" w14:textId="14A6C6FF" w:rsidR="00393042" w:rsidRPr="00360803" w:rsidRDefault="00524185" w:rsidP="00393042">
            <w:pPr>
              <w:spacing w:after="0" w:line="276" w:lineRule="auto"/>
              <w:jc w:val="both"/>
              <w:rPr>
                <w:lang w:val="hy-AM"/>
              </w:rPr>
            </w:pPr>
            <w:r w:rsidRPr="00360803">
              <w:t>Հատուցման</w:t>
            </w:r>
            <w:r w:rsidRPr="00360803">
              <w:rPr>
                <w:lang w:val="en-US"/>
              </w:rPr>
              <w:t xml:space="preserve"> </w:t>
            </w:r>
            <w:r w:rsidRPr="00360803">
              <w:t>վճարման</w:t>
            </w:r>
            <w:r w:rsidRPr="00360803">
              <w:rPr>
                <w:lang w:val="en-US"/>
              </w:rPr>
              <w:t xml:space="preserve"> </w:t>
            </w:r>
            <w:r w:rsidRPr="00360803">
              <w:t>կազմակերպում</w:t>
            </w:r>
            <w:r w:rsidRPr="00360803">
              <w:rPr>
                <w:lang w:val="en-US"/>
              </w:rPr>
              <w:t>,</w:t>
            </w:r>
            <w:r w:rsidRPr="00360803">
              <w:rPr>
                <w:lang w:val="hy-AM"/>
              </w:rPr>
              <w:t>շահառուի իրազեկում, փաստաթղթերի ձևակերպում և հաշվետվությունների վարում։</w:t>
            </w:r>
          </w:p>
        </w:tc>
      </w:tr>
    </w:tbl>
    <w:p w14:paraId="23DDDD3E" w14:textId="4C25DDFE" w:rsidR="00644799" w:rsidRDefault="00644799" w:rsidP="00393042">
      <w:pPr>
        <w:spacing w:after="0" w:line="276" w:lineRule="auto"/>
        <w:rPr>
          <w:rFonts w:eastAsia="Tahoma" w:cs="Times New Roman"/>
          <w:lang w:val="en-US"/>
        </w:rPr>
      </w:pPr>
    </w:p>
    <w:p w14:paraId="05AE2147" w14:textId="1DE2E0FC" w:rsidR="00393042" w:rsidRPr="00360803" w:rsidRDefault="00393042" w:rsidP="00393042">
      <w:pPr>
        <w:spacing w:after="0" w:line="276" w:lineRule="auto"/>
        <w:rPr>
          <w:rFonts w:eastAsia="Times New Roman" w:cs="Times New Roman"/>
          <w:lang w:val="hy-AM"/>
        </w:rPr>
      </w:pPr>
      <w:r w:rsidRPr="00360803">
        <w:rPr>
          <w:rFonts w:eastAsia="Tahoma" w:cs="Times New Roman"/>
          <w:lang w:val="en-US"/>
        </w:rPr>
        <w:t xml:space="preserve">Մոնիթորինգի պլան՝ Ենթածրագիր </w:t>
      </w:r>
      <w:r w:rsidRPr="00360803">
        <w:rPr>
          <w:rFonts w:eastAsia="Tahoma" w:cs="Times New Roman"/>
          <w:lang w:val="hy-AM"/>
        </w:rPr>
        <w:t>3</w:t>
      </w:r>
    </w:p>
    <w:tbl>
      <w:tblPr>
        <w:tblW w:w="10940" w:type="dxa"/>
        <w:tblInd w:w="-335" w:type="dxa"/>
        <w:tblLayout w:type="fixed"/>
        <w:tblCellMar>
          <w:top w:w="15" w:type="dxa"/>
          <w:left w:w="15" w:type="dxa"/>
          <w:bottom w:w="15" w:type="dxa"/>
          <w:right w:w="15" w:type="dxa"/>
        </w:tblCellMar>
        <w:tblLook w:val="0400" w:firstRow="0" w:lastRow="0" w:firstColumn="0" w:lastColumn="0" w:noHBand="0" w:noVBand="1"/>
      </w:tblPr>
      <w:tblGrid>
        <w:gridCol w:w="3510"/>
        <w:gridCol w:w="1530"/>
        <w:gridCol w:w="1980"/>
        <w:gridCol w:w="1980"/>
        <w:gridCol w:w="1940"/>
      </w:tblGrid>
      <w:tr w:rsidR="00393042" w:rsidRPr="00360803" w14:paraId="07545269" w14:textId="77777777" w:rsidTr="004A3687">
        <w:trPr>
          <w:trHeight w:val="290"/>
        </w:trPr>
        <w:tc>
          <w:tcPr>
            <w:tcW w:w="3510" w:type="dxa"/>
            <w:tcBorders>
              <w:top w:val="single" w:sz="4" w:space="0" w:color="000000"/>
              <w:left w:val="single" w:sz="4" w:space="0" w:color="000000"/>
              <w:bottom w:val="single" w:sz="4" w:space="0" w:color="000000"/>
              <w:right w:val="single" w:sz="4" w:space="0" w:color="000000"/>
            </w:tcBorders>
            <w:shd w:val="clear" w:color="auto" w:fill="BDD6EE"/>
            <w:tcMar>
              <w:top w:w="0" w:type="dxa"/>
              <w:left w:w="115" w:type="dxa"/>
              <w:bottom w:w="0" w:type="dxa"/>
              <w:right w:w="115" w:type="dxa"/>
            </w:tcMar>
          </w:tcPr>
          <w:p w14:paraId="043F4BE1"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Գործողություններ</w:t>
            </w:r>
            <w:r w:rsidRPr="00360803">
              <w:rPr>
                <w:rFonts w:eastAsia="Merriweather" w:cs="Times New Roman"/>
                <w:iCs/>
                <w:lang w:val="en-US"/>
              </w:rPr>
              <w:t xml:space="preserve"> / </w:t>
            </w:r>
            <w:r w:rsidRPr="00360803">
              <w:rPr>
                <w:rFonts w:eastAsia="Tahoma" w:cs="Times New Roman"/>
                <w:iCs/>
                <w:lang w:val="en-US"/>
              </w:rPr>
              <w:t>նախագծերի գաղափարներ</w:t>
            </w:r>
          </w:p>
        </w:tc>
        <w:tc>
          <w:tcPr>
            <w:tcW w:w="1530" w:type="dxa"/>
            <w:tcBorders>
              <w:top w:val="single" w:sz="4" w:space="0" w:color="000000"/>
              <w:left w:val="single" w:sz="4" w:space="0" w:color="000000"/>
              <w:bottom w:val="single" w:sz="4" w:space="0" w:color="000000"/>
              <w:right w:val="single" w:sz="4" w:space="0" w:color="000000"/>
            </w:tcBorders>
            <w:shd w:val="clear" w:color="auto" w:fill="BDD6EE"/>
            <w:tcMar>
              <w:top w:w="0" w:type="dxa"/>
              <w:left w:w="115" w:type="dxa"/>
              <w:bottom w:w="0" w:type="dxa"/>
              <w:right w:w="115" w:type="dxa"/>
            </w:tcMar>
          </w:tcPr>
          <w:p w14:paraId="0B4EBB3A"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Տևողություն</w:t>
            </w:r>
            <w:r w:rsidRPr="00360803">
              <w:rPr>
                <w:rFonts w:eastAsia="Merriweather" w:cs="Times New Roman"/>
                <w:iCs/>
                <w:lang w:val="en-US"/>
              </w:rPr>
              <w:t xml:space="preserve"> (</w:t>
            </w:r>
            <w:r w:rsidRPr="00360803">
              <w:rPr>
                <w:rFonts w:eastAsia="Tahoma" w:cs="Times New Roman"/>
                <w:iCs/>
                <w:lang w:val="en-US"/>
              </w:rPr>
              <w:t>սկիզբ</w:t>
            </w:r>
            <w:r w:rsidRPr="00360803">
              <w:rPr>
                <w:rFonts w:eastAsia="Merriweather" w:cs="Times New Roman"/>
                <w:iCs/>
                <w:lang w:val="en-US"/>
              </w:rPr>
              <w:t xml:space="preserve"> / </w:t>
            </w:r>
            <w:r w:rsidRPr="00360803">
              <w:rPr>
                <w:rFonts w:eastAsia="Tahoma" w:cs="Times New Roman"/>
                <w:iCs/>
                <w:lang w:val="en-US"/>
              </w:rPr>
              <w:t>ավարտ</w:t>
            </w:r>
            <w:r w:rsidRPr="00360803">
              <w:rPr>
                <w:rFonts w:eastAsia="Merriweather" w:cs="Times New Roman"/>
                <w:iCs/>
                <w:lang w:val="en-US"/>
              </w:rPr>
              <w:t>)</w:t>
            </w:r>
          </w:p>
        </w:tc>
        <w:tc>
          <w:tcPr>
            <w:tcW w:w="1980" w:type="dxa"/>
            <w:tcBorders>
              <w:top w:val="single" w:sz="4" w:space="0" w:color="000000"/>
              <w:left w:val="single" w:sz="4" w:space="0" w:color="000000"/>
              <w:bottom w:val="single" w:sz="4" w:space="0" w:color="000000"/>
              <w:right w:val="single" w:sz="4" w:space="0" w:color="000000"/>
            </w:tcBorders>
            <w:shd w:val="clear" w:color="auto" w:fill="BDD6EE"/>
            <w:tcMar>
              <w:top w:w="0" w:type="dxa"/>
              <w:left w:w="115" w:type="dxa"/>
              <w:bottom w:w="0" w:type="dxa"/>
              <w:right w:w="115" w:type="dxa"/>
            </w:tcMar>
          </w:tcPr>
          <w:p w14:paraId="6671544B"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Ակնկալվող արդյունքներ</w:t>
            </w:r>
          </w:p>
          <w:p w14:paraId="24BBB23D"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կարճաժամեկտ</w:t>
            </w:r>
          </w:p>
        </w:tc>
        <w:tc>
          <w:tcPr>
            <w:tcW w:w="1980" w:type="dxa"/>
            <w:tcBorders>
              <w:top w:val="single" w:sz="4" w:space="0" w:color="000000"/>
              <w:left w:val="single" w:sz="4" w:space="0" w:color="000000"/>
              <w:bottom w:val="single" w:sz="4" w:space="0" w:color="auto"/>
              <w:right w:val="single" w:sz="4" w:space="0" w:color="000000"/>
            </w:tcBorders>
            <w:shd w:val="clear" w:color="auto" w:fill="BDD6EE"/>
            <w:tcMar>
              <w:top w:w="0" w:type="dxa"/>
              <w:left w:w="115" w:type="dxa"/>
              <w:bottom w:w="0" w:type="dxa"/>
              <w:right w:w="115" w:type="dxa"/>
            </w:tcMar>
          </w:tcPr>
          <w:p w14:paraId="4FB1A4B4"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Ակնկալվող արդյունքներ</w:t>
            </w:r>
          </w:p>
          <w:p w14:paraId="6D085F5C"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միջնաժամկետ</w:t>
            </w:r>
          </w:p>
        </w:tc>
        <w:tc>
          <w:tcPr>
            <w:tcW w:w="1940" w:type="dxa"/>
            <w:tcBorders>
              <w:top w:val="single" w:sz="4" w:space="0" w:color="000000"/>
              <w:left w:val="single" w:sz="4" w:space="0" w:color="000000"/>
              <w:bottom w:val="single" w:sz="4" w:space="0" w:color="auto"/>
              <w:right w:val="single" w:sz="4" w:space="0" w:color="000000"/>
            </w:tcBorders>
            <w:shd w:val="clear" w:color="auto" w:fill="BDD6EE"/>
            <w:tcMar>
              <w:top w:w="0" w:type="dxa"/>
              <w:left w:w="115" w:type="dxa"/>
              <w:bottom w:w="0" w:type="dxa"/>
              <w:right w:w="115" w:type="dxa"/>
            </w:tcMar>
          </w:tcPr>
          <w:p w14:paraId="753F41AF"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Ակնկալվող արդյունքներ</w:t>
            </w:r>
          </w:p>
          <w:p w14:paraId="16C7BAC2"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երկարաժամկետ</w:t>
            </w:r>
          </w:p>
        </w:tc>
      </w:tr>
      <w:tr w:rsidR="00393042" w:rsidRPr="00360803" w14:paraId="784A53A4" w14:textId="77777777" w:rsidTr="004A3687">
        <w:trPr>
          <w:trHeight w:val="3944"/>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EA46E2" w14:textId="1F825587" w:rsidR="00393042" w:rsidRPr="00360803" w:rsidRDefault="00FC12A3" w:rsidP="00393042">
            <w:pPr>
              <w:spacing w:after="0" w:line="276" w:lineRule="auto"/>
              <w:rPr>
                <w:rFonts w:eastAsia="Times New Roman" w:cs="Times New Roman"/>
              </w:rPr>
            </w:pPr>
            <w:r w:rsidRPr="00360803">
              <w:rPr>
                <w:rFonts w:eastAsia="Times New Roman" w:cs="Times New Roman"/>
                <w:i/>
                <w:lang w:val="hy-AM"/>
              </w:rPr>
              <w:t>Շինանյութի կամ կենցաղային պարագաների ձեռքբերման վճար</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AE238B" w14:textId="1BA697D8" w:rsidR="00393042" w:rsidRPr="00360803" w:rsidRDefault="00393042" w:rsidP="00393042">
            <w:pPr>
              <w:spacing w:after="0" w:line="276" w:lineRule="auto"/>
              <w:rPr>
                <w:rFonts w:eastAsia="Times New Roman" w:cs="Times New Roman"/>
                <w:b w:val="0"/>
              </w:rPr>
            </w:pPr>
            <w:r w:rsidRPr="00360803">
              <w:rPr>
                <w:rFonts w:eastAsia="Times New Roman" w:cs="Times New Roman"/>
                <w:b w:val="0"/>
              </w:rPr>
              <w:t>202</w:t>
            </w:r>
            <w:r w:rsidR="000844AB">
              <w:rPr>
                <w:rFonts w:eastAsia="Times New Roman" w:cs="Times New Roman"/>
                <w:b w:val="0"/>
                <w:lang w:val="hy-AM"/>
              </w:rPr>
              <w:t xml:space="preserve">6 </w:t>
            </w:r>
            <w:r w:rsidRPr="00360803">
              <w:rPr>
                <w:rFonts w:eastAsia="Times New Roman" w:cs="Times New Roman"/>
                <w:b w:val="0"/>
                <w:lang w:val="en-US"/>
              </w:rPr>
              <w:t>թվականի</w:t>
            </w:r>
            <w:r w:rsidRPr="00360803">
              <w:rPr>
                <w:rFonts w:eastAsia="Times New Roman" w:cs="Times New Roman"/>
                <w:b w:val="0"/>
              </w:rPr>
              <w:t xml:space="preserve"> </w:t>
            </w:r>
            <w:r w:rsidR="000844AB">
              <w:rPr>
                <w:rFonts w:eastAsia="Times New Roman" w:cs="Times New Roman"/>
                <w:b w:val="0"/>
                <w:lang w:val="hy-AM"/>
              </w:rPr>
              <w:t>հունվարից</w:t>
            </w:r>
            <w:r w:rsidRPr="00360803">
              <w:rPr>
                <w:rFonts w:eastAsia="Times New Roman" w:cs="Times New Roman"/>
                <w:b w:val="0"/>
              </w:rPr>
              <w:t>202</w:t>
            </w:r>
            <w:r w:rsidR="000844AB">
              <w:rPr>
                <w:rFonts w:eastAsia="Times New Roman" w:cs="Times New Roman"/>
                <w:b w:val="0"/>
                <w:lang w:val="hy-AM"/>
              </w:rPr>
              <w:t>6</w:t>
            </w:r>
            <w:r w:rsidRPr="00360803">
              <w:rPr>
                <w:rFonts w:eastAsia="Times New Roman" w:cs="Times New Roman"/>
                <w:b w:val="0"/>
                <w:lang w:val="en-US"/>
              </w:rPr>
              <w:t>թվականի</w:t>
            </w:r>
            <w:r w:rsidRPr="00360803">
              <w:rPr>
                <w:rFonts w:eastAsia="Times New Roman" w:cs="Times New Roman"/>
                <w:b w:val="0"/>
              </w:rPr>
              <w:t xml:space="preserve"> </w:t>
            </w:r>
            <w:r w:rsidRPr="00360803">
              <w:rPr>
                <w:rFonts w:eastAsia="Times New Roman" w:cs="Times New Roman"/>
                <w:b w:val="0"/>
                <w:lang w:val="en-US"/>
              </w:rPr>
              <w:t>դեկտեմբերի</w:t>
            </w:r>
            <w:r w:rsidRPr="00360803">
              <w:rPr>
                <w:rFonts w:eastAsia="Times New Roman" w:cs="Times New Roman"/>
                <w:b w:val="0"/>
              </w:rPr>
              <w:t xml:space="preserve"> 30</w:t>
            </w:r>
          </w:p>
        </w:tc>
        <w:tc>
          <w:tcPr>
            <w:tcW w:w="1980" w:type="dxa"/>
            <w:tcBorders>
              <w:top w:val="single" w:sz="4" w:space="0" w:color="000000"/>
              <w:left w:val="single" w:sz="4" w:space="0" w:color="000000"/>
              <w:bottom w:val="single" w:sz="4" w:space="0" w:color="000000"/>
              <w:right w:val="single" w:sz="4" w:space="0" w:color="auto"/>
            </w:tcBorders>
            <w:shd w:val="clear" w:color="auto" w:fill="auto"/>
            <w:tcMar>
              <w:top w:w="0" w:type="dxa"/>
              <w:left w:w="115" w:type="dxa"/>
              <w:bottom w:w="0" w:type="dxa"/>
              <w:right w:w="115" w:type="dxa"/>
            </w:tcMar>
          </w:tcPr>
          <w:p w14:paraId="5996645C" w14:textId="07B40DB6" w:rsidR="00393042" w:rsidRPr="00360803" w:rsidRDefault="00393042" w:rsidP="00393042">
            <w:pPr>
              <w:spacing w:after="0" w:line="276" w:lineRule="auto"/>
              <w:rPr>
                <w:rFonts w:eastAsia="Times New Roman" w:cs="Times New Roman"/>
                <w:b w:val="0"/>
              </w:rPr>
            </w:pPr>
            <w:r w:rsidRPr="00360803">
              <w:rPr>
                <w:rFonts w:eastAsia="Times New Roman" w:cs="Times New Roman"/>
                <w:b w:val="0"/>
              </w:rPr>
              <w:t>202</w:t>
            </w:r>
            <w:r w:rsidRPr="00360803">
              <w:rPr>
                <w:rFonts w:eastAsia="Times New Roman" w:cs="Times New Roman"/>
                <w:b w:val="0"/>
                <w:lang w:val="hy-AM"/>
              </w:rPr>
              <w:t>6</w:t>
            </w:r>
            <w:r w:rsidRPr="00360803">
              <w:rPr>
                <w:rFonts w:eastAsia="Times New Roman" w:cs="Times New Roman"/>
                <w:b w:val="0"/>
              </w:rPr>
              <w:t xml:space="preserve"> </w:t>
            </w:r>
            <w:r w:rsidRPr="00360803">
              <w:rPr>
                <w:rFonts w:eastAsia="Times New Roman" w:cs="Times New Roman"/>
                <w:b w:val="0"/>
                <w:lang w:val="en-US"/>
              </w:rPr>
              <w:t>թ</w:t>
            </w:r>
            <w:r w:rsidRPr="00360803">
              <w:rPr>
                <w:rFonts w:eastAsia="Times New Roman" w:cs="Times New Roman"/>
                <w:b w:val="0"/>
              </w:rPr>
              <w:t xml:space="preserve">. </w:t>
            </w:r>
            <w:r w:rsidRPr="00360803">
              <w:rPr>
                <w:rFonts w:eastAsia="Times New Roman" w:cs="Times New Roman"/>
                <w:b w:val="0"/>
                <w:lang w:val="hy-AM"/>
              </w:rPr>
              <w:t>հուլիսի 1-</w:t>
            </w:r>
            <w:r w:rsidRPr="00360803">
              <w:rPr>
                <w:rFonts w:eastAsia="Times New Roman" w:cs="Times New Roman"/>
                <w:b w:val="0"/>
                <w:lang w:val="en-US"/>
              </w:rPr>
              <w:t>ի</w:t>
            </w:r>
            <w:r w:rsidRPr="00360803">
              <w:rPr>
                <w:rFonts w:eastAsia="Times New Roman" w:cs="Times New Roman"/>
                <w:b w:val="0"/>
              </w:rPr>
              <w:t xml:space="preserve"> </w:t>
            </w:r>
            <w:r w:rsidRPr="00360803">
              <w:rPr>
                <w:rFonts w:eastAsia="Times New Roman" w:cs="Times New Roman"/>
                <w:b w:val="0"/>
                <w:lang w:val="en-US"/>
              </w:rPr>
              <w:t>դրությամբ</w:t>
            </w:r>
            <w:r w:rsidRPr="00360803">
              <w:rPr>
                <w:rFonts w:eastAsia="Times New Roman" w:cs="Times New Roman"/>
                <w:b w:val="0"/>
              </w:rPr>
              <w:t xml:space="preserve"> </w:t>
            </w:r>
            <w:r w:rsidRPr="00360803">
              <w:rPr>
                <w:rFonts w:eastAsia="Times New Roman" w:cs="Times New Roman"/>
                <w:b w:val="0"/>
                <w:lang w:val="en-US"/>
              </w:rPr>
              <w:t>ամփոփվելու</w:t>
            </w:r>
            <w:r w:rsidRPr="00360803">
              <w:rPr>
                <w:rFonts w:eastAsia="Times New Roman" w:cs="Times New Roman"/>
                <w:b w:val="0"/>
              </w:rPr>
              <w:t xml:space="preserve"> </w:t>
            </w:r>
            <w:r w:rsidRPr="00360803">
              <w:rPr>
                <w:rFonts w:eastAsia="Times New Roman" w:cs="Times New Roman"/>
                <w:b w:val="0"/>
                <w:lang w:val="en-US"/>
              </w:rPr>
              <w:t>է</w:t>
            </w:r>
            <w:r w:rsidRPr="00360803">
              <w:rPr>
                <w:rFonts w:eastAsia="Times New Roman" w:cs="Times New Roman"/>
                <w:b w:val="0"/>
              </w:rPr>
              <w:t xml:space="preserve"> </w:t>
            </w:r>
            <w:r w:rsidRPr="00360803">
              <w:rPr>
                <w:rFonts w:eastAsia="Times New Roman" w:cs="Times New Roman"/>
                <w:b w:val="0"/>
                <w:lang w:val="en-US"/>
              </w:rPr>
              <w:t>ծրագրից</w:t>
            </w:r>
            <w:r w:rsidRPr="00360803">
              <w:rPr>
                <w:rFonts w:eastAsia="Times New Roman" w:cs="Times New Roman"/>
                <w:b w:val="0"/>
              </w:rPr>
              <w:t xml:space="preserve"> </w:t>
            </w:r>
            <w:r w:rsidRPr="00360803">
              <w:rPr>
                <w:rFonts w:eastAsia="Times New Roman" w:cs="Times New Roman"/>
                <w:b w:val="0"/>
                <w:lang w:val="en-US"/>
              </w:rPr>
              <w:t>օգտված</w:t>
            </w:r>
            <w:r w:rsidRPr="00360803">
              <w:rPr>
                <w:rFonts w:eastAsia="Times New Roman" w:cs="Times New Roman"/>
                <w:b w:val="0"/>
              </w:rPr>
              <w:t xml:space="preserve"> </w:t>
            </w:r>
            <w:r w:rsidRPr="00360803">
              <w:rPr>
                <w:rFonts w:eastAsia="Times New Roman" w:cs="Times New Roman"/>
                <w:b w:val="0"/>
                <w:lang w:val="en-US"/>
              </w:rPr>
              <w:t>շահառուների</w:t>
            </w:r>
            <w:r w:rsidRPr="00360803">
              <w:rPr>
                <w:rFonts w:eastAsia="Times New Roman" w:cs="Times New Roman"/>
                <w:b w:val="0"/>
              </w:rPr>
              <w:t xml:space="preserve"> </w:t>
            </w:r>
            <w:r w:rsidRPr="00360803">
              <w:rPr>
                <w:rFonts w:eastAsia="Times New Roman" w:cs="Times New Roman"/>
                <w:b w:val="0"/>
                <w:lang w:val="en-US"/>
              </w:rPr>
              <w:t>թիվը</w:t>
            </w:r>
            <w:r w:rsidRPr="00360803">
              <w:rPr>
                <w:rFonts w:eastAsia="Times New Roman" w:cs="Times New Roman"/>
                <w:b w:val="0"/>
              </w:rPr>
              <w:t xml:space="preserve"> </w:t>
            </w:r>
            <w:r w:rsidRPr="00360803">
              <w:rPr>
                <w:rFonts w:eastAsia="Times New Roman" w:cs="Times New Roman"/>
                <w:b w:val="0"/>
                <w:lang w:val="en-US"/>
              </w:rPr>
              <w:t>և</w:t>
            </w:r>
            <w:r w:rsidRPr="00360803">
              <w:rPr>
                <w:rFonts w:eastAsia="Times New Roman" w:cs="Times New Roman"/>
                <w:b w:val="0"/>
              </w:rPr>
              <w:t xml:space="preserve"> </w:t>
            </w:r>
            <w:r w:rsidRPr="00360803">
              <w:rPr>
                <w:rFonts w:eastAsia="Times New Roman" w:cs="Times New Roman"/>
                <w:b w:val="0"/>
                <w:lang w:val="en-US"/>
              </w:rPr>
              <w:t>բյուջեի</w:t>
            </w:r>
            <w:r w:rsidRPr="00360803">
              <w:rPr>
                <w:rFonts w:eastAsia="Times New Roman" w:cs="Times New Roman"/>
                <w:b w:val="0"/>
              </w:rPr>
              <w:t xml:space="preserve"> </w:t>
            </w:r>
            <w:r w:rsidRPr="00360803">
              <w:rPr>
                <w:rFonts w:eastAsia="Times New Roman" w:cs="Times New Roman"/>
                <w:b w:val="0"/>
                <w:lang w:val="en-US"/>
              </w:rPr>
              <w:t>ծախսը</w:t>
            </w:r>
          </w:p>
        </w:tc>
        <w:tc>
          <w:tcPr>
            <w:tcW w:w="1980"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79950798" w14:textId="4FDC5AB8" w:rsidR="00393042" w:rsidRPr="00360803" w:rsidRDefault="00393042" w:rsidP="00393042">
            <w:pPr>
              <w:spacing w:after="0" w:line="276" w:lineRule="auto"/>
              <w:rPr>
                <w:rFonts w:eastAsia="Times New Roman" w:cs="Times New Roman"/>
                <w:b w:val="0"/>
              </w:rPr>
            </w:pPr>
            <w:r w:rsidRPr="00360803">
              <w:rPr>
                <w:rFonts w:eastAsia="Times New Roman" w:cs="Times New Roman"/>
                <w:b w:val="0"/>
              </w:rPr>
              <w:t xml:space="preserve">2026 </w:t>
            </w:r>
            <w:r w:rsidRPr="00360803">
              <w:rPr>
                <w:rFonts w:eastAsia="Times New Roman" w:cs="Times New Roman"/>
                <w:b w:val="0"/>
                <w:lang w:val="en-US"/>
              </w:rPr>
              <w:t>թ</w:t>
            </w:r>
            <w:r w:rsidRPr="00360803">
              <w:rPr>
                <w:rFonts w:eastAsia="Times New Roman" w:cs="Times New Roman"/>
                <w:b w:val="0"/>
              </w:rPr>
              <w:t xml:space="preserve">. </w:t>
            </w:r>
            <w:r w:rsidRPr="00360803">
              <w:rPr>
                <w:rFonts w:eastAsia="Times New Roman" w:cs="Times New Roman"/>
                <w:b w:val="0"/>
                <w:lang w:val="hy-AM"/>
              </w:rPr>
              <w:t>դեկտեմբեր</w:t>
            </w:r>
            <w:r w:rsidRPr="00360803">
              <w:rPr>
                <w:rFonts w:eastAsia="Times New Roman" w:cs="Times New Roman"/>
                <w:b w:val="0"/>
                <w:lang w:val="en-US"/>
              </w:rPr>
              <w:t>ի</w:t>
            </w:r>
            <w:r w:rsidRPr="00360803">
              <w:rPr>
                <w:rFonts w:eastAsia="Times New Roman" w:cs="Times New Roman"/>
                <w:b w:val="0"/>
              </w:rPr>
              <w:t xml:space="preserve"> </w:t>
            </w:r>
            <w:r w:rsidRPr="00360803">
              <w:rPr>
                <w:rFonts w:eastAsia="Times New Roman" w:cs="Times New Roman"/>
                <w:b w:val="0"/>
                <w:lang w:val="hy-AM"/>
              </w:rPr>
              <w:t>30</w:t>
            </w:r>
            <w:r w:rsidRPr="00360803">
              <w:rPr>
                <w:rFonts w:eastAsia="Times New Roman" w:cs="Times New Roman"/>
                <w:b w:val="0"/>
              </w:rPr>
              <w:t>-</w:t>
            </w:r>
            <w:r w:rsidRPr="00360803">
              <w:rPr>
                <w:rFonts w:eastAsia="Times New Roman" w:cs="Times New Roman"/>
                <w:b w:val="0"/>
                <w:lang w:val="en-US"/>
              </w:rPr>
              <w:t>ի</w:t>
            </w:r>
            <w:r w:rsidRPr="00360803">
              <w:rPr>
                <w:rFonts w:eastAsia="Times New Roman" w:cs="Times New Roman"/>
                <w:b w:val="0"/>
              </w:rPr>
              <w:t xml:space="preserve"> </w:t>
            </w:r>
            <w:r w:rsidRPr="00360803">
              <w:rPr>
                <w:rFonts w:eastAsia="Times New Roman" w:cs="Times New Roman"/>
                <w:b w:val="0"/>
                <w:lang w:val="en-US"/>
              </w:rPr>
              <w:t>դրությամբ</w:t>
            </w:r>
            <w:r w:rsidRPr="00360803">
              <w:rPr>
                <w:rFonts w:eastAsia="Times New Roman" w:cs="Times New Roman"/>
                <w:b w:val="0"/>
              </w:rPr>
              <w:t xml:space="preserve">  </w:t>
            </w:r>
            <w:r w:rsidRPr="00360803">
              <w:rPr>
                <w:rFonts w:eastAsia="Times New Roman" w:cs="Times New Roman"/>
                <w:b w:val="0"/>
                <w:lang w:val="en-US"/>
              </w:rPr>
              <w:t>ամփոփվելու</w:t>
            </w:r>
            <w:r w:rsidRPr="00360803">
              <w:rPr>
                <w:rFonts w:eastAsia="Times New Roman" w:cs="Times New Roman"/>
                <w:b w:val="0"/>
              </w:rPr>
              <w:t xml:space="preserve"> </w:t>
            </w:r>
            <w:r w:rsidRPr="00360803">
              <w:rPr>
                <w:rFonts w:eastAsia="Times New Roman" w:cs="Times New Roman"/>
                <w:b w:val="0"/>
                <w:lang w:val="en-US"/>
              </w:rPr>
              <w:t>է</w:t>
            </w:r>
            <w:r w:rsidRPr="00360803">
              <w:rPr>
                <w:rFonts w:eastAsia="Times New Roman" w:cs="Times New Roman"/>
                <w:b w:val="0"/>
              </w:rPr>
              <w:t xml:space="preserve"> </w:t>
            </w:r>
            <w:r w:rsidRPr="00360803">
              <w:rPr>
                <w:rFonts w:eastAsia="Times New Roman" w:cs="Times New Roman"/>
                <w:b w:val="0"/>
                <w:lang w:val="en-US"/>
              </w:rPr>
              <w:t>ծրագրից</w:t>
            </w:r>
            <w:r w:rsidRPr="00360803">
              <w:rPr>
                <w:rFonts w:eastAsia="Times New Roman" w:cs="Times New Roman"/>
                <w:b w:val="0"/>
              </w:rPr>
              <w:t xml:space="preserve"> </w:t>
            </w:r>
            <w:r w:rsidRPr="00360803">
              <w:rPr>
                <w:rFonts w:eastAsia="Times New Roman" w:cs="Times New Roman"/>
                <w:b w:val="0"/>
                <w:lang w:val="en-US"/>
              </w:rPr>
              <w:t>օգտված</w:t>
            </w:r>
            <w:r w:rsidRPr="00360803">
              <w:rPr>
                <w:rFonts w:eastAsia="Times New Roman" w:cs="Times New Roman"/>
                <w:b w:val="0"/>
              </w:rPr>
              <w:t xml:space="preserve"> </w:t>
            </w:r>
            <w:r w:rsidRPr="00360803">
              <w:rPr>
                <w:rFonts w:eastAsia="Times New Roman" w:cs="Times New Roman"/>
                <w:b w:val="0"/>
                <w:lang w:val="en-US"/>
              </w:rPr>
              <w:t>շահառուների</w:t>
            </w:r>
            <w:r w:rsidRPr="00360803">
              <w:rPr>
                <w:rFonts w:eastAsia="Times New Roman" w:cs="Times New Roman"/>
                <w:b w:val="0"/>
              </w:rPr>
              <w:t xml:space="preserve"> </w:t>
            </w:r>
            <w:r w:rsidRPr="00360803">
              <w:rPr>
                <w:rFonts w:eastAsia="Times New Roman" w:cs="Times New Roman"/>
                <w:b w:val="0"/>
                <w:lang w:val="en-US"/>
              </w:rPr>
              <w:t>թիվը</w:t>
            </w:r>
            <w:r w:rsidRPr="00360803">
              <w:rPr>
                <w:rFonts w:eastAsia="Times New Roman" w:cs="Times New Roman"/>
                <w:b w:val="0"/>
              </w:rPr>
              <w:t xml:space="preserve">  </w:t>
            </w:r>
            <w:r w:rsidRPr="00360803">
              <w:rPr>
                <w:rFonts w:eastAsia="Times New Roman" w:cs="Times New Roman"/>
                <w:b w:val="0"/>
                <w:lang w:val="en-US"/>
              </w:rPr>
              <w:t>և</w:t>
            </w:r>
            <w:r w:rsidRPr="00360803">
              <w:rPr>
                <w:rFonts w:eastAsia="Times New Roman" w:cs="Times New Roman"/>
                <w:b w:val="0"/>
              </w:rPr>
              <w:t xml:space="preserve"> </w:t>
            </w:r>
            <w:r w:rsidRPr="00360803">
              <w:rPr>
                <w:rFonts w:eastAsia="Times New Roman" w:cs="Times New Roman"/>
                <w:b w:val="0"/>
                <w:lang w:val="en-US"/>
              </w:rPr>
              <w:t>բյուջեի</w:t>
            </w:r>
            <w:r w:rsidRPr="00360803">
              <w:rPr>
                <w:rFonts w:eastAsia="Times New Roman" w:cs="Times New Roman"/>
                <w:b w:val="0"/>
              </w:rPr>
              <w:t xml:space="preserve"> </w:t>
            </w:r>
            <w:r w:rsidRPr="00360803">
              <w:rPr>
                <w:rFonts w:eastAsia="Times New Roman" w:cs="Times New Roman"/>
                <w:b w:val="0"/>
                <w:lang w:val="en-US"/>
              </w:rPr>
              <w:t>ծախսը</w:t>
            </w:r>
          </w:p>
        </w:tc>
        <w:tc>
          <w:tcPr>
            <w:tcW w:w="1940"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65513AD1" w14:textId="5B62F267" w:rsidR="00393042" w:rsidRPr="00360803" w:rsidRDefault="00393042" w:rsidP="00393042">
            <w:pPr>
              <w:spacing w:after="0" w:line="276" w:lineRule="auto"/>
              <w:rPr>
                <w:rFonts w:eastAsia="Times New Roman" w:cs="Times New Roman"/>
                <w:b w:val="0"/>
              </w:rPr>
            </w:pPr>
            <w:r w:rsidRPr="00360803">
              <w:rPr>
                <w:rFonts w:eastAsia="Times New Roman" w:cs="Times New Roman"/>
                <w:b w:val="0"/>
              </w:rPr>
              <w:t>202</w:t>
            </w:r>
            <w:r w:rsidR="000844AB">
              <w:rPr>
                <w:rFonts w:eastAsia="Times New Roman" w:cs="Times New Roman"/>
                <w:b w:val="0"/>
                <w:lang w:val="hy-AM"/>
              </w:rPr>
              <w:t>6</w:t>
            </w:r>
            <w:r w:rsidRPr="00360803">
              <w:rPr>
                <w:rFonts w:eastAsia="Times New Roman" w:cs="Times New Roman"/>
                <w:b w:val="0"/>
                <w:lang w:val="en-US"/>
              </w:rPr>
              <w:t>թ</w:t>
            </w:r>
            <w:r w:rsidRPr="00360803">
              <w:rPr>
                <w:rFonts w:eastAsia="Times New Roman" w:cs="Times New Roman"/>
                <w:b w:val="0"/>
              </w:rPr>
              <w:t xml:space="preserve">. </w:t>
            </w:r>
            <w:r w:rsidRPr="00360803">
              <w:rPr>
                <w:rFonts w:eastAsia="Times New Roman" w:cs="Times New Roman"/>
                <w:b w:val="0"/>
                <w:lang w:val="en-US"/>
              </w:rPr>
              <w:t>դեկտեմբերի</w:t>
            </w:r>
            <w:r w:rsidRPr="00360803">
              <w:rPr>
                <w:rFonts w:eastAsia="Times New Roman" w:cs="Times New Roman"/>
                <w:b w:val="0"/>
              </w:rPr>
              <w:t xml:space="preserve"> 30-</w:t>
            </w:r>
            <w:r w:rsidRPr="00360803">
              <w:rPr>
                <w:rFonts w:eastAsia="Times New Roman" w:cs="Times New Roman"/>
                <w:b w:val="0"/>
                <w:lang w:val="en-US"/>
              </w:rPr>
              <w:t>ի</w:t>
            </w:r>
            <w:r w:rsidRPr="00360803">
              <w:rPr>
                <w:rFonts w:eastAsia="Times New Roman" w:cs="Times New Roman"/>
                <w:b w:val="0"/>
              </w:rPr>
              <w:t xml:space="preserve"> </w:t>
            </w:r>
            <w:r w:rsidRPr="00360803">
              <w:rPr>
                <w:rFonts w:eastAsia="Times New Roman" w:cs="Times New Roman"/>
                <w:b w:val="0"/>
                <w:lang w:val="en-US"/>
              </w:rPr>
              <w:t>դրությամբ</w:t>
            </w:r>
            <w:r w:rsidRPr="00360803">
              <w:rPr>
                <w:rFonts w:eastAsia="Times New Roman" w:cs="Times New Roman"/>
                <w:b w:val="0"/>
              </w:rPr>
              <w:t xml:space="preserve">  </w:t>
            </w:r>
            <w:r w:rsidRPr="00360803">
              <w:rPr>
                <w:rFonts w:eastAsia="Times New Roman" w:cs="Times New Roman"/>
                <w:b w:val="0"/>
                <w:lang w:val="en-US"/>
              </w:rPr>
              <w:t>ամփոփվելու</w:t>
            </w:r>
            <w:r w:rsidRPr="00360803">
              <w:rPr>
                <w:rFonts w:eastAsia="Times New Roman" w:cs="Times New Roman"/>
                <w:b w:val="0"/>
              </w:rPr>
              <w:t xml:space="preserve"> </w:t>
            </w:r>
            <w:r w:rsidRPr="00360803">
              <w:rPr>
                <w:rFonts w:eastAsia="Times New Roman" w:cs="Times New Roman"/>
                <w:b w:val="0"/>
                <w:lang w:val="en-US"/>
              </w:rPr>
              <w:t>է</w:t>
            </w:r>
            <w:r w:rsidRPr="00360803">
              <w:rPr>
                <w:rFonts w:eastAsia="Times New Roman" w:cs="Times New Roman"/>
                <w:b w:val="0"/>
              </w:rPr>
              <w:t xml:space="preserve"> </w:t>
            </w:r>
            <w:r w:rsidRPr="00360803">
              <w:rPr>
                <w:rFonts w:eastAsia="Times New Roman" w:cs="Times New Roman"/>
                <w:b w:val="0"/>
                <w:lang w:val="en-US"/>
              </w:rPr>
              <w:t>ծրագրից</w:t>
            </w:r>
            <w:r w:rsidRPr="00360803">
              <w:rPr>
                <w:rFonts w:eastAsia="Times New Roman" w:cs="Times New Roman"/>
                <w:b w:val="0"/>
              </w:rPr>
              <w:t xml:space="preserve"> </w:t>
            </w:r>
            <w:r w:rsidRPr="00360803">
              <w:rPr>
                <w:rFonts w:eastAsia="Times New Roman" w:cs="Times New Roman"/>
                <w:b w:val="0"/>
                <w:lang w:val="en-US"/>
              </w:rPr>
              <w:t>օգտված</w:t>
            </w:r>
            <w:r w:rsidRPr="00360803">
              <w:rPr>
                <w:rFonts w:eastAsia="Times New Roman" w:cs="Times New Roman"/>
                <w:b w:val="0"/>
              </w:rPr>
              <w:t xml:space="preserve"> </w:t>
            </w:r>
            <w:r w:rsidRPr="00360803">
              <w:rPr>
                <w:rFonts w:eastAsia="Times New Roman" w:cs="Times New Roman"/>
                <w:b w:val="0"/>
                <w:lang w:val="en-US"/>
              </w:rPr>
              <w:t>շահառուների</w:t>
            </w:r>
            <w:r w:rsidRPr="00360803">
              <w:rPr>
                <w:rFonts w:eastAsia="Times New Roman" w:cs="Times New Roman"/>
                <w:b w:val="0"/>
              </w:rPr>
              <w:t xml:space="preserve"> </w:t>
            </w:r>
            <w:r w:rsidRPr="00360803">
              <w:rPr>
                <w:rFonts w:eastAsia="Times New Roman" w:cs="Times New Roman"/>
                <w:b w:val="0"/>
                <w:lang w:val="en-US"/>
              </w:rPr>
              <w:t>թիվը</w:t>
            </w:r>
            <w:r w:rsidRPr="00360803">
              <w:rPr>
                <w:rFonts w:eastAsia="Times New Roman" w:cs="Times New Roman"/>
                <w:b w:val="0"/>
              </w:rPr>
              <w:t xml:space="preserve">  </w:t>
            </w:r>
            <w:r w:rsidRPr="00360803">
              <w:rPr>
                <w:rFonts w:eastAsia="Times New Roman" w:cs="Times New Roman"/>
                <w:b w:val="0"/>
                <w:lang w:val="en-US"/>
              </w:rPr>
              <w:t>և</w:t>
            </w:r>
            <w:r w:rsidRPr="00360803">
              <w:rPr>
                <w:rFonts w:eastAsia="Times New Roman" w:cs="Times New Roman"/>
                <w:b w:val="0"/>
              </w:rPr>
              <w:t xml:space="preserve"> </w:t>
            </w:r>
            <w:r w:rsidRPr="00360803">
              <w:rPr>
                <w:rFonts w:eastAsia="Times New Roman" w:cs="Times New Roman"/>
                <w:b w:val="0"/>
                <w:lang w:val="en-US"/>
              </w:rPr>
              <w:t>բյուջեի</w:t>
            </w:r>
            <w:r w:rsidRPr="00360803">
              <w:rPr>
                <w:rFonts w:eastAsia="Times New Roman" w:cs="Times New Roman"/>
                <w:b w:val="0"/>
              </w:rPr>
              <w:t xml:space="preserve"> </w:t>
            </w:r>
            <w:r w:rsidRPr="00360803">
              <w:rPr>
                <w:rFonts w:eastAsia="Times New Roman" w:cs="Times New Roman"/>
                <w:b w:val="0"/>
                <w:lang w:val="en-US"/>
              </w:rPr>
              <w:t>ծախսը</w:t>
            </w:r>
          </w:p>
        </w:tc>
      </w:tr>
    </w:tbl>
    <w:p w14:paraId="081E15EE" w14:textId="77777777" w:rsidR="005F218A" w:rsidRPr="00360803" w:rsidRDefault="005F218A" w:rsidP="00644799">
      <w:pPr>
        <w:keepNext/>
        <w:keepLines/>
        <w:spacing w:before="200" w:after="0" w:line="276" w:lineRule="auto"/>
        <w:outlineLvl w:val="1"/>
        <w:rPr>
          <w:rFonts w:eastAsia="Times New Roman" w:cs="Times New Roman"/>
          <w:bCs/>
          <w:lang w:eastAsia="x-none"/>
        </w:rPr>
      </w:pPr>
      <w:bookmarkStart w:id="25" w:name="_Toc200117410"/>
      <w:bookmarkStart w:id="26" w:name="_Toc201608589"/>
    </w:p>
    <w:p w14:paraId="494587FD" w14:textId="61EEA7C2" w:rsidR="00393042" w:rsidRPr="00360803" w:rsidRDefault="00393042" w:rsidP="00393042">
      <w:pPr>
        <w:keepNext/>
        <w:keepLines/>
        <w:spacing w:before="200" w:after="0" w:line="276" w:lineRule="auto"/>
        <w:jc w:val="center"/>
        <w:outlineLvl w:val="1"/>
        <w:rPr>
          <w:rFonts w:eastAsia="Times New Roman" w:cs="Times New Roman"/>
          <w:b w:val="0"/>
          <w:lang w:val="hy-AM" w:eastAsia="x-none"/>
        </w:rPr>
      </w:pPr>
      <w:r w:rsidRPr="00360803">
        <w:rPr>
          <w:rFonts w:eastAsia="Times New Roman" w:cs="Times New Roman"/>
          <w:bCs/>
          <w:lang w:eastAsia="x-none"/>
        </w:rPr>
        <w:t>4</w:t>
      </w:r>
      <w:r w:rsidRPr="00360803">
        <w:rPr>
          <w:rFonts w:ascii="Cambria Math" w:eastAsia="Times New Roman" w:hAnsi="Cambria Math" w:cs="Cambria Math"/>
          <w:bCs/>
          <w:lang w:val="x-none" w:eastAsia="x-none"/>
        </w:rPr>
        <w:t>․</w:t>
      </w:r>
      <w:r w:rsidRPr="00360803">
        <w:rPr>
          <w:rFonts w:eastAsia="Times New Roman" w:cs="Times New Roman"/>
          <w:bCs/>
          <w:lang w:val="x-none" w:eastAsia="x-none"/>
        </w:rPr>
        <w:t xml:space="preserve"> ԵՆԹԱԾՐԱԳԻՐ </w:t>
      </w:r>
      <w:bookmarkEnd w:id="25"/>
      <w:r w:rsidRPr="00360803">
        <w:rPr>
          <w:rFonts w:eastAsia="Times New Roman" w:cs="Times New Roman"/>
          <w:bCs/>
          <w:lang w:val="hy-AM" w:eastAsia="x-none"/>
        </w:rPr>
        <w:t>4</w:t>
      </w:r>
      <w:r w:rsidRPr="00360803">
        <w:rPr>
          <w:rFonts w:eastAsia="Times New Roman" w:cs="Times New Roman"/>
          <w:bCs/>
          <w:lang w:val="x-none" w:eastAsia="x-none"/>
        </w:rPr>
        <w:t>՝</w:t>
      </w:r>
      <w:bookmarkEnd w:id="26"/>
      <w:r w:rsidR="00652653" w:rsidRPr="00360803">
        <w:rPr>
          <w:rFonts w:eastAsia="Times New Roman" w:cs="Times New Roman"/>
          <w:bCs/>
          <w:lang w:val="hy-AM" w:eastAsia="x-none"/>
        </w:rPr>
        <w:t xml:space="preserve"> </w:t>
      </w:r>
      <w:r w:rsidR="000D6ABE" w:rsidRPr="00360803">
        <w:rPr>
          <w:rFonts w:eastAsia="Times New Roman" w:cs="Times New Roman"/>
          <w:i/>
          <w:lang w:val="hy-AM"/>
        </w:rPr>
        <w:t>Հողարկավորության</w:t>
      </w:r>
      <w:r w:rsidR="0091627F" w:rsidRPr="00360803">
        <w:rPr>
          <w:rFonts w:eastAsia="Times New Roman" w:cs="Times New Roman"/>
          <w:i/>
          <w:lang w:val="hy-AM"/>
        </w:rPr>
        <w:t xml:space="preserve"> ծախսերի փո</w:t>
      </w:r>
      <w:r w:rsidR="000C2AD9">
        <w:rPr>
          <w:rFonts w:eastAsia="Times New Roman" w:cs="Times New Roman"/>
          <w:i/>
          <w:lang w:val="en-US"/>
        </w:rPr>
        <w:t>խ</w:t>
      </w:r>
      <w:r w:rsidR="0091627F" w:rsidRPr="00360803">
        <w:rPr>
          <w:rFonts w:eastAsia="Times New Roman" w:cs="Times New Roman"/>
          <w:i/>
          <w:lang w:val="hy-AM"/>
        </w:rPr>
        <w:t>հատուցում։</w:t>
      </w:r>
    </w:p>
    <w:p w14:paraId="0B7ECB62" w14:textId="77777777" w:rsidR="00393042" w:rsidRPr="00360803" w:rsidRDefault="00393042" w:rsidP="00393042">
      <w:pPr>
        <w:spacing w:after="0" w:line="276" w:lineRule="auto"/>
        <w:jc w:val="both"/>
        <w:rPr>
          <w:rFonts w:eastAsia="Times New Roman" w:cs="Times New Roman"/>
        </w:rPr>
      </w:pPr>
    </w:p>
    <w:tbl>
      <w:tblPr>
        <w:tblW w:w="1156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99"/>
        <w:gridCol w:w="1981"/>
        <w:gridCol w:w="1065"/>
        <w:gridCol w:w="829"/>
        <w:gridCol w:w="3125"/>
        <w:gridCol w:w="263"/>
        <w:gridCol w:w="105"/>
      </w:tblGrid>
      <w:tr w:rsidR="00A82C8D" w:rsidRPr="00360803" w14:paraId="19E8048C" w14:textId="7FF443A5" w:rsidTr="004615DC">
        <w:trPr>
          <w:gridAfter w:val="1"/>
          <w:wAfter w:w="105" w:type="dxa"/>
        </w:trPr>
        <w:tc>
          <w:tcPr>
            <w:tcW w:w="11199" w:type="dxa"/>
            <w:gridSpan w:val="5"/>
            <w:tcBorders>
              <w:right w:val="single" w:sz="4" w:space="0" w:color="auto"/>
            </w:tcBorders>
            <w:shd w:val="clear" w:color="auto" w:fill="auto"/>
          </w:tcPr>
          <w:p w14:paraId="57FDA5CA" w14:textId="77777777" w:rsidR="000844AB" w:rsidRDefault="00393042" w:rsidP="00393042">
            <w:pPr>
              <w:spacing w:after="0" w:line="276" w:lineRule="auto"/>
              <w:rPr>
                <w:b w:val="0"/>
                <w:bCs/>
              </w:rPr>
            </w:pPr>
            <w:r w:rsidRPr="00360803">
              <w:rPr>
                <w:rFonts w:eastAsia="Tahoma" w:cs="Times New Roman"/>
                <w:lang w:val="en-US"/>
              </w:rPr>
              <w:t>Անվանումը՝</w:t>
            </w:r>
            <w:r w:rsidR="0091627F" w:rsidRPr="00360803">
              <w:rPr>
                <w:rFonts w:eastAsia="Tahoma" w:cs="Times New Roman"/>
                <w:lang w:val="hy-AM"/>
              </w:rPr>
              <w:t xml:space="preserve"> </w:t>
            </w:r>
            <w:r w:rsidR="000844AB" w:rsidRPr="00360803">
              <w:rPr>
                <w:b w:val="0"/>
                <w:bCs/>
                <w:lang w:val="hy-AM"/>
              </w:rPr>
              <w:t>Տ</w:t>
            </w:r>
            <w:r w:rsidR="000844AB" w:rsidRPr="00360803">
              <w:rPr>
                <w:b w:val="0"/>
                <w:bCs/>
              </w:rPr>
              <w:t xml:space="preserve">իրազուրկ կամ </w:t>
            </w:r>
            <w:r w:rsidR="000844AB" w:rsidRPr="00360803">
              <w:rPr>
                <w:b w:val="0"/>
                <w:bCs/>
                <w:lang w:val="hy-AM"/>
              </w:rPr>
              <w:t>հ</w:t>
            </w:r>
            <w:r w:rsidR="000844AB" w:rsidRPr="00360803">
              <w:rPr>
                <w:b w:val="0"/>
                <w:bCs/>
              </w:rPr>
              <w:t>ոգեկան առողջության խնդիրներ կամ հատուկ խնամքի կարիք ունեցող կամ գտնվելու վայրը անհայտ ժառանգներ կամ ընտանիքի անդամներ ունեցող անձի մահվան դեպքում թաղման ծախսերի փողհատուցում</w:t>
            </w:r>
          </w:p>
          <w:p w14:paraId="1A4D133E" w14:textId="226A02E4" w:rsidR="000844AB" w:rsidRPr="000844AB" w:rsidRDefault="000844AB" w:rsidP="00393042">
            <w:pPr>
              <w:spacing w:after="0" w:line="276" w:lineRule="auto"/>
              <w:rPr>
                <w:b w:val="0"/>
                <w:bCs/>
              </w:rPr>
            </w:pPr>
          </w:p>
        </w:tc>
        <w:tc>
          <w:tcPr>
            <w:tcW w:w="263" w:type="dxa"/>
            <w:tcBorders>
              <w:top w:val="nil"/>
              <w:left w:val="single" w:sz="4" w:space="0" w:color="auto"/>
              <w:bottom w:val="single" w:sz="4" w:space="0" w:color="auto"/>
              <w:right w:val="single" w:sz="4" w:space="0" w:color="auto"/>
            </w:tcBorders>
            <w:shd w:val="clear" w:color="auto" w:fill="auto"/>
          </w:tcPr>
          <w:p w14:paraId="58D41D81" w14:textId="77777777" w:rsidR="00A82C8D" w:rsidRPr="00360803" w:rsidRDefault="00A82C8D"/>
        </w:tc>
      </w:tr>
      <w:tr w:rsidR="00393042" w:rsidRPr="00360803" w14:paraId="2E1C9A1E" w14:textId="77777777" w:rsidTr="004615DC">
        <w:trPr>
          <w:gridAfter w:val="2"/>
          <w:wAfter w:w="368" w:type="dxa"/>
        </w:trPr>
        <w:tc>
          <w:tcPr>
            <w:tcW w:w="4199" w:type="dxa"/>
            <w:shd w:val="clear" w:color="auto" w:fill="auto"/>
          </w:tcPr>
          <w:p w14:paraId="75032C39" w14:textId="77777777" w:rsidR="00393042" w:rsidRPr="00360803" w:rsidRDefault="00393042" w:rsidP="00393042">
            <w:pPr>
              <w:spacing w:after="0" w:line="276" w:lineRule="auto"/>
              <w:rPr>
                <w:rFonts w:eastAsia="Times New Roman" w:cs="Times New Roman"/>
                <w:b w:val="0"/>
              </w:rPr>
            </w:pPr>
            <w:r w:rsidRPr="00360803">
              <w:rPr>
                <w:rFonts w:eastAsia="Tahoma" w:cs="Times New Roman"/>
                <w:b w:val="0"/>
                <w:lang w:val="en-US"/>
              </w:rPr>
              <w:t>Խնդիր</w:t>
            </w:r>
            <w:r w:rsidRPr="00360803">
              <w:rPr>
                <w:rFonts w:eastAsia="Tahoma" w:cs="Times New Roman"/>
                <w:b w:val="0"/>
              </w:rPr>
              <w:t xml:space="preserve">, </w:t>
            </w:r>
            <w:r w:rsidRPr="00360803">
              <w:rPr>
                <w:rFonts w:eastAsia="Tahoma" w:cs="Times New Roman"/>
                <w:b w:val="0"/>
                <w:lang w:val="en-US"/>
              </w:rPr>
              <w:t>որի</w:t>
            </w:r>
            <w:r w:rsidRPr="00360803">
              <w:rPr>
                <w:rFonts w:eastAsia="Tahoma" w:cs="Times New Roman"/>
                <w:b w:val="0"/>
              </w:rPr>
              <w:t xml:space="preserve"> </w:t>
            </w:r>
            <w:r w:rsidRPr="00360803">
              <w:rPr>
                <w:rFonts w:eastAsia="Tahoma" w:cs="Times New Roman"/>
                <w:b w:val="0"/>
                <w:lang w:val="en-US"/>
              </w:rPr>
              <w:t>լուծմանն</w:t>
            </w:r>
            <w:r w:rsidRPr="00360803">
              <w:rPr>
                <w:rFonts w:eastAsia="Tahoma" w:cs="Times New Roman"/>
                <w:b w:val="0"/>
              </w:rPr>
              <w:t xml:space="preserve"> </w:t>
            </w:r>
            <w:r w:rsidRPr="00360803">
              <w:rPr>
                <w:rFonts w:eastAsia="Tahoma" w:cs="Times New Roman"/>
                <w:b w:val="0"/>
                <w:lang w:val="en-US"/>
              </w:rPr>
              <w:t>է</w:t>
            </w:r>
            <w:r w:rsidRPr="00360803">
              <w:rPr>
                <w:rFonts w:eastAsia="Tahoma" w:cs="Times New Roman"/>
                <w:b w:val="0"/>
              </w:rPr>
              <w:t xml:space="preserve"> </w:t>
            </w:r>
            <w:r w:rsidRPr="00360803">
              <w:rPr>
                <w:rFonts w:eastAsia="Tahoma" w:cs="Times New Roman"/>
                <w:b w:val="0"/>
                <w:lang w:val="en-US"/>
              </w:rPr>
              <w:t>միտված</w:t>
            </w:r>
            <w:r w:rsidRPr="00360803">
              <w:rPr>
                <w:rFonts w:eastAsia="Tahoma" w:cs="Times New Roman"/>
                <w:b w:val="0"/>
              </w:rPr>
              <w:t xml:space="preserve"> </w:t>
            </w:r>
            <w:r w:rsidRPr="00360803">
              <w:rPr>
                <w:rFonts w:eastAsia="Tahoma" w:cs="Times New Roman"/>
                <w:b w:val="0"/>
                <w:lang w:val="en-US"/>
              </w:rPr>
              <w:t>ծրագիրը</w:t>
            </w:r>
          </w:p>
        </w:tc>
        <w:tc>
          <w:tcPr>
            <w:tcW w:w="7000" w:type="dxa"/>
            <w:gridSpan w:val="4"/>
            <w:shd w:val="clear" w:color="auto" w:fill="auto"/>
          </w:tcPr>
          <w:p w14:paraId="15C47DD9" w14:textId="7CDBE6C5" w:rsidR="00393042" w:rsidRPr="00360803" w:rsidRDefault="005A22D3" w:rsidP="00393042">
            <w:pPr>
              <w:spacing w:after="0" w:line="276" w:lineRule="auto"/>
              <w:rPr>
                <w:rFonts w:eastAsia="Times New Roman" w:cs="Times New Roman"/>
                <w:b w:val="0"/>
                <w:bCs/>
              </w:rPr>
            </w:pPr>
            <w:r w:rsidRPr="00360803">
              <w:rPr>
                <w:b w:val="0"/>
                <w:bCs/>
              </w:rPr>
              <w:t>Ծրագիրն ուղղված է այս խնդրի լուծմանը՝ ապահովելով թաղման ծախսերի մասնակի կամ ամբողջական հատուցում և նպաստելով արժանապատիվ հուղարկավորության կազմակերպմանը։</w:t>
            </w:r>
          </w:p>
        </w:tc>
      </w:tr>
      <w:tr w:rsidR="00A82C8D" w:rsidRPr="00916A43" w14:paraId="064106AE" w14:textId="1C08BF62" w:rsidTr="008174DE">
        <w:trPr>
          <w:trHeight w:val="3905"/>
        </w:trPr>
        <w:tc>
          <w:tcPr>
            <w:tcW w:w="4199" w:type="dxa"/>
            <w:tcBorders>
              <w:bottom w:val="single" w:sz="4" w:space="0" w:color="000000"/>
            </w:tcBorders>
            <w:shd w:val="clear" w:color="auto" w:fill="auto"/>
          </w:tcPr>
          <w:p w14:paraId="7A065B0C" w14:textId="77777777" w:rsidR="005C1859" w:rsidRPr="00360803" w:rsidRDefault="00393042" w:rsidP="00393042">
            <w:pPr>
              <w:spacing w:after="0" w:line="276" w:lineRule="auto"/>
              <w:rPr>
                <w:rFonts w:eastAsia="Tahoma" w:cs="Times New Roman"/>
                <w:b w:val="0"/>
              </w:rPr>
            </w:pPr>
            <w:r w:rsidRPr="00360803">
              <w:rPr>
                <w:rFonts w:eastAsia="Tahoma" w:cs="Times New Roman"/>
                <w:b w:val="0"/>
                <w:lang w:val="en-US"/>
              </w:rPr>
              <w:lastRenderedPageBreak/>
              <w:t>Ծրագրի</w:t>
            </w:r>
            <w:r w:rsidRPr="00360803">
              <w:rPr>
                <w:rFonts w:eastAsia="Tahoma" w:cs="Times New Roman"/>
                <w:b w:val="0"/>
              </w:rPr>
              <w:t xml:space="preserve"> </w:t>
            </w:r>
            <w:r w:rsidRPr="00360803">
              <w:rPr>
                <w:rFonts w:eastAsia="Tahoma" w:cs="Times New Roman"/>
                <w:b w:val="0"/>
                <w:lang w:val="en-US"/>
              </w:rPr>
              <w:t>անմիջական</w:t>
            </w:r>
            <w:r w:rsidRPr="00360803">
              <w:rPr>
                <w:rFonts w:eastAsia="Tahoma" w:cs="Times New Roman"/>
                <w:b w:val="0"/>
              </w:rPr>
              <w:t xml:space="preserve"> </w:t>
            </w:r>
            <w:r w:rsidRPr="00360803">
              <w:rPr>
                <w:rFonts w:eastAsia="Tahoma" w:cs="Times New Roman"/>
                <w:b w:val="0"/>
                <w:lang w:val="en-US"/>
              </w:rPr>
              <w:t>նպատակը</w:t>
            </w:r>
          </w:p>
          <w:p w14:paraId="07AA05C6" w14:textId="77777777" w:rsidR="005C1859" w:rsidRPr="00360803" w:rsidRDefault="005C1859" w:rsidP="00393042">
            <w:pPr>
              <w:spacing w:after="0" w:line="276" w:lineRule="auto"/>
              <w:rPr>
                <w:rFonts w:eastAsia="Times New Roman" w:cs="Times New Roman"/>
                <w:b w:val="0"/>
              </w:rPr>
            </w:pPr>
            <w:r w:rsidRPr="00360803">
              <w:rPr>
                <w:rFonts w:eastAsia="Tahoma" w:cs="Times New Roman"/>
                <w:b w:val="0"/>
                <w:lang w:val="en-US"/>
              </w:rPr>
              <w:t>Ծրագրի</w:t>
            </w:r>
            <w:r w:rsidRPr="00360803">
              <w:rPr>
                <w:rFonts w:eastAsia="Tahoma" w:cs="Times New Roman"/>
                <w:b w:val="0"/>
              </w:rPr>
              <w:tab/>
            </w:r>
            <w:r w:rsidRPr="00360803">
              <w:rPr>
                <w:rFonts w:eastAsia="Tahoma" w:cs="Times New Roman"/>
                <w:b w:val="0"/>
                <w:lang w:val="en-US"/>
              </w:rPr>
              <w:t>հիմնական</w:t>
            </w:r>
          </w:p>
          <w:p w14:paraId="20AC3820" w14:textId="77777777" w:rsidR="005C1859" w:rsidRPr="00360803" w:rsidRDefault="005C1859" w:rsidP="00393042">
            <w:pPr>
              <w:spacing w:after="0" w:line="276" w:lineRule="auto"/>
              <w:rPr>
                <w:rFonts w:eastAsia="Times New Roman" w:cs="Times New Roman"/>
                <w:b w:val="0"/>
              </w:rPr>
            </w:pPr>
            <w:r w:rsidRPr="00360803">
              <w:rPr>
                <w:rFonts w:eastAsia="Tahoma" w:cs="Times New Roman"/>
                <w:b w:val="0"/>
                <w:lang w:val="en-US"/>
              </w:rPr>
              <w:t>արդյունքները</w:t>
            </w:r>
          </w:p>
          <w:p w14:paraId="1A5131CA" w14:textId="6745C0E7" w:rsidR="00393042" w:rsidRPr="00360803" w:rsidRDefault="00393042" w:rsidP="00393042">
            <w:pPr>
              <w:spacing w:after="0" w:line="276" w:lineRule="auto"/>
              <w:rPr>
                <w:rFonts w:eastAsia="Times New Roman" w:cs="Times New Roman"/>
                <w:b w:val="0"/>
              </w:rPr>
            </w:pPr>
          </w:p>
        </w:tc>
        <w:tc>
          <w:tcPr>
            <w:tcW w:w="7000" w:type="dxa"/>
            <w:gridSpan w:val="4"/>
            <w:tcBorders>
              <w:bottom w:val="single" w:sz="4" w:space="0" w:color="000000"/>
            </w:tcBorders>
            <w:shd w:val="clear" w:color="auto" w:fill="auto"/>
          </w:tcPr>
          <w:p w14:paraId="069DD8FF" w14:textId="5DB0B80F" w:rsidR="005C1859" w:rsidRPr="00360803" w:rsidRDefault="005A22D3" w:rsidP="00393042">
            <w:pPr>
              <w:spacing w:after="0" w:line="276" w:lineRule="auto"/>
              <w:jc w:val="both"/>
              <w:rPr>
                <w:b w:val="0"/>
                <w:bCs/>
                <w:lang w:val="hy-AM"/>
              </w:rPr>
            </w:pPr>
            <w:r w:rsidRPr="00360803">
              <w:rPr>
                <w:b w:val="0"/>
                <w:bCs/>
                <w:lang w:val="hy-AM"/>
              </w:rPr>
              <w:t>Տ</w:t>
            </w:r>
            <w:r w:rsidR="00652653" w:rsidRPr="00360803">
              <w:rPr>
                <w:b w:val="0"/>
                <w:bCs/>
              </w:rPr>
              <w:t xml:space="preserve">իրազուրկ կամ </w:t>
            </w:r>
            <w:r w:rsidRPr="00360803">
              <w:rPr>
                <w:b w:val="0"/>
                <w:bCs/>
                <w:lang w:val="hy-AM"/>
              </w:rPr>
              <w:t>հ</w:t>
            </w:r>
            <w:r w:rsidR="00652653" w:rsidRPr="00360803">
              <w:rPr>
                <w:b w:val="0"/>
                <w:bCs/>
              </w:rPr>
              <w:t>ոգեկան առողջության խնդիրներ կամ հատուկ խնամքի կարիք ունեցող կամ գտնվելու վայրը անհայտ ժառանգներ կամ ընտանիքի անդամներ ունեցող անձի մահվան դեպքում թաղման ծախսերի փողհատուցում մինչև 100</w:t>
            </w:r>
            <w:r w:rsidR="00652653" w:rsidRPr="00360803">
              <w:rPr>
                <w:rFonts w:ascii="Cambria Math" w:hAnsi="Cambria Math" w:cs="Cambria Math"/>
                <w:b w:val="0"/>
                <w:bCs/>
              </w:rPr>
              <w:t>․</w:t>
            </w:r>
            <w:r w:rsidR="00652653" w:rsidRPr="00360803">
              <w:rPr>
                <w:b w:val="0"/>
                <w:bCs/>
              </w:rPr>
              <w:t>000 դրամի չափով</w:t>
            </w:r>
            <w:r w:rsidR="00652653" w:rsidRPr="00360803">
              <w:rPr>
                <w:b w:val="0"/>
                <w:bCs/>
                <w:lang w:val="hy-AM"/>
              </w:rPr>
              <w:t>։</w:t>
            </w:r>
          </w:p>
          <w:p w14:paraId="37EFD166" w14:textId="59207491" w:rsidR="000844AB" w:rsidRPr="000844AB" w:rsidRDefault="005C1859" w:rsidP="000844AB">
            <w:pPr>
              <w:spacing w:after="0" w:line="276" w:lineRule="auto"/>
              <w:jc w:val="both"/>
              <w:rPr>
                <w:b w:val="0"/>
                <w:bCs/>
                <w:lang w:val="hy-AM"/>
              </w:rPr>
            </w:pPr>
            <w:r w:rsidRPr="00360803">
              <w:rPr>
                <w:b w:val="0"/>
                <w:bCs/>
                <w:lang w:val="hy-AM"/>
              </w:rPr>
              <w:t>Ապահովվել  սոցիալապես խոցելի և տիրազուրկ անձանց արժանապատիվ հուղարկավորությունը՝ թաղման ծախսերի մասնակի կամ ամբողջական հատուցման միջոցով։</w:t>
            </w:r>
          </w:p>
        </w:tc>
        <w:tc>
          <w:tcPr>
            <w:tcW w:w="368" w:type="dxa"/>
            <w:gridSpan w:val="2"/>
            <w:tcBorders>
              <w:top w:val="nil"/>
              <w:bottom w:val="single" w:sz="4" w:space="0" w:color="000000"/>
              <w:right w:val="single" w:sz="4" w:space="0" w:color="auto"/>
            </w:tcBorders>
            <w:shd w:val="clear" w:color="auto" w:fill="auto"/>
          </w:tcPr>
          <w:p w14:paraId="16A2D5E4" w14:textId="77777777" w:rsidR="00A82C8D" w:rsidRPr="00360803" w:rsidRDefault="00A82C8D">
            <w:pPr>
              <w:rPr>
                <w:lang w:val="hy-AM"/>
              </w:rPr>
            </w:pPr>
          </w:p>
        </w:tc>
      </w:tr>
      <w:tr w:rsidR="00393042" w:rsidRPr="00360803" w14:paraId="456E1835" w14:textId="77777777" w:rsidTr="004615DC">
        <w:trPr>
          <w:gridAfter w:val="2"/>
          <w:wAfter w:w="368" w:type="dxa"/>
        </w:trPr>
        <w:tc>
          <w:tcPr>
            <w:tcW w:w="4199" w:type="dxa"/>
            <w:vMerge w:val="restart"/>
            <w:shd w:val="clear" w:color="auto" w:fill="auto"/>
          </w:tcPr>
          <w:p w14:paraId="4018529C"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hy-AM"/>
              </w:rPr>
            </w:pPr>
          </w:p>
        </w:tc>
        <w:tc>
          <w:tcPr>
            <w:tcW w:w="1981" w:type="dxa"/>
            <w:vMerge w:val="restart"/>
            <w:shd w:val="clear" w:color="auto" w:fill="auto"/>
          </w:tcPr>
          <w:p w14:paraId="002610A7"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Շահառուների թիվ</w:t>
            </w:r>
          </w:p>
        </w:tc>
        <w:tc>
          <w:tcPr>
            <w:tcW w:w="1065" w:type="dxa"/>
            <w:shd w:val="clear" w:color="auto" w:fill="auto"/>
          </w:tcPr>
          <w:p w14:paraId="4F59924F" w14:textId="77777777" w:rsidR="00393042" w:rsidRPr="00360803" w:rsidRDefault="00393042" w:rsidP="00BD7A82">
            <w:pPr>
              <w:pBdr>
                <w:top w:val="nil"/>
                <w:left w:val="nil"/>
                <w:bottom w:val="nil"/>
                <w:right w:val="nil"/>
                <w:between w:val="nil"/>
              </w:pBdr>
              <w:spacing w:before="5" w:after="0" w:line="276" w:lineRule="auto"/>
              <w:rPr>
                <w:rFonts w:eastAsia="Times New Roman" w:cs="Times New Roman"/>
                <w:b w:val="0"/>
                <w:lang w:val="en-US"/>
              </w:rPr>
            </w:pPr>
            <w:r w:rsidRPr="00360803">
              <w:rPr>
                <w:rFonts w:eastAsia="Tahoma" w:cs="Times New Roman"/>
                <w:b w:val="0"/>
                <w:lang w:val="en-US"/>
              </w:rPr>
              <w:t>Ելակետային</w:t>
            </w:r>
          </w:p>
          <w:p w14:paraId="3A4ED105"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արժեք</w:t>
            </w:r>
          </w:p>
        </w:tc>
        <w:tc>
          <w:tcPr>
            <w:tcW w:w="3954" w:type="dxa"/>
            <w:gridSpan w:val="2"/>
            <w:shd w:val="clear" w:color="auto" w:fill="auto"/>
          </w:tcPr>
          <w:p w14:paraId="7CB57964" w14:textId="77777777" w:rsidR="00393042" w:rsidRPr="00360803" w:rsidRDefault="00393042" w:rsidP="00393042">
            <w:pPr>
              <w:spacing w:after="0" w:line="276" w:lineRule="auto"/>
              <w:rPr>
                <w:rFonts w:eastAsia="Tahoma" w:cs="Times New Roman"/>
                <w:b w:val="0"/>
                <w:lang w:val="en-US"/>
              </w:rPr>
            </w:pPr>
            <w:r w:rsidRPr="00360803">
              <w:rPr>
                <w:rFonts w:eastAsia="Tahoma" w:cs="Times New Roman"/>
                <w:b w:val="0"/>
                <w:lang w:val="en-US"/>
              </w:rPr>
              <w:t>Թիրախային արժեքներ</w:t>
            </w:r>
          </w:p>
          <w:p w14:paraId="58FEE398"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(ըստ տարիների)</w:t>
            </w:r>
          </w:p>
        </w:tc>
      </w:tr>
      <w:tr w:rsidR="00393042" w:rsidRPr="00360803" w14:paraId="51141205" w14:textId="77777777" w:rsidTr="004615DC">
        <w:trPr>
          <w:gridAfter w:val="2"/>
          <w:wAfter w:w="368" w:type="dxa"/>
        </w:trPr>
        <w:tc>
          <w:tcPr>
            <w:tcW w:w="4199" w:type="dxa"/>
            <w:vMerge/>
            <w:shd w:val="clear" w:color="auto" w:fill="auto"/>
          </w:tcPr>
          <w:p w14:paraId="2BA388DD"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1981" w:type="dxa"/>
            <w:vMerge/>
            <w:shd w:val="clear" w:color="auto" w:fill="auto"/>
          </w:tcPr>
          <w:p w14:paraId="3BC6576F"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1065" w:type="dxa"/>
            <w:shd w:val="clear" w:color="auto" w:fill="auto"/>
          </w:tcPr>
          <w:p w14:paraId="43150C4C" w14:textId="5229056B" w:rsidR="00393042" w:rsidRPr="00F738AA" w:rsidRDefault="00393042" w:rsidP="00393042">
            <w:pPr>
              <w:spacing w:after="0" w:line="276" w:lineRule="auto"/>
              <w:rPr>
                <w:rFonts w:eastAsia="Times New Roman" w:cs="Times New Roman"/>
                <w:b w:val="0"/>
                <w:lang w:val="hy-AM"/>
              </w:rPr>
            </w:pPr>
            <w:r w:rsidRPr="00360803">
              <w:rPr>
                <w:rFonts w:eastAsia="Times New Roman" w:cs="Times New Roman"/>
                <w:b w:val="0"/>
                <w:lang w:val="en-US"/>
              </w:rPr>
              <w:t>202</w:t>
            </w:r>
            <w:r w:rsidR="00F738AA">
              <w:rPr>
                <w:rFonts w:eastAsia="Times New Roman" w:cs="Times New Roman"/>
                <w:b w:val="0"/>
                <w:lang w:val="hy-AM"/>
              </w:rPr>
              <w:t>6</w:t>
            </w:r>
          </w:p>
        </w:tc>
        <w:tc>
          <w:tcPr>
            <w:tcW w:w="829" w:type="dxa"/>
            <w:shd w:val="clear" w:color="auto" w:fill="auto"/>
          </w:tcPr>
          <w:p w14:paraId="1985AAAF" w14:textId="6670048C" w:rsidR="00393042" w:rsidRPr="00B314AA" w:rsidRDefault="00B314AA" w:rsidP="00393042">
            <w:pPr>
              <w:spacing w:after="0" w:line="276" w:lineRule="auto"/>
              <w:rPr>
                <w:rFonts w:eastAsia="Times New Roman" w:cs="Times New Roman"/>
                <w:b w:val="0"/>
                <w:lang w:val="en-US"/>
              </w:rPr>
            </w:pPr>
            <w:r>
              <w:rPr>
                <w:rFonts w:eastAsia="Times New Roman" w:cs="Times New Roman"/>
                <w:b w:val="0"/>
                <w:lang w:val="en-US"/>
              </w:rPr>
              <w:t>2027</w:t>
            </w:r>
          </w:p>
        </w:tc>
        <w:tc>
          <w:tcPr>
            <w:tcW w:w="3125" w:type="dxa"/>
            <w:shd w:val="clear" w:color="auto" w:fill="auto"/>
          </w:tcPr>
          <w:p w14:paraId="37F1C4B4" w14:textId="673449AD" w:rsidR="00393042" w:rsidRPr="00B314AA" w:rsidRDefault="00B314AA" w:rsidP="00393042">
            <w:pPr>
              <w:spacing w:after="0" w:line="276" w:lineRule="auto"/>
              <w:rPr>
                <w:rFonts w:eastAsia="Times New Roman" w:cs="Times New Roman"/>
                <w:b w:val="0"/>
                <w:lang w:val="en-US"/>
              </w:rPr>
            </w:pPr>
            <w:r>
              <w:rPr>
                <w:rFonts w:eastAsia="Times New Roman" w:cs="Times New Roman"/>
                <w:b w:val="0"/>
                <w:lang w:val="en-US"/>
              </w:rPr>
              <w:t>2028</w:t>
            </w:r>
          </w:p>
        </w:tc>
      </w:tr>
      <w:tr w:rsidR="00393042" w:rsidRPr="00360803" w14:paraId="5DFAC33F" w14:textId="77777777" w:rsidTr="004615DC">
        <w:trPr>
          <w:gridAfter w:val="2"/>
          <w:wAfter w:w="368" w:type="dxa"/>
        </w:trPr>
        <w:tc>
          <w:tcPr>
            <w:tcW w:w="4199" w:type="dxa"/>
            <w:vMerge/>
            <w:shd w:val="clear" w:color="auto" w:fill="auto"/>
          </w:tcPr>
          <w:p w14:paraId="0A04217C"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1981" w:type="dxa"/>
            <w:vMerge/>
            <w:shd w:val="clear" w:color="auto" w:fill="auto"/>
          </w:tcPr>
          <w:p w14:paraId="5B855974"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1065" w:type="dxa"/>
            <w:shd w:val="clear" w:color="auto" w:fill="auto"/>
          </w:tcPr>
          <w:p w14:paraId="25C594F4" w14:textId="50C8A306" w:rsidR="00393042" w:rsidRPr="00360803" w:rsidRDefault="00F738AA" w:rsidP="00393042">
            <w:pPr>
              <w:spacing w:after="0" w:line="276" w:lineRule="auto"/>
              <w:rPr>
                <w:rFonts w:eastAsia="Times New Roman" w:cs="Times New Roman"/>
                <w:b w:val="0"/>
                <w:lang w:val="hy-AM"/>
              </w:rPr>
            </w:pPr>
            <w:r>
              <w:rPr>
                <w:rFonts w:eastAsia="Times New Roman" w:cs="Times New Roman"/>
                <w:b w:val="0"/>
                <w:lang w:val="hy-AM"/>
              </w:rPr>
              <w:t>5</w:t>
            </w:r>
          </w:p>
        </w:tc>
        <w:tc>
          <w:tcPr>
            <w:tcW w:w="829" w:type="dxa"/>
            <w:shd w:val="clear" w:color="auto" w:fill="auto"/>
          </w:tcPr>
          <w:p w14:paraId="27F01801" w14:textId="44461CB8" w:rsidR="00393042" w:rsidRPr="00360803" w:rsidRDefault="00393042" w:rsidP="00393042">
            <w:pPr>
              <w:spacing w:after="0" w:line="276" w:lineRule="auto"/>
              <w:rPr>
                <w:rFonts w:eastAsia="Times New Roman" w:cs="Times New Roman"/>
                <w:b w:val="0"/>
                <w:lang w:val="hy-AM"/>
              </w:rPr>
            </w:pPr>
          </w:p>
        </w:tc>
        <w:tc>
          <w:tcPr>
            <w:tcW w:w="3125" w:type="dxa"/>
            <w:shd w:val="clear" w:color="auto" w:fill="auto"/>
          </w:tcPr>
          <w:p w14:paraId="40D59D27" w14:textId="3443E42E" w:rsidR="00393042" w:rsidRPr="00360803" w:rsidRDefault="00393042" w:rsidP="00393042">
            <w:pPr>
              <w:spacing w:after="0" w:line="276" w:lineRule="auto"/>
              <w:rPr>
                <w:rFonts w:eastAsia="Times New Roman" w:cs="Times New Roman"/>
                <w:b w:val="0"/>
                <w:lang w:val="hy-AM"/>
              </w:rPr>
            </w:pPr>
          </w:p>
        </w:tc>
      </w:tr>
      <w:tr w:rsidR="00393042" w:rsidRPr="00916A43" w14:paraId="3781CCA2" w14:textId="77777777" w:rsidTr="004615DC">
        <w:trPr>
          <w:gridAfter w:val="2"/>
          <w:wAfter w:w="368" w:type="dxa"/>
        </w:trPr>
        <w:tc>
          <w:tcPr>
            <w:tcW w:w="4199" w:type="dxa"/>
            <w:vMerge w:val="restart"/>
            <w:shd w:val="clear" w:color="auto" w:fill="auto"/>
          </w:tcPr>
          <w:p w14:paraId="78213F2B" w14:textId="77777777" w:rsidR="00393042" w:rsidRPr="00360803" w:rsidRDefault="00393042" w:rsidP="00393042">
            <w:pPr>
              <w:spacing w:after="0" w:line="276" w:lineRule="auto"/>
              <w:rPr>
                <w:rFonts w:eastAsia="Tahoma" w:cs="Times New Roman"/>
                <w:b w:val="0"/>
                <w:lang w:val="en-US"/>
              </w:rPr>
            </w:pPr>
            <w:r w:rsidRPr="00360803">
              <w:rPr>
                <w:rFonts w:eastAsia="Tahoma" w:cs="Times New Roman"/>
                <w:b w:val="0"/>
                <w:lang w:val="en-US"/>
              </w:rPr>
              <w:t>Ծրագրի</w:t>
            </w:r>
            <w:r w:rsidRPr="00360803">
              <w:rPr>
                <w:rFonts w:eastAsia="Tahoma" w:cs="Times New Roman"/>
                <w:b w:val="0"/>
                <w:lang w:val="en-US"/>
              </w:rPr>
              <w:tab/>
              <w:t>միջանկյալ</w:t>
            </w:r>
          </w:p>
          <w:p w14:paraId="2E815B6B" w14:textId="77777777" w:rsidR="00393042" w:rsidRPr="00360803" w:rsidRDefault="00393042" w:rsidP="00393042">
            <w:pPr>
              <w:spacing w:after="0" w:line="276" w:lineRule="auto"/>
              <w:rPr>
                <w:rFonts w:eastAsia="Tahoma" w:cs="Times New Roman"/>
                <w:b w:val="0"/>
                <w:lang w:val="en-US"/>
              </w:rPr>
            </w:pPr>
            <w:r w:rsidRPr="00360803">
              <w:rPr>
                <w:rFonts w:eastAsia="Tahoma" w:cs="Times New Roman"/>
                <w:b w:val="0"/>
                <w:lang w:val="en-US"/>
              </w:rPr>
              <w:t>արդյունքները</w:t>
            </w:r>
          </w:p>
          <w:p w14:paraId="339CE905" w14:textId="77777777" w:rsidR="00393042" w:rsidRPr="00360803" w:rsidRDefault="00393042" w:rsidP="00393042">
            <w:pPr>
              <w:spacing w:after="0" w:line="276" w:lineRule="auto"/>
              <w:rPr>
                <w:rFonts w:eastAsia="Tahoma" w:cs="Times New Roman"/>
                <w:b w:val="0"/>
                <w:lang w:val="en-US"/>
              </w:rPr>
            </w:pPr>
          </w:p>
          <w:p w14:paraId="25A433CB" w14:textId="77777777" w:rsidR="00393042" w:rsidRPr="00360803" w:rsidRDefault="00393042" w:rsidP="00393042">
            <w:pPr>
              <w:spacing w:after="0" w:line="276" w:lineRule="auto"/>
              <w:rPr>
                <w:rFonts w:eastAsia="Tahoma" w:cs="Times New Roman"/>
                <w:b w:val="0"/>
                <w:lang w:val="en-US"/>
              </w:rPr>
            </w:pPr>
          </w:p>
        </w:tc>
        <w:tc>
          <w:tcPr>
            <w:tcW w:w="7000" w:type="dxa"/>
            <w:gridSpan w:val="4"/>
            <w:shd w:val="clear" w:color="auto" w:fill="auto"/>
          </w:tcPr>
          <w:p w14:paraId="2763B775" w14:textId="44D82523" w:rsidR="00393042" w:rsidRPr="00360803" w:rsidRDefault="00BD7A82" w:rsidP="00393042">
            <w:pPr>
              <w:widowControl w:val="0"/>
              <w:spacing w:before="2" w:after="0" w:line="276" w:lineRule="auto"/>
              <w:jc w:val="both"/>
              <w:rPr>
                <w:rFonts w:eastAsia="Tahoma" w:cs="Times New Roman"/>
                <w:b w:val="0"/>
                <w:lang w:val="en-US"/>
              </w:rPr>
            </w:pPr>
            <w:r w:rsidRPr="00360803">
              <w:rPr>
                <w:b w:val="0"/>
                <w:bCs/>
              </w:rPr>
              <w:t>Ապահովվել</w:t>
            </w:r>
            <w:r w:rsidRPr="00360803">
              <w:rPr>
                <w:b w:val="0"/>
                <w:bCs/>
                <w:lang w:val="en-US"/>
              </w:rPr>
              <w:t xml:space="preserve">  </w:t>
            </w:r>
            <w:r w:rsidRPr="00360803">
              <w:rPr>
                <w:b w:val="0"/>
                <w:bCs/>
              </w:rPr>
              <w:t>սոցիալապես</w:t>
            </w:r>
            <w:r w:rsidRPr="00360803">
              <w:rPr>
                <w:b w:val="0"/>
                <w:bCs/>
                <w:lang w:val="en-US"/>
              </w:rPr>
              <w:t xml:space="preserve"> </w:t>
            </w:r>
            <w:r w:rsidRPr="00360803">
              <w:rPr>
                <w:b w:val="0"/>
                <w:bCs/>
              </w:rPr>
              <w:t>խոցելի</w:t>
            </w:r>
            <w:r w:rsidRPr="00360803">
              <w:rPr>
                <w:b w:val="0"/>
                <w:bCs/>
                <w:lang w:val="en-US"/>
              </w:rPr>
              <w:t xml:space="preserve"> </w:t>
            </w:r>
            <w:r w:rsidRPr="00360803">
              <w:rPr>
                <w:b w:val="0"/>
                <w:bCs/>
              </w:rPr>
              <w:t>և</w:t>
            </w:r>
            <w:r w:rsidRPr="00360803">
              <w:rPr>
                <w:b w:val="0"/>
                <w:bCs/>
                <w:lang w:val="en-US"/>
              </w:rPr>
              <w:t xml:space="preserve"> </w:t>
            </w:r>
            <w:r w:rsidRPr="00360803">
              <w:rPr>
                <w:b w:val="0"/>
                <w:bCs/>
              </w:rPr>
              <w:t>տիրազուրկ</w:t>
            </w:r>
            <w:r w:rsidRPr="00360803">
              <w:rPr>
                <w:b w:val="0"/>
                <w:bCs/>
                <w:lang w:val="en-US"/>
              </w:rPr>
              <w:t xml:space="preserve"> </w:t>
            </w:r>
            <w:r w:rsidRPr="00360803">
              <w:rPr>
                <w:b w:val="0"/>
                <w:bCs/>
              </w:rPr>
              <w:t>անձանց</w:t>
            </w:r>
            <w:r w:rsidRPr="00360803">
              <w:rPr>
                <w:b w:val="0"/>
                <w:bCs/>
                <w:lang w:val="en-US"/>
              </w:rPr>
              <w:t xml:space="preserve"> </w:t>
            </w:r>
            <w:r w:rsidRPr="00360803">
              <w:rPr>
                <w:b w:val="0"/>
                <w:bCs/>
              </w:rPr>
              <w:t>արժանապատիվ</w:t>
            </w:r>
            <w:r w:rsidRPr="00360803">
              <w:rPr>
                <w:b w:val="0"/>
                <w:bCs/>
                <w:lang w:val="en-US"/>
              </w:rPr>
              <w:t xml:space="preserve"> </w:t>
            </w:r>
            <w:r w:rsidRPr="00360803">
              <w:rPr>
                <w:b w:val="0"/>
                <w:bCs/>
              </w:rPr>
              <w:t>հուղարկավորությունը՝</w:t>
            </w:r>
            <w:r w:rsidRPr="00360803">
              <w:rPr>
                <w:b w:val="0"/>
                <w:bCs/>
                <w:lang w:val="en-US"/>
              </w:rPr>
              <w:t xml:space="preserve"> </w:t>
            </w:r>
            <w:r w:rsidRPr="00360803">
              <w:rPr>
                <w:b w:val="0"/>
                <w:bCs/>
              </w:rPr>
              <w:t>թաղման</w:t>
            </w:r>
            <w:r w:rsidRPr="00360803">
              <w:rPr>
                <w:b w:val="0"/>
                <w:bCs/>
                <w:lang w:val="en-US"/>
              </w:rPr>
              <w:t xml:space="preserve"> </w:t>
            </w:r>
            <w:r w:rsidRPr="00360803">
              <w:rPr>
                <w:b w:val="0"/>
                <w:bCs/>
              </w:rPr>
              <w:t>ծախսերի</w:t>
            </w:r>
            <w:r w:rsidRPr="00360803">
              <w:rPr>
                <w:b w:val="0"/>
                <w:bCs/>
                <w:lang w:val="en-US"/>
              </w:rPr>
              <w:t xml:space="preserve"> </w:t>
            </w:r>
            <w:r w:rsidRPr="00360803">
              <w:rPr>
                <w:b w:val="0"/>
                <w:bCs/>
              </w:rPr>
              <w:t>մասնակի</w:t>
            </w:r>
            <w:r w:rsidRPr="00360803">
              <w:rPr>
                <w:b w:val="0"/>
                <w:bCs/>
                <w:lang w:val="en-US"/>
              </w:rPr>
              <w:t xml:space="preserve"> </w:t>
            </w:r>
            <w:r w:rsidRPr="00360803">
              <w:rPr>
                <w:b w:val="0"/>
                <w:bCs/>
              </w:rPr>
              <w:t>կամ</w:t>
            </w:r>
            <w:r w:rsidRPr="00360803">
              <w:rPr>
                <w:b w:val="0"/>
                <w:bCs/>
                <w:lang w:val="en-US"/>
              </w:rPr>
              <w:t xml:space="preserve"> </w:t>
            </w:r>
            <w:r w:rsidRPr="00360803">
              <w:rPr>
                <w:b w:val="0"/>
                <w:bCs/>
              </w:rPr>
              <w:t>ամբողջական</w:t>
            </w:r>
            <w:r w:rsidRPr="00360803">
              <w:rPr>
                <w:b w:val="0"/>
                <w:bCs/>
                <w:lang w:val="en-US"/>
              </w:rPr>
              <w:t xml:space="preserve"> </w:t>
            </w:r>
            <w:r w:rsidRPr="00360803">
              <w:rPr>
                <w:b w:val="0"/>
                <w:bCs/>
              </w:rPr>
              <w:t>հատուցման</w:t>
            </w:r>
            <w:r w:rsidRPr="00360803">
              <w:rPr>
                <w:b w:val="0"/>
                <w:bCs/>
                <w:lang w:val="en-US"/>
              </w:rPr>
              <w:t xml:space="preserve"> </w:t>
            </w:r>
            <w:r w:rsidRPr="00360803">
              <w:rPr>
                <w:b w:val="0"/>
                <w:bCs/>
              </w:rPr>
              <w:t>միջոցով։</w:t>
            </w:r>
          </w:p>
        </w:tc>
      </w:tr>
      <w:tr w:rsidR="00393042" w:rsidRPr="00360803" w14:paraId="5C3DF2C6" w14:textId="77777777" w:rsidTr="004615DC">
        <w:trPr>
          <w:gridAfter w:val="2"/>
          <w:wAfter w:w="368" w:type="dxa"/>
        </w:trPr>
        <w:tc>
          <w:tcPr>
            <w:tcW w:w="4199" w:type="dxa"/>
            <w:vMerge/>
            <w:shd w:val="clear" w:color="auto" w:fill="auto"/>
          </w:tcPr>
          <w:p w14:paraId="0994477C" w14:textId="77777777" w:rsidR="00393042" w:rsidRPr="00360803" w:rsidRDefault="00393042" w:rsidP="00393042">
            <w:pPr>
              <w:widowControl w:val="0"/>
              <w:pBdr>
                <w:top w:val="nil"/>
                <w:left w:val="nil"/>
                <w:bottom w:val="nil"/>
                <w:right w:val="nil"/>
                <w:between w:val="nil"/>
              </w:pBdr>
              <w:spacing w:after="0" w:line="276" w:lineRule="auto"/>
              <w:rPr>
                <w:rFonts w:eastAsia="Tahoma" w:cs="Times New Roman"/>
                <w:b w:val="0"/>
                <w:lang w:val="en-US"/>
              </w:rPr>
            </w:pPr>
          </w:p>
        </w:tc>
        <w:tc>
          <w:tcPr>
            <w:tcW w:w="1981" w:type="dxa"/>
            <w:vMerge w:val="restart"/>
            <w:shd w:val="clear" w:color="auto" w:fill="auto"/>
          </w:tcPr>
          <w:p w14:paraId="1887115A" w14:textId="77777777" w:rsidR="00393042" w:rsidRPr="00360803" w:rsidRDefault="00393042" w:rsidP="00393042">
            <w:pPr>
              <w:spacing w:after="0" w:line="276" w:lineRule="auto"/>
              <w:rPr>
                <w:rFonts w:eastAsia="Tahoma" w:cs="Times New Roman"/>
                <w:b w:val="0"/>
                <w:lang w:val="en-US"/>
              </w:rPr>
            </w:pPr>
          </w:p>
        </w:tc>
        <w:tc>
          <w:tcPr>
            <w:tcW w:w="1065" w:type="dxa"/>
            <w:shd w:val="clear" w:color="auto" w:fill="auto"/>
          </w:tcPr>
          <w:p w14:paraId="10B1711B" w14:textId="77777777" w:rsidR="00393042" w:rsidRPr="00360803" w:rsidRDefault="00393042" w:rsidP="005C1859">
            <w:pPr>
              <w:pBdr>
                <w:top w:val="nil"/>
                <w:left w:val="nil"/>
                <w:bottom w:val="nil"/>
                <w:right w:val="nil"/>
                <w:between w:val="nil"/>
              </w:pBdr>
              <w:spacing w:before="5" w:after="0" w:line="276" w:lineRule="auto"/>
              <w:rPr>
                <w:rFonts w:eastAsia="Times New Roman" w:cs="Times New Roman"/>
                <w:b w:val="0"/>
                <w:lang w:val="en-US"/>
              </w:rPr>
            </w:pPr>
            <w:r w:rsidRPr="00360803">
              <w:rPr>
                <w:rFonts w:eastAsia="Tahoma" w:cs="Times New Roman"/>
                <w:b w:val="0"/>
                <w:lang w:val="en-US"/>
              </w:rPr>
              <w:t>Ելակետային</w:t>
            </w:r>
          </w:p>
          <w:p w14:paraId="024CD042"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արժեք</w:t>
            </w:r>
          </w:p>
        </w:tc>
        <w:tc>
          <w:tcPr>
            <w:tcW w:w="3954" w:type="dxa"/>
            <w:gridSpan w:val="2"/>
            <w:shd w:val="clear" w:color="auto" w:fill="auto"/>
          </w:tcPr>
          <w:p w14:paraId="57DE3756" w14:textId="77777777" w:rsidR="00393042" w:rsidRPr="00360803" w:rsidRDefault="00393042" w:rsidP="00393042">
            <w:pPr>
              <w:spacing w:after="0" w:line="276" w:lineRule="auto"/>
              <w:rPr>
                <w:rFonts w:eastAsia="Tahoma" w:cs="Times New Roman"/>
                <w:b w:val="0"/>
                <w:lang w:val="en-US"/>
              </w:rPr>
            </w:pPr>
            <w:r w:rsidRPr="00360803">
              <w:rPr>
                <w:rFonts w:eastAsia="Tahoma" w:cs="Times New Roman"/>
                <w:b w:val="0"/>
                <w:lang w:val="en-US"/>
              </w:rPr>
              <w:t>Թիրախային արժեքներ</w:t>
            </w:r>
          </w:p>
          <w:p w14:paraId="02FDC367"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(ըստ տարիների)</w:t>
            </w:r>
          </w:p>
        </w:tc>
      </w:tr>
      <w:tr w:rsidR="00393042" w:rsidRPr="00360803" w14:paraId="22849381" w14:textId="77777777" w:rsidTr="004615DC">
        <w:trPr>
          <w:gridAfter w:val="2"/>
          <w:wAfter w:w="368" w:type="dxa"/>
        </w:trPr>
        <w:tc>
          <w:tcPr>
            <w:tcW w:w="4199" w:type="dxa"/>
            <w:vMerge/>
            <w:shd w:val="clear" w:color="auto" w:fill="auto"/>
          </w:tcPr>
          <w:p w14:paraId="4F978427"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1981" w:type="dxa"/>
            <w:vMerge/>
            <w:shd w:val="clear" w:color="auto" w:fill="auto"/>
          </w:tcPr>
          <w:p w14:paraId="02B59E12"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1065" w:type="dxa"/>
            <w:shd w:val="clear" w:color="auto" w:fill="auto"/>
          </w:tcPr>
          <w:p w14:paraId="0C7DBA1C" w14:textId="24BC560B" w:rsidR="00393042" w:rsidRPr="00F738AA" w:rsidRDefault="00393042" w:rsidP="00393042">
            <w:pPr>
              <w:spacing w:after="0" w:line="276" w:lineRule="auto"/>
              <w:rPr>
                <w:rFonts w:eastAsia="Times New Roman" w:cs="Times New Roman"/>
                <w:b w:val="0"/>
                <w:lang w:val="hy-AM"/>
              </w:rPr>
            </w:pPr>
            <w:r w:rsidRPr="00360803">
              <w:rPr>
                <w:rFonts w:eastAsia="Times New Roman" w:cs="Times New Roman"/>
                <w:b w:val="0"/>
                <w:lang w:val="en-US"/>
              </w:rPr>
              <w:t>202</w:t>
            </w:r>
            <w:r w:rsidR="00F738AA">
              <w:rPr>
                <w:rFonts w:eastAsia="Times New Roman" w:cs="Times New Roman"/>
                <w:b w:val="0"/>
                <w:lang w:val="hy-AM"/>
              </w:rPr>
              <w:t>6</w:t>
            </w:r>
          </w:p>
        </w:tc>
        <w:tc>
          <w:tcPr>
            <w:tcW w:w="829" w:type="dxa"/>
            <w:shd w:val="clear" w:color="auto" w:fill="auto"/>
          </w:tcPr>
          <w:p w14:paraId="4E598609" w14:textId="1C093A34" w:rsidR="00393042" w:rsidRPr="00360803" w:rsidRDefault="00393042" w:rsidP="00393042">
            <w:pPr>
              <w:spacing w:after="0" w:line="276" w:lineRule="auto"/>
              <w:rPr>
                <w:rFonts w:eastAsia="Tahoma" w:cs="Times New Roman"/>
                <w:b w:val="0"/>
                <w:lang w:val="hy-AM"/>
              </w:rPr>
            </w:pPr>
            <w:r w:rsidRPr="00360803">
              <w:rPr>
                <w:rFonts w:eastAsia="Tahoma" w:cs="Times New Roman"/>
                <w:b w:val="0"/>
                <w:lang w:val="en-US"/>
              </w:rPr>
              <w:t>202</w:t>
            </w:r>
            <w:r w:rsidR="00F738AA">
              <w:rPr>
                <w:rFonts w:eastAsia="Tahoma" w:cs="Times New Roman"/>
                <w:b w:val="0"/>
                <w:lang w:val="hy-AM"/>
              </w:rPr>
              <w:t>7</w:t>
            </w:r>
          </w:p>
        </w:tc>
        <w:tc>
          <w:tcPr>
            <w:tcW w:w="3125" w:type="dxa"/>
            <w:shd w:val="clear" w:color="auto" w:fill="auto"/>
          </w:tcPr>
          <w:p w14:paraId="5B77EB23" w14:textId="1853952A" w:rsidR="00393042" w:rsidRPr="00360803" w:rsidRDefault="00393042" w:rsidP="00393042">
            <w:pPr>
              <w:spacing w:after="0" w:line="276" w:lineRule="auto"/>
              <w:rPr>
                <w:rFonts w:eastAsia="Times New Roman" w:cs="Times New Roman"/>
                <w:b w:val="0"/>
                <w:lang w:val="hy-AM"/>
              </w:rPr>
            </w:pPr>
            <w:r w:rsidRPr="00360803">
              <w:rPr>
                <w:rFonts w:eastAsia="Times New Roman" w:cs="Times New Roman"/>
                <w:b w:val="0"/>
                <w:lang w:val="en-US"/>
              </w:rPr>
              <w:t>202</w:t>
            </w:r>
            <w:r w:rsidR="00F738AA">
              <w:rPr>
                <w:rFonts w:eastAsia="Times New Roman" w:cs="Times New Roman"/>
                <w:b w:val="0"/>
                <w:lang w:val="hy-AM"/>
              </w:rPr>
              <w:t>8</w:t>
            </w:r>
          </w:p>
        </w:tc>
      </w:tr>
      <w:tr w:rsidR="00393042" w:rsidRPr="00360803" w14:paraId="45E81D1D" w14:textId="77777777" w:rsidTr="004615DC">
        <w:trPr>
          <w:gridAfter w:val="2"/>
          <w:wAfter w:w="368" w:type="dxa"/>
        </w:trPr>
        <w:tc>
          <w:tcPr>
            <w:tcW w:w="4199" w:type="dxa"/>
            <w:vMerge/>
            <w:shd w:val="clear" w:color="auto" w:fill="auto"/>
          </w:tcPr>
          <w:p w14:paraId="531B8405"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1981" w:type="dxa"/>
            <w:vMerge/>
            <w:shd w:val="clear" w:color="auto" w:fill="auto"/>
          </w:tcPr>
          <w:p w14:paraId="61A48A95"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1065" w:type="dxa"/>
            <w:shd w:val="clear" w:color="auto" w:fill="auto"/>
          </w:tcPr>
          <w:p w14:paraId="00655D02" w14:textId="74760794" w:rsidR="00393042" w:rsidRPr="00F738AA" w:rsidRDefault="00F738AA" w:rsidP="00393042">
            <w:pPr>
              <w:spacing w:after="0" w:line="276" w:lineRule="auto"/>
              <w:rPr>
                <w:rFonts w:eastAsia="Times New Roman" w:cs="Times New Roman"/>
                <w:b w:val="0"/>
                <w:lang w:val="hy-AM"/>
              </w:rPr>
            </w:pPr>
            <w:r>
              <w:rPr>
                <w:rFonts w:eastAsia="Times New Roman" w:cs="Times New Roman"/>
                <w:b w:val="0"/>
                <w:lang w:val="hy-AM"/>
              </w:rPr>
              <w:t>5</w:t>
            </w:r>
          </w:p>
        </w:tc>
        <w:tc>
          <w:tcPr>
            <w:tcW w:w="829" w:type="dxa"/>
            <w:shd w:val="clear" w:color="auto" w:fill="auto"/>
          </w:tcPr>
          <w:p w14:paraId="4BADD843" w14:textId="6F0DB033" w:rsidR="00393042" w:rsidRPr="00360803" w:rsidRDefault="00393042" w:rsidP="00393042">
            <w:pPr>
              <w:spacing w:after="0" w:line="276" w:lineRule="auto"/>
              <w:rPr>
                <w:rFonts w:eastAsia="Times New Roman" w:cs="Times New Roman"/>
                <w:b w:val="0"/>
                <w:lang w:val="hy-AM"/>
              </w:rPr>
            </w:pPr>
          </w:p>
        </w:tc>
        <w:tc>
          <w:tcPr>
            <w:tcW w:w="3125" w:type="dxa"/>
            <w:shd w:val="clear" w:color="auto" w:fill="auto"/>
          </w:tcPr>
          <w:p w14:paraId="674E6791" w14:textId="598E2760" w:rsidR="00393042" w:rsidRPr="00360803" w:rsidRDefault="00393042" w:rsidP="00393042">
            <w:pPr>
              <w:spacing w:after="0" w:line="276" w:lineRule="auto"/>
              <w:rPr>
                <w:rFonts w:eastAsia="Times New Roman" w:cs="Times New Roman"/>
                <w:b w:val="0"/>
                <w:lang w:val="hy-AM"/>
              </w:rPr>
            </w:pPr>
          </w:p>
        </w:tc>
      </w:tr>
      <w:tr w:rsidR="00393042" w:rsidRPr="00916A43" w14:paraId="57365437" w14:textId="77777777" w:rsidTr="004615DC">
        <w:trPr>
          <w:gridAfter w:val="2"/>
          <w:wAfter w:w="368" w:type="dxa"/>
        </w:trPr>
        <w:tc>
          <w:tcPr>
            <w:tcW w:w="4199" w:type="dxa"/>
            <w:shd w:val="clear" w:color="auto" w:fill="auto"/>
          </w:tcPr>
          <w:p w14:paraId="74B1A98A"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Ծրագրի</w:t>
            </w:r>
            <w:r w:rsidRPr="00360803">
              <w:rPr>
                <w:rFonts w:eastAsia="Tahoma" w:cs="Times New Roman"/>
                <w:b w:val="0"/>
                <w:lang w:val="en-US"/>
              </w:rPr>
              <w:tab/>
              <w:t>հիմնական գործողությունները</w:t>
            </w:r>
          </w:p>
        </w:tc>
        <w:tc>
          <w:tcPr>
            <w:tcW w:w="7000" w:type="dxa"/>
            <w:gridSpan w:val="4"/>
            <w:shd w:val="clear" w:color="auto" w:fill="auto"/>
          </w:tcPr>
          <w:p w14:paraId="5EC20253" w14:textId="77777777" w:rsidR="00393042" w:rsidRPr="00360803" w:rsidRDefault="00393042" w:rsidP="00393042">
            <w:pPr>
              <w:tabs>
                <w:tab w:val="left" w:pos="1170"/>
                <w:tab w:val="left" w:pos="1530"/>
                <w:tab w:val="left" w:pos="1800"/>
              </w:tabs>
              <w:spacing w:after="200" w:line="276" w:lineRule="auto"/>
              <w:rPr>
                <w:rFonts w:eastAsia="Times New Roman" w:cs="Times New Roman"/>
                <w:b w:val="0"/>
                <w:lang w:val="en-US"/>
              </w:rPr>
            </w:pPr>
            <w:r w:rsidRPr="00360803">
              <w:rPr>
                <w:rFonts w:eastAsia="Times New Roman" w:cs="Times New Roman"/>
                <w:b w:val="0"/>
                <w:lang w:val="hy-AM"/>
              </w:rPr>
              <w:t>Արտոնությունը սահմանվելու է ավագանու որոշմամբ՝ Հանձնաժողովի կողմից ներկայացված հատուկ եզրակացության հիման վրա</w:t>
            </w:r>
            <w:r w:rsidRPr="00360803">
              <w:rPr>
                <w:rFonts w:eastAsia="Times New Roman" w:cs="Times New Roman"/>
                <w:b w:val="0"/>
                <w:lang w:val="en-US"/>
              </w:rPr>
              <w:t xml:space="preserve">: </w:t>
            </w:r>
          </w:p>
          <w:p w14:paraId="53E01945" w14:textId="77777777" w:rsidR="00393042" w:rsidRPr="00360803" w:rsidRDefault="00393042" w:rsidP="00393042">
            <w:pPr>
              <w:tabs>
                <w:tab w:val="left" w:pos="1170"/>
                <w:tab w:val="left" w:pos="1530"/>
                <w:tab w:val="left" w:pos="1800"/>
              </w:tabs>
              <w:spacing w:after="200" w:line="276" w:lineRule="auto"/>
              <w:rPr>
                <w:rFonts w:eastAsia="Times New Roman" w:cs="Times New Roman"/>
                <w:b w:val="0"/>
                <w:lang w:val="hy-AM"/>
              </w:rPr>
            </w:pPr>
            <w:r w:rsidRPr="00360803">
              <w:rPr>
                <w:rFonts w:eastAsia="Times New Roman" w:cs="Times New Roman"/>
                <w:b w:val="0"/>
                <w:bCs/>
                <w:lang w:val="hy-AM"/>
              </w:rPr>
              <w:t xml:space="preserve">Ներկայացված դիմումների ուսումնասիրության գործընթացին </w:t>
            </w:r>
            <w:r w:rsidRPr="00360803">
              <w:rPr>
                <w:rFonts w:eastAsia="Times New Roman" w:cs="Times New Roman"/>
                <w:b w:val="0"/>
                <w:bCs/>
                <w:lang w:val="en-US"/>
              </w:rPr>
              <w:t xml:space="preserve">հանձնաժողովի աշխատանքներին </w:t>
            </w:r>
            <w:r w:rsidRPr="00360803">
              <w:rPr>
                <w:rFonts w:eastAsia="Times New Roman" w:cs="Times New Roman"/>
                <w:b w:val="0"/>
                <w:bCs/>
                <w:lang w:val="hy-AM"/>
              </w:rPr>
              <w:t>մասնակցում է նաև տվյալ հաստատության տնօրենը:</w:t>
            </w:r>
          </w:p>
        </w:tc>
      </w:tr>
      <w:tr w:rsidR="00393042" w:rsidRPr="00360803" w14:paraId="6501AFDC" w14:textId="77777777" w:rsidTr="004615DC">
        <w:trPr>
          <w:gridAfter w:val="2"/>
          <w:wAfter w:w="368" w:type="dxa"/>
          <w:trHeight w:val="521"/>
        </w:trPr>
        <w:tc>
          <w:tcPr>
            <w:tcW w:w="4199" w:type="dxa"/>
            <w:shd w:val="clear" w:color="auto" w:fill="auto"/>
          </w:tcPr>
          <w:p w14:paraId="5A49AE40"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Ծրագրի բյուջեն</w:t>
            </w:r>
          </w:p>
        </w:tc>
        <w:tc>
          <w:tcPr>
            <w:tcW w:w="7000" w:type="dxa"/>
            <w:gridSpan w:val="4"/>
            <w:shd w:val="clear" w:color="auto" w:fill="auto"/>
          </w:tcPr>
          <w:p w14:paraId="57AEB925" w14:textId="77777777" w:rsidR="00393042" w:rsidRPr="00360803" w:rsidRDefault="00393042" w:rsidP="00393042">
            <w:pPr>
              <w:spacing w:after="0" w:line="276" w:lineRule="auto"/>
              <w:rPr>
                <w:rFonts w:eastAsia="Times New Roman" w:cs="Times New Roman"/>
                <w:b w:val="0"/>
                <w:lang w:val="en-US"/>
              </w:rPr>
            </w:pPr>
            <w:r w:rsidRPr="00360803">
              <w:rPr>
                <w:rFonts w:eastAsia="Times New Roman" w:cs="Times New Roman"/>
                <w:b w:val="0"/>
                <w:lang w:val="en-US"/>
              </w:rPr>
              <w:t>-</w:t>
            </w:r>
          </w:p>
        </w:tc>
      </w:tr>
      <w:tr w:rsidR="00393042" w:rsidRPr="00360803" w14:paraId="4EEFB967" w14:textId="77777777" w:rsidTr="004615DC">
        <w:trPr>
          <w:gridAfter w:val="2"/>
          <w:wAfter w:w="368" w:type="dxa"/>
        </w:trPr>
        <w:tc>
          <w:tcPr>
            <w:tcW w:w="4199" w:type="dxa"/>
            <w:shd w:val="clear" w:color="auto" w:fill="auto"/>
          </w:tcPr>
          <w:p w14:paraId="0CC46896" w14:textId="77777777" w:rsidR="00393042" w:rsidRPr="00360803" w:rsidRDefault="00393042" w:rsidP="00393042">
            <w:pPr>
              <w:spacing w:after="0" w:line="276" w:lineRule="auto"/>
              <w:rPr>
                <w:rFonts w:eastAsia="Times New Roman" w:cs="Times New Roman"/>
                <w:b w:val="0"/>
              </w:rPr>
            </w:pPr>
            <w:r w:rsidRPr="00360803">
              <w:rPr>
                <w:rFonts w:eastAsia="Tahoma" w:cs="Times New Roman"/>
                <w:b w:val="0"/>
                <w:lang w:val="en-US"/>
              </w:rPr>
              <w:t>Ծրագրի</w:t>
            </w:r>
            <w:r w:rsidRPr="00360803">
              <w:rPr>
                <w:rFonts w:eastAsia="Tahoma" w:cs="Times New Roman"/>
                <w:b w:val="0"/>
              </w:rPr>
              <w:t xml:space="preserve"> </w:t>
            </w:r>
            <w:r w:rsidRPr="00360803">
              <w:rPr>
                <w:rFonts w:eastAsia="Tahoma" w:cs="Times New Roman"/>
                <w:b w:val="0"/>
                <w:lang w:val="en-US"/>
              </w:rPr>
              <w:t>իրականացման</w:t>
            </w:r>
            <w:r w:rsidRPr="00360803">
              <w:rPr>
                <w:rFonts w:eastAsia="Tahoma" w:cs="Times New Roman"/>
                <w:b w:val="0"/>
              </w:rPr>
              <w:t xml:space="preserve"> </w:t>
            </w:r>
            <w:r w:rsidRPr="00360803">
              <w:rPr>
                <w:rFonts w:eastAsia="Tahoma" w:cs="Times New Roman"/>
                <w:b w:val="0"/>
                <w:lang w:val="en-US"/>
              </w:rPr>
              <w:t>համար</w:t>
            </w:r>
            <w:r w:rsidRPr="00360803">
              <w:rPr>
                <w:rFonts w:eastAsia="Tahoma" w:cs="Times New Roman"/>
                <w:b w:val="0"/>
              </w:rPr>
              <w:t xml:space="preserve"> </w:t>
            </w:r>
            <w:r w:rsidRPr="00360803">
              <w:rPr>
                <w:rFonts w:eastAsia="Tahoma" w:cs="Times New Roman"/>
                <w:b w:val="0"/>
                <w:lang w:val="en-US"/>
              </w:rPr>
              <w:t>անհրաժեշտ</w:t>
            </w:r>
            <w:r w:rsidRPr="00360803">
              <w:rPr>
                <w:rFonts w:eastAsia="Tahoma" w:cs="Times New Roman"/>
                <w:b w:val="0"/>
              </w:rPr>
              <w:t xml:space="preserve"> </w:t>
            </w:r>
            <w:r w:rsidRPr="00360803">
              <w:rPr>
                <w:rFonts w:eastAsia="Tahoma" w:cs="Times New Roman"/>
                <w:b w:val="0"/>
                <w:lang w:val="en-US"/>
              </w:rPr>
              <w:t>այլ</w:t>
            </w:r>
            <w:r w:rsidRPr="00360803">
              <w:rPr>
                <w:rFonts w:eastAsia="Tahoma" w:cs="Times New Roman"/>
                <w:b w:val="0"/>
              </w:rPr>
              <w:t xml:space="preserve"> </w:t>
            </w:r>
            <w:r w:rsidRPr="00360803">
              <w:rPr>
                <w:rFonts w:eastAsia="Tahoma" w:cs="Times New Roman"/>
                <w:b w:val="0"/>
                <w:lang w:val="en-US"/>
              </w:rPr>
              <w:t>ռեսուրսներ</w:t>
            </w:r>
          </w:p>
        </w:tc>
        <w:tc>
          <w:tcPr>
            <w:tcW w:w="7000" w:type="dxa"/>
            <w:gridSpan w:val="4"/>
            <w:shd w:val="clear" w:color="auto" w:fill="auto"/>
          </w:tcPr>
          <w:p w14:paraId="65ECF7EA"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imes New Roman" w:cs="Times New Roman"/>
                <w:b w:val="0"/>
                <w:lang w:val="en-US"/>
              </w:rPr>
              <w:t>-</w:t>
            </w:r>
          </w:p>
        </w:tc>
      </w:tr>
      <w:tr w:rsidR="00393042" w:rsidRPr="00360803" w14:paraId="5515C5C2" w14:textId="77777777" w:rsidTr="004615DC">
        <w:trPr>
          <w:gridAfter w:val="2"/>
          <w:wAfter w:w="368" w:type="dxa"/>
        </w:trPr>
        <w:tc>
          <w:tcPr>
            <w:tcW w:w="4199" w:type="dxa"/>
            <w:shd w:val="clear" w:color="auto" w:fill="auto"/>
          </w:tcPr>
          <w:p w14:paraId="5DA885C0"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Ծրագրի հիմնական ռիսկերը</w:t>
            </w:r>
          </w:p>
        </w:tc>
        <w:tc>
          <w:tcPr>
            <w:tcW w:w="7000" w:type="dxa"/>
            <w:gridSpan w:val="4"/>
            <w:shd w:val="clear" w:color="auto" w:fill="auto"/>
          </w:tcPr>
          <w:p w14:paraId="251FEEB8" w14:textId="77777777" w:rsidR="00393042" w:rsidRPr="00360803" w:rsidRDefault="00393042" w:rsidP="00393042">
            <w:pPr>
              <w:spacing w:after="0" w:line="276" w:lineRule="auto"/>
              <w:rPr>
                <w:rFonts w:eastAsia="Times New Roman" w:cs="Times New Roman"/>
                <w:b w:val="0"/>
                <w:lang w:val="en-US"/>
              </w:rPr>
            </w:pPr>
            <w:r w:rsidRPr="00360803">
              <w:rPr>
                <w:rFonts w:eastAsia="Times New Roman" w:cs="Times New Roman"/>
                <w:b w:val="0"/>
                <w:lang w:val="en-US"/>
              </w:rPr>
              <w:t>-</w:t>
            </w:r>
          </w:p>
        </w:tc>
      </w:tr>
      <w:tr w:rsidR="00393042" w:rsidRPr="00360803" w14:paraId="29DF72C0" w14:textId="77777777" w:rsidTr="004615DC">
        <w:trPr>
          <w:gridAfter w:val="2"/>
          <w:wAfter w:w="368" w:type="dxa"/>
        </w:trPr>
        <w:tc>
          <w:tcPr>
            <w:tcW w:w="4199" w:type="dxa"/>
            <w:shd w:val="clear" w:color="auto" w:fill="auto"/>
          </w:tcPr>
          <w:p w14:paraId="3F50972B"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Ծրագրի հիմնական շահառուները</w:t>
            </w:r>
          </w:p>
        </w:tc>
        <w:tc>
          <w:tcPr>
            <w:tcW w:w="7000" w:type="dxa"/>
            <w:gridSpan w:val="4"/>
            <w:shd w:val="clear" w:color="auto" w:fill="auto"/>
          </w:tcPr>
          <w:p w14:paraId="11C4117C" w14:textId="133D526A" w:rsidR="00393042" w:rsidRPr="00360803" w:rsidRDefault="00393042" w:rsidP="00393042">
            <w:pPr>
              <w:spacing w:after="0" w:line="276" w:lineRule="auto"/>
              <w:rPr>
                <w:rFonts w:eastAsia="Times New Roman" w:cs="Times New Roman"/>
                <w:b w:val="0"/>
                <w:lang w:val="en-US"/>
              </w:rPr>
            </w:pPr>
            <w:r w:rsidRPr="00360803">
              <w:rPr>
                <w:rFonts w:eastAsia="Times New Roman" w:cs="Times New Roman"/>
                <w:b w:val="0"/>
                <w:lang w:val="en-US"/>
              </w:rPr>
              <w:t>Սոցիալապես անապահով ընտանիքների երեխաներ</w:t>
            </w:r>
          </w:p>
        </w:tc>
      </w:tr>
      <w:tr w:rsidR="00393042" w:rsidRPr="00081C8D" w14:paraId="66C59FB7" w14:textId="77777777" w:rsidTr="004615DC">
        <w:trPr>
          <w:gridAfter w:val="2"/>
          <w:wAfter w:w="368" w:type="dxa"/>
        </w:trPr>
        <w:tc>
          <w:tcPr>
            <w:tcW w:w="4199" w:type="dxa"/>
            <w:shd w:val="clear" w:color="auto" w:fill="auto"/>
          </w:tcPr>
          <w:p w14:paraId="7C420C22"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Ծրագրի սկիզբը և ավարտը</w:t>
            </w:r>
          </w:p>
        </w:tc>
        <w:tc>
          <w:tcPr>
            <w:tcW w:w="7000" w:type="dxa"/>
            <w:gridSpan w:val="4"/>
            <w:shd w:val="clear" w:color="auto" w:fill="auto"/>
          </w:tcPr>
          <w:p w14:paraId="0CD87322" w14:textId="217EA99B" w:rsidR="00393042" w:rsidRPr="00360803" w:rsidRDefault="00393042" w:rsidP="00393042">
            <w:pPr>
              <w:spacing w:after="0" w:line="276" w:lineRule="auto"/>
              <w:rPr>
                <w:rFonts w:eastAsia="Times New Roman" w:cs="Times New Roman"/>
                <w:b w:val="0"/>
                <w:lang w:val="en-US"/>
              </w:rPr>
            </w:pPr>
            <w:r w:rsidRPr="00360803">
              <w:rPr>
                <w:rFonts w:eastAsia="Times New Roman" w:cs="Times New Roman"/>
                <w:b w:val="0"/>
                <w:lang w:val="en-US"/>
              </w:rPr>
              <w:t>202</w:t>
            </w:r>
            <w:r w:rsidR="00961BF3">
              <w:rPr>
                <w:rFonts w:eastAsia="Times New Roman" w:cs="Times New Roman"/>
                <w:b w:val="0"/>
                <w:lang w:val="hy-AM"/>
              </w:rPr>
              <w:t>6</w:t>
            </w:r>
            <w:r w:rsidRPr="00360803">
              <w:rPr>
                <w:rFonts w:eastAsia="Times New Roman" w:cs="Times New Roman"/>
                <w:b w:val="0"/>
                <w:lang w:val="en-US"/>
              </w:rPr>
              <w:t xml:space="preserve"> թվականի </w:t>
            </w:r>
            <w:r w:rsidR="00961BF3">
              <w:rPr>
                <w:rFonts w:eastAsia="Times New Roman" w:cs="Times New Roman"/>
                <w:b w:val="0"/>
                <w:lang w:val="hy-AM"/>
              </w:rPr>
              <w:t xml:space="preserve">հունվար </w:t>
            </w:r>
            <w:r w:rsidRPr="00360803">
              <w:rPr>
                <w:rFonts w:eastAsia="Times New Roman" w:cs="Times New Roman"/>
                <w:b w:val="0"/>
                <w:lang w:val="en-US"/>
              </w:rPr>
              <w:t>202</w:t>
            </w:r>
            <w:r w:rsidR="00961BF3">
              <w:rPr>
                <w:rFonts w:eastAsia="Times New Roman" w:cs="Times New Roman"/>
                <w:b w:val="0"/>
                <w:lang w:val="hy-AM"/>
              </w:rPr>
              <w:t>6</w:t>
            </w:r>
            <w:r w:rsidRPr="00360803">
              <w:rPr>
                <w:rFonts w:eastAsia="Times New Roman" w:cs="Times New Roman"/>
                <w:b w:val="0"/>
                <w:lang w:val="en-US"/>
              </w:rPr>
              <w:t xml:space="preserve"> թվականի դեկտեմբերի 30</w:t>
            </w:r>
          </w:p>
        </w:tc>
      </w:tr>
    </w:tbl>
    <w:p w14:paraId="468D0A71" w14:textId="77777777" w:rsidR="00393042" w:rsidRPr="00360803" w:rsidRDefault="00393042" w:rsidP="00393042">
      <w:pPr>
        <w:spacing w:after="0" w:line="276" w:lineRule="auto"/>
        <w:jc w:val="both"/>
        <w:rPr>
          <w:rFonts w:eastAsia="Tahoma" w:cs="Times New Roman"/>
          <w:lang w:val="hy-AM"/>
        </w:rPr>
      </w:pPr>
      <w:r w:rsidRPr="00360803">
        <w:rPr>
          <w:rFonts w:eastAsia="Tahoma" w:cs="Times New Roman"/>
          <w:lang w:val="en-US"/>
        </w:rPr>
        <w:t xml:space="preserve">Ֆինանսավորման սխեմա՝ Ենթածրագիր </w:t>
      </w:r>
      <w:r w:rsidRPr="00360803">
        <w:rPr>
          <w:rFonts w:eastAsia="Tahoma" w:cs="Times New Roman"/>
          <w:lang w:val="hy-AM"/>
        </w:rPr>
        <w:t>4</w:t>
      </w:r>
    </w:p>
    <w:p w14:paraId="2BD67E86" w14:textId="77777777" w:rsidR="00393042" w:rsidRPr="00360803" w:rsidRDefault="00393042" w:rsidP="00393042">
      <w:pPr>
        <w:spacing w:after="0" w:line="276" w:lineRule="auto"/>
        <w:ind w:right="174"/>
        <w:jc w:val="both"/>
        <w:rPr>
          <w:rFonts w:eastAsia="Times New Roman" w:cs="Times New Roman"/>
          <w:lang w:val="en-US"/>
        </w:rPr>
      </w:pPr>
    </w:p>
    <w:tbl>
      <w:tblPr>
        <w:tblW w:w="10980" w:type="dxa"/>
        <w:tblInd w:w="-425" w:type="dxa"/>
        <w:tblLayout w:type="fixed"/>
        <w:tblCellMar>
          <w:top w:w="15" w:type="dxa"/>
          <w:left w:w="15" w:type="dxa"/>
          <w:bottom w:w="15" w:type="dxa"/>
          <w:right w:w="15" w:type="dxa"/>
        </w:tblCellMar>
        <w:tblLook w:val="0400" w:firstRow="0" w:lastRow="0" w:firstColumn="0" w:lastColumn="0" w:noHBand="0" w:noVBand="1"/>
      </w:tblPr>
      <w:tblGrid>
        <w:gridCol w:w="2430"/>
        <w:gridCol w:w="1170"/>
        <w:gridCol w:w="1440"/>
        <w:gridCol w:w="1440"/>
        <w:gridCol w:w="1170"/>
        <w:gridCol w:w="1260"/>
        <w:gridCol w:w="1080"/>
        <w:gridCol w:w="990"/>
      </w:tblGrid>
      <w:tr w:rsidR="00393042" w:rsidRPr="00360803" w14:paraId="5A4D60FA" w14:textId="77777777" w:rsidTr="004A3687">
        <w:trPr>
          <w:trHeight w:val="308"/>
        </w:trPr>
        <w:tc>
          <w:tcPr>
            <w:tcW w:w="2430" w:type="dxa"/>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tcPr>
          <w:p w14:paraId="5EC09C9D"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Միջոցառումներ</w:t>
            </w:r>
          </w:p>
        </w:tc>
        <w:tc>
          <w:tcPr>
            <w:tcW w:w="1170" w:type="dxa"/>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tcPr>
          <w:p w14:paraId="1E452D3F"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Գնահատված ծախսեր</w:t>
            </w:r>
          </w:p>
        </w:tc>
        <w:tc>
          <w:tcPr>
            <w:tcW w:w="5310" w:type="dxa"/>
            <w:gridSpan w:val="4"/>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tcPr>
          <w:p w14:paraId="5EE5872D"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Ֆինանսավորման աղբյուր</w:t>
            </w:r>
          </w:p>
        </w:tc>
        <w:tc>
          <w:tcPr>
            <w:tcW w:w="1080"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tcPr>
          <w:p w14:paraId="267FB984"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Ֆինանսավորման պակաս</w:t>
            </w:r>
          </w:p>
        </w:tc>
        <w:tc>
          <w:tcPr>
            <w:tcW w:w="990"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tcPr>
          <w:p w14:paraId="0CFCD393"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Նշումներ</w:t>
            </w:r>
          </w:p>
        </w:tc>
      </w:tr>
      <w:tr w:rsidR="00393042" w:rsidRPr="00360803" w14:paraId="46BAC23D" w14:textId="77777777" w:rsidTr="00A913BB">
        <w:trPr>
          <w:trHeight w:val="568"/>
        </w:trPr>
        <w:tc>
          <w:tcPr>
            <w:tcW w:w="2430" w:type="dxa"/>
            <w:vMerge/>
            <w:tcBorders>
              <w:top w:val="single" w:sz="4" w:space="0" w:color="000000"/>
              <w:left w:val="single" w:sz="4" w:space="0" w:color="000000"/>
              <w:bottom w:val="single" w:sz="4" w:space="0" w:color="auto"/>
              <w:right w:val="single" w:sz="4" w:space="0" w:color="000000"/>
            </w:tcBorders>
            <w:shd w:val="clear" w:color="auto" w:fill="B8CCE4"/>
            <w:tcMar>
              <w:top w:w="0" w:type="dxa"/>
              <w:left w:w="115" w:type="dxa"/>
              <w:bottom w:w="0" w:type="dxa"/>
              <w:right w:w="115" w:type="dxa"/>
            </w:tcMar>
            <w:vAlign w:val="center"/>
          </w:tcPr>
          <w:p w14:paraId="658E47F6"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1170" w:type="dxa"/>
            <w:vMerge/>
            <w:tcBorders>
              <w:top w:val="single" w:sz="4" w:space="0" w:color="000000"/>
              <w:left w:val="single" w:sz="4" w:space="0" w:color="000000"/>
              <w:bottom w:val="single" w:sz="4" w:space="0" w:color="auto"/>
              <w:right w:val="single" w:sz="4" w:space="0" w:color="000000"/>
            </w:tcBorders>
            <w:shd w:val="clear" w:color="auto" w:fill="B8CCE4"/>
            <w:tcMar>
              <w:top w:w="0" w:type="dxa"/>
              <w:left w:w="115" w:type="dxa"/>
              <w:bottom w:w="0" w:type="dxa"/>
              <w:right w:w="115" w:type="dxa"/>
            </w:tcMar>
            <w:vAlign w:val="center"/>
          </w:tcPr>
          <w:p w14:paraId="1E6B8CD9"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1440" w:type="dxa"/>
            <w:tcBorders>
              <w:top w:val="single" w:sz="4" w:space="0" w:color="000000"/>
              <w:left w:val="single" w:sz="4" w:space="0" w:color="000000"/>
              <w:bottom w:val="single" w:sz="4" w:space="0" w:color="auto"/>
              <w:right w:val="single" w:sz="4" w:space="0" w:color="000000"/>
            </w:tcBorders>
            <w:shd w:val="clear" w:color="auto" w:fill="B8CCE4"/>
            <w:tcMar>
              <w:top w:w="0" w:type="dxa"/>
              <w:left w:w="115" w:type="dxa"/>
              <w:bottom w:w="0" w:type="dxa"/>
              <w:right w:w="115" w:type="dxa"/>
            </w:tcMar>
          </w:tcPr>
          <w:p w14:paraId="1F072A90"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Տեղական բյուջե</w:t>
            </w:r>
          </w:p>
        </w:tc>
        <w:tc>
          <w:tcPr>
            <w:tcW w:w="1440" w:type="dxa"/>
            <w:tcBorders>
              <w:top w:val="single" w:sz="4" w:space="0" w:color="000000"/>
              <w:left w:val="single" w:sz="4" w:space="0" w:color="000000"/>
              <w:bottom w:val="single" w:sz="4" w:space="0" w:color="auto"/>
              <w:right w:val="single" w:sz="4" w:space="0" w:color="000000"/>
            </w:tcBorders>
            <w:shd w:val="clear" w:color="auto" w:fill="B8CCE4"/>
            <w:tcMar>
              <w:top w:w="0" w:type="dxa"/>
              <w:left w:w="115" w:type="dxa"/>
              <w:bottom w:w="0" w:type="dxa"/>
              <w:right w:w="115" w:type="dxa"/>
            </w:tcMar>
          </w:tcPr>
          <w:p w14:paraId="70F8A5F5"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Պետական, ռեգիոնալ բյուջեներ</w:t>
            </w:r>
          </w:p>
        </w:tc>
        <w:tc>
          <w:tcPr>
            <w:tcW w:w="1170" w:type="dxa"/>
            <w:tcBorders>
              <w:top w:val="single" w:sz="4" w:space="0" w:color="000000"/>
              <w:left w:val="single" w:sz="4" w:space="0" w:color="000000"/>
              <w:bottom w:val="single" w:sz="4" w:space="0" w:color="auto"/>
              <w:right w:val="single" w:sz="4" w:space="0" w:color="000000"/>
            </w:tcBorders>
            <w:shd w:val="clear" w:color="auto" w:fill="B8CCE4"/>
            <w:tcMar>
              <w:top w:w="0" w:type="dxa"/>
              <w:left w:w="115" w:type="dxa"/>
              <w:bottom w:w="0" w:type="dxa"/>
              <w:right w:w="115" w:type="dxa"/>
            </w:tcMar>
          </w:tcPr>
          <w:p w14:paraId="0E03AB6E"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Ձեռնարկություններ</w:t>
            </w:r>
          </w:p>
        </w:tc>
        <w:tc>
          <w:tcPr>
            <w:tcW w:w="1260" w:type="dxa"/>
            <w:tcBorders>
              <w:top w:val="single" w:sz="4" w:space="0" w:color="000000"/>
              <w:left w:val="single" w:sz="4" w:space="0" w:color="000000"/>
              <w:bottom w:val="single" w:sz="4" w:space="0" w:color="auto"/>
              <w:right w:val="single" w:sz="4" w:space="0" w:color="000000"/>
            </w:tcBorders>
            <w:shd w:val="clear" w:color="auto" w:fill="B8CCE4"/>
            <w:tcMar>
              <w:top w:w="0" w:type="dxa"/>
              <w:left w:w="115" w:type="dxa"/>
              <w:bottom w:w="0" w:type="dxa"/>
              <w:right w:w="115" w:type="dxa"/>
            </w:tcMar>
          </w:tcPr>
          <w:p w14:paraId="3DD46584"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Դոնորներ</w:t>
            </w:r>
          </w:p>
        </w:tc>
        <w:tc>
          <w:tcPr>
            <w:tcW w:w="1080" w:type="dxa"/>
            <w:tcBorders>
              <w:top w:val="single" w:sz="4" w:space="0" w:color="000000"/>
              <w:left w:val="single" w:sz="4" w:space="0" w:color="000000"/>
              <w:bottom w:val="single" w:sz="4" w:space="0" w:color="auto"/>
              <w:right w:val="single" w:sz="4" w:space="0" w:color="000000"/>
            </w:tcBorders>
            <w:shd w:val="clear" w:color="auto" w:fill="B8CCE4"/>
            <w:tcMar>
              <w:top w:w="0" w:type="dxa"/>
              <w:left w:w="115" w:type="dxa"/>
              <w:bottom w:w="0" w:type="dxa"/>
              <w:right w:w="115" w:type="dxa"/>
            </w:tcMar>
            <w:vAlign w:val="center"/>
          </w:tcPr>
          <w:p w14:paraId="18474888"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990" w:type="dxa"/>
            <w:tcBorders>
              <w:top w:val="single" w:sz="4" w:space="0" w:color="000000"/>
              <w:left w:val="single" w:sz="4" w:space="0" w:color="000000"/>
              <w:bottom w:val="single" w:sz="4" w:space="0" w:color="auto"/>
              <w:right w:val="single" w:sz="4" w:space="0" w:color="000000"/>
            </w:tcBorders>
            <w:shd w:val="clear" w:color="auto" w:fill="B8CCE4"/>
            <w:tcMar>
              <w:top w:w="0" w:type="dxa"/>
              <w:left w:w="115" w:type="dxa"/>
              <w:bottom w:w="0" w:type="dxa"/>
              <w:right w:w="115" w:type="dxa"/>
            </w:tcMar>
            <w:vAlign w:val="center"/>
          </w:tcPr>
          <w:p w14:paraId="01B63924"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r>
      <w:tr w:rsidR="00393042" w:rsidRPr="00360803" w14:paraId="1C21C69F" w14:textId="77777777" w:rsidTr="00A913BB">
        <w:trPr>
          <w:trHeight w:val="463"/>
        </w:trPr>
        <w:tc>
          <w:tcPr>
            <w:tcW w:w="2430"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05BA85CB" w14:textId="77777777" w:rsidR="00393042" w:rsidRPr="00360803" w:rsidRDefault="00393042" w:rsidP="00393042">
            <w:pPr>
              <w:spacing w:after="0" w:line="276" w:lineRule="auto"/>
              <w:rPr>
                <w:rFonts w:eastAsia="Times New Roman" w:cs="Times New Roman"/>
                <w:b w:val="0"/>
                <w:lang w:val="en-US"/>
              </w:rPr>
            </w:pPr>
            <w:r w:rsidRPr="00360803">
              <w:rPr>
                <w:rFonts w:eastAsia="Times New Roman" w:cs="Times New Roman"/>
                <w:b w:val="0"/>
                <w:lang w:val="en-US"/>
              </w:rPr>
              <w:t>Դիմումի ուսումնասիրություն, կարիքի գնահատում</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5FAB68E1"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0</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4DE3590D"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imes New Roman" w:cs="Times New Roman"/>
                <w:b w:val="0"/>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25DC3558"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0BF740D9"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imes New Roman" w:cs="Times New Roman"/>
                <w:b w:val="0"/>
                <w:lang w:val="en-US"/>
              </w:rPr>
              <w:t>-</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277F6A13"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5E1518F1"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6A6ABEAC"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imes New Roman" w:cs="Times New Roman"/>
                <w:b w:val="0"/>
                <w:lang w:val="en-US"/>
              </w:rPr>
              <w:t>-</w:t>
            </w:r>
          </w:p>
        </w:tc>
      </w:tr>
      <w:tr w:rsidR="00393042" w:rsidRPr="00360803" w14:paraId="232C141B" w14:textId="77777777" w:rsidTr="00A913BB">
        <w:trPr>
          <w:trHeight w:val="463"/>
        </w:trPr>
        <w:tc>
          <w:tcPr>
            <w:tcW w:w="2430"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56CD7815" w14:textId="77777777" w:rsidR="00393042" w:rsidRPr="00360803" w:rsidRDefault="00393042" w:rsidP="00393042">
            <w:pPr>
              <w:spacing w:after="0" w:line="276" w:lineRule="auto"/>
              <w:rPr>
                <w:rFonts w:eastAsia="Times New Roman" w:cs="Times New Roman"/>
                <w:b w:val="0"/>
                <w:lang w:val="en-US"/>
              </w:rPr>
            </w:pPr>
            <w:r w:rsidRPr="00360803">
              <w:rPr>
                <w:rFonts w:eastAsia="Times New Roman" w:cs="Times New Roman"/>
                <w:b w:val="0"/>
                <w:lang w:val="en-US"/>
              </w:rPr>
              <w:t xml:space="preserve">Հանձնաժողովի որոշման կայացման փուլ </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2384B1EB"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0</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34AA5A9D"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imes New Roman" w:cs="Times New Roman"/>
                <w:b w:val="0"/>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06631580"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223C8886"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imes New Roman" w:cs="Times New Roman"/>
                <w:b w:val="0"/>
                <w:lang w:val="en-US"/>
              </w:rPr>
              <w:t>-</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074E38ED"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5EEA9112"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67CC497C"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imes New Roman" w:cs="Times New Roman"/>
                <w:b w:val="0"/>
                <w:lang w:val="en-US"/>
              </w:rPr>
              <w:t>-</w:t>
            </w:r>
          </w:p>
        </w:tc>
      </w:tr>
      <w:tr w:rsidR="00393042" w:rsidRPr="00360803" w14:paraId="19AA6719" w14:textId="77777777" w:rsidTr="00A913BB">
        <w:trPr>
          <w:trHeight w:val="463"/>
        </w:trPr>
        <w:tc>
          <w:tcPr>
            <w:tcW w:w="2430"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6D0C2586" w14:textId="77777777" w:rsidR="00393042" w:rsidRPr="00360803" w:rsidRDefault="00393042" w:rsidP="00393042">
            <w:pPr>
              <w:spacing w:after="0" w:line="276" w:lineRule="auto"/>
              <w:rPr>
                <w:rFonts w:eastAsia="Times New Roman" w:cs="Times New Roman"/>
                <w:b w:val="0"/>
              </w:rPr>
            </w:pPr>
            <w:r w:rsidRPr="00360803">
              <w:rPr>
                <w:rFonts w:eastAsia="Times New Roman" w:cs="Times New Roman"/>
                <w:b w:val="0"/>
                <w:lang w:val="en-US"/>
              </w:rPr>
              <w:t>Հանձնաժողովի</w:t>
            </w:r>
            <w:r w:rsidRPr="00360803">
              <w:rPr>
                <w:rFonts w:eastAsia="Times New Roman" w:cs="Times New Roman"/>
                <w:b w:val="0"/>
              </w:rPr>
              <w:t xml:space="preserve"> </w:t>
            </w:r>
            <w:r w:rsidRPr="00360803">
              <w:rPr>
                <w:rFonts w:eastAsia="Times New Roman" w:cs="Times New Roman"/>
                <w:b w:val="0"/>
                <w:lang w:val="en-US"/>
              </w:rPr>
              <w:t>հատուկ</w:t>
            </w:r>
            <w:r w:rsidRPr="00360803">
              <w:rPr>
                <w:rFonts w:eastAsia="Times New Roman" w:cs="Times New Roman"/>
                <w:b w:val="0"/>
              </w:rPr>
              <w:t xml:space="preserve"> </w:t>
            </w:r>
            <w:r w:rsidRPr="00360803">
              <w:rPr>
                <w:rFonts w:eastAsia="Times New Roman" w:cs="Times New Roman"/>
                <w:b w:val="0"/>
                <w:lang w:val="en-US"/>
              </w:rPr>
              <w:t>եզրակացության</w:t>
            </w:r>
            <w:r w:rsidRPr="00360803">
              <w:rPr>
                <w:rFonts w:eastAsia="Times New Roman" w:cs="Times New Roman"/>
                <w:b w:val="0"/>
              </w:rPr>
              <w:t xml:space="preserve"> </w:t>
            </w:r>
            <w:r w:rsidRPr="00360803">
              <w:rPr>
                <w:rFonts w:eastAsia="Times New Roman" w:cs="Times New Roman"/>
                <w:b w:val="0"/>
                <w:lang w:val="en-US"/>
              </w:rPr>
              <w:t>կազմելու</w:t>
            </w:r>
            <w:r w:rsidRPr="00360803">
              <w:rPr>
                <w:rFonts w:eastAsia="Times New Roman" w:cs="Times New Roman"/>
                <w:b w:val="0"/>
              </w:rPr>
              <w:t xml:space="preserve"> </w:t>
            </w:r>
            <w:r w:rsidRPr="00360803">
              <w:rPr>
                <w:rFonts w:eastAsia="Times New Roman" w:cs="Times New Roman"/>
                <w:b w:val="0"/>
                <w:lang w:val="en-US"/>
              </w:rPr>
              <w:t>փուլ</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06087E18"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0</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0EDA0E4D"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imes New Roman" w:cs="Times New Roman"/>
                <w:b w:val="0"/>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5E63608F"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257C3DD2"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imes New Roman" w:cs="Times New Roman"/>
                <w:b w:val="0"/>
                <w:lang w:val="en-US"/>
              </w:rPr>
              <w:t>-</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2A5C5C09"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34438855"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1DD1EE29"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imes New Roman" w:cs="Times New Roman"/>
                <w:b w:val="0"/>
                <w:lang w:val="en-US"/>
              </w:rPr>
              <w:t>-</w:t>
            </w:r>
          </w:p>
        </w:tc>
      </w:tr>
    </w:tbl>
    <w:p w14:paraId="3941F982" w14:textId="77777777" w:rsidR="00393042" w:rsidRPr="00360803" w:rsidRDefault="00393042" w:rsidP="00393042">
      <w:pPr>
        <w:spacing w:after="0" w:line="276" w:lineRule="auto"/>
        <w:rPr>
          <w:rFonts w:eastAsia="Times New Roman" w:cs="Times New Roman"/>
          <w:b w:val="0"/>
          <w:lang w:val="en-US"/>
        </w:rPr>
      </w:pPr>
    </w:p>
    <w:p w14:paraId="330DB862" w14:textId="77777777" w:rsidR="00393042" w:rsidRPr="00360803" w:rsidRDefault="00393042" w:rsidP="00393042">
      <w:pPr>
        <w:spacing w:after="0" w:line="276" w:lineRule="auto"/>
        <w:rPr>
          <w:rFonts w:eastAsia="Times New Roman" w:cs="Times New Roman"/>
          <w:b w:val="0"/>
          <w:lang w:val="en-US"/>
        </w:rPr>
      </w:pPr>
    </w:p>
    <w:p w14:paraId="089C2307" w14:textId="117D681F" w:rsidR="00393042" w:rsidRPr="00644799" w:rsidRDefault="00393042" w:rsidP="00644799">
      <w:pPr>
        <w:spacing w:after="0" w:line="276" w:lineRule="auto"/>
        <w:jc w:val="both"/>
        <w:rPr>
          <w:rFonts w:eastAsia="Times New Roman" w:cs="Times New Roman"/>
          <w:lang w:val="hy-AM"/>
        </w:rPr>
      </w:pPr>
      <w:r w:rsidRPr="00360803">
        <w:rPr>
          <w:rFonts w:eastAsia="Tahoma" w:cs="Times New Roman"/>
          <w:lang w:val="en-US"/>
        </w:rPr>
        <w:t xml:space="preserve">Մոնիթորինգի պլան՝ Ենթածրագիր </w:t>
      </w:r>
      <w:r w:rsidRPr="00360803">
        <w:rPr>
          <w:rFonts w:eastAsia="Tahoma" w:cs="Times New Roman"/>
          <w:lang w:val="hy-AM"/>
        </w:rPr>
        <w:t>4</w:t>
      </w:r>
    </w:p>
    <w:tbl>
      <w:tblPr>
        <w:tblW w:w="10540" w:type="dxa"/>
        <w:tblLayout w:type="fixed"/>
        <w:tblCellMar>
          <w:top w:w="15" w:type="dxa"/>
          <w:left w:w="15" w:type="dxa"/>
          <w:bottom w:w="15" w:type="dxa"/>
          <w:right w:w="15" w:type="dxa"/>
        </w:tblCellMar>
        <w:tblLook w:val="0400" w:firstRow="0" w:lastRow="0" w:firstColumn="0" w:lastColumn="0" w:noHBand="0" w:noVBand="1"/>
      </w:tblPr>
      <w:tblGrid>
        <w:gridCol w:w="2705"/>
        <w:gridCol w:w="1686"/>
        <w:gridCol w:w="2182"/>
        <w:gridCol w:w="2182"/>
        <w:gridCol w:w="1785"/>
      </w:tblGrid>
      <w:tr w:rsidR="00393042" w:rsidRPr="00360803" w14:paraId="336743EF" w14:textId="77777777" w:rsidTr="004A3687">
        <w:trPr>
          <w:trHeight w:val="430"/>
        </w:trPr>
        <w:tc>
          <w:tcPr>
            <w:tcW w:w="2705" w:type="dxa"/>
            <w:tcBorders>
              <w:top w:val="single" w:sz="4" w:space="0" w:color="000000"/>
              <w:left w:val="single" w:sz="4" w:space="0" w:color="000000"/>
              <w:bottom w:val="single" w:sz="4" w:space="0" w:color="000000"/>
              <w:right w:val="single" w:sz="4" w:space="0" w:color="000000"/>
            </w:tcBorders>
            <w:shd w:val="clear" w:color="auto" w:fill="BDD6EE"/>
            <w:tcMar>
              <w:top w:w="0" w:type="dxa"/>
              <w:left w:w="115" w:type="dxa"/>
              <w:bottom w:w="0" w:type="dxa"/>
              <w:right w:w="115" w:type="dxa"/>
            </w:tcMar>
          </w:tcPr>
          <w:p w14:paraId="68F88614"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Գործողություններ</w:t>
            </w:r>
            <w:r w:rsidRPr="00360803">
              <w:rPr>
                <w:rFonts w:eastAsia="Merriweather" w:cs="Times New Roman"/>
                <w:iCs/>
                <w:lang w:val="en-US"/>
              </w:rPr>
              <w:t xml:space="preserve"> / </w:t>
            </w:r>
            <w:r w:rsidRPr="00360803">
              <w:rPr>
                <w:rFonts w:eastAsia="Tahoma" w:cs="Times New Roman"/>
                <w:iCs/>
                <w:lang w:val="en-US"/>
              </w:rPr>
              <w:t>նախագծերի գաղափարներ</w:t>
            </w:r>
          </w:p>
        </w:tc>
        <w:tc>
          <w:tcPr>
            <w:tcW w:w="1686" w:type="dxa"/>
            <w:tcBorders>
              <w:top w:val="single" w:sz="4" w:space="0" w:color="000000"/>
              <w:left w:val="single" w:sz="4" w:space="0" w:color="000000"/>
              <w:bottom w:val="single" w:sz="4" w:space="0" w:color="000000"/>
              <w:right w:val="single" w:sz="4" w:space="0" w:color="000000"/>
            </w:tcBorders>
            <w:shd w:val="clear" w:color="auto" w:fill="BDD6EE"/>
            <w:tcMar>
              <w:top w:w="0" w:type="dxa"/>
              <w:left w:w="115" w:type="dxa"/>
              <w:bottom w:w="0" w:type="dxa"/>
              <w:right w:w="115" w:type="dxa"/>
            </w:tcMar>
          </w:tcPr>
          <w:p w14:paraId="213C927F"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Տևողություն</w:t>
            </w:r>
            <w:r w:rsidRPr="00360803">
              <w:rPr>
                <w:rFonts w:eastAsia="Merriweather" w:cs="Times New Roman"/>
                <w:iCs/>
                <w:lang w:val="en-US"/>
              </w:rPr>
              <w:t xml:space="preserve"> (</w:t>
            </w:r>
            <w:r w:rsidRPr="00360803">
              <w:rPr>
                <w:rFonts w:eastAsia="Tahoma" w:cs="Times New Roman"/>
                <w:iCs/>
                <w:lang w:val="en-US"/>
              </w:rPr>
              <w:t>սկիզբ</w:t>
            </w:r>
            <w:r w:rsidRPr="00360803">
              <w:rPr>
                <w:rFonts w:eastAsia="Merriweather" w:cs="Times New Roman"/>
                <w:iCs/>
                <w:lang w:val="en-US"/>
              </w:rPr>
              <w:t xml:space="preserve"> / </w:t>
            </w:r>
            <w:r w:rsidRPr="00360803">
              <w:rPr>
                <w:rFonts w:eastAsia="Tahoma" w:cs="Times New Roman"/>
                <w:iCs/>
                <w:lang w:val="en-US"/>
              </w:rPr>
              <w:t>ավարտ</w:t>
            </w:r>
            <w:r w:rsidRPr="00360803">
              <w:rPr>
                <w:rFonts w:eastAsia="Merriweather" w:cs="Times New Roman"/>
                <w:iCs/>
                <w:lang w:val="en-US"/>
              </w:rPr>
              <w:t>)</w:t>
            </w:r>
          </w:p>
        </w:tc>
        <w:tc>
          <w:tcPr>
            <w:tcW w:w="2182" w:type="dxa"/>
            <w:tcBorders>
              <w:top w:val="single" w:sz="4" w:space="0" w:color="000000"/>
              <w:left w:val="single" w:sz="4" w:space="0" w:color="000000"/>
              <w:bottom w:val="single" w:sz="4" w:space="0" w:color="000000"/>
              <w:right w:val="single" w:sz="4" w:space="0" w:color="000000"/>
            </w:tcBorders>
            <w:shd w:val="clear" w:color="auto" w:fill="BDD6EE"/>
            <w:tcMar>
              <w:top w:w="0" w:type="dxa"/>
              <w:left w:w="115" w:type="dxa"/>
              <w:bottom w:w="0" w:type="dxa"/>
              <w:right w:w="115" w:type="dxa"/>
            </w:tcMar>
          </w:tcPr>
          <w:p w14:paraId="2BCCD4D3"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Ակնկալվող արդյունքներ</w:t>
            </w:r>
          </w:p>
          <w:p w14:paraId="6C0D6F74"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կարճաժամեկտ</w:t>
            </w:r>
          </w:p>
        </w:tc>
        <w:tc>
          <w:tcPr>
            <w:tcW w:w="2182" w:type="dxa"/>
            <w:tcBorders>
              <w:top w:val="single" w:sz="4" w:space="0" w:color="000000"/>
              <w:left w:val="single" w:sz="4" w:space="0" w:color="000000"/>
              <w:bottom w:val="single" w:sz="4" w:space="0" w:color="000000"/>
              <w:right w:val="single" w:sz="4" w:space="0" w:color="000000"/>
            </w:tcBorders>
            <w:shd w:val="clear" w:color="auto" w:fill="BDD6EE"/>
            <w:tcMar>
              <w:top w:w="0" w:type="dxa"/>
              <w:left w:w="115" w:type="dxa"/>
              <w:bottom w:w="0" w:type="dxa"/>
              <w:right w:w="115" w:type="dxa"/>
            </w:tcMar>
          </w:tcPr>
          <w:p w14:paraId="5A7995F2"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Ակնկալվող արդյունքներ</w:t>
            </w:r>
          </w:p>
          <w:p w14:paraId="057A58D5"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միջնաժամկետ</w:t>
            </w:r>
          </w:p>
        </w:tc>
        <w:tc>
          <w:tcPr>
            <w:tcW w:w="1785" w:type="dxa"/>
            <w:tcBorders>
              <w:top w:val="single" w:sz="4" w:space="0" w:color="000000"/>
              <w:left w:val="single" w:sz="4" w:space="0" w:color="000000"/>
              <w:bottom w:val="single" w:sz="4" w:space="0" w:color="000000"/>
              <w:right w:val="single" w:sz="4" w:space="0" w:color="000000"/>
            </w:tcBorders>
            <w:shd w:val="clear" w:color="auto" w:fill="BDD6EE"/>
            <w:tcMar>
              <w:top w:w="0" w:type="dxa"/>
              <w:left w:w="115" w:type="dxa"/>
              <w:bottom w:w="0" w:type="dxa"/>
              <w:right w:w="115" w:type="dxa"/>
            </w:tcMar>
          </w:tcPr>
          <w:p w14:paraId="41AE96C8"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Ակնկալվող արդյունքներ</w:t>
            </w:r>
          </w:p>
          <w:p w14:paraId="61DB415C"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երկարաժամկետ</w:t>
            </w:r>
          </w:p>
        </w:tc>
      </w:tr>
      <w:tr w:rsidR="00393042" w:rsidRPr="00916A43" w14:paraId="6FDEB282" w14:textId="77777777" w:rsidTr="004A3687">
        <w:trPr>
          <w:trHeight w:val="1413"/>
        </w:trPr>
        <w:tc>
          <w:tcPr>
            <w:tcW w:w="27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A5F5AD" w14:textId="7E732F4B" w:rsidR="00393042" w:rsidRPr="00360803" w:rsidRDefault="00D95759" w:rsidP="00393042">
            <w:pPr>
              <w:spacing w:after="0" w:line="276" w:lineRule="auto"/>
              <w:rPr>
                <w:rFonts w:eastAsia="Times New Roman" w:cs="Times New Roman"/>
                <w:b w:val="0"/>
                <w:lang w:val="hy-AM"/>
              </w:rPr>
            </w:pPr>
            <w:r w:rsidRPr="00360803">
              <w:rPr>
                <w:b w:val="0"/>
                <w:bCs/>
                <w:lang w:val="hy-AM"/>
              </w:rPr>
              <w:t>Տ</w:t>
            </w:r>
            <w:r w:rsidRPr="00360803">
              <w:rPr>
                <w:b w:val="0"/>
                <w:bCs/>
              </w:rPr>
              <w:t xml:space="preserve">իրազուրկ կամ </w:t>
            </w:r>
            <w:r w:rsidRPr="00360803">
              <w:rPr>
                <w:b w:val="0"/>
                <w:bCs/>
                <w:lang w:val="hy-AM"/>
              </w:rPr>
              <w:t>հ</w:t>
            </w:r>
            <w:r w:rsidRPr="00360803">
              <w:rPr>
                <w:b w:val="0"/>
                <w:bCs/>
              </w:rPr>
              <w:t xml:space="preserve">ոգեկան առողջության խնդիրներ կամ հատուկ խնամքի կարիք ունեցող կամ գտնվելու վայրը անհայտ ժառանգներ կամ ընտանիքի անդամներ ունեցող </w:t>
            </w:r>
            <w:r w:rsidRPr="00360803">
              <w:rPr>
                <w:b w:val="0"/>
                <w:bCs/>
              </w:rPr>
              <w:lastRenderedPageBreak/>
              <w:t>անձի մահվան դեպքում թաղման ծախսերի փողհատուցում</w:t>
            </w:r>
            <w:r w:rsidRPr="00360803">
              <w:rPr>
                <w:b w:val="0"/>
                <w:bCs/>
                <w:lang w:val="hy-AM"/>
              </w:rPr>
              <w:t>ան</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CEBD1F" w14:textId="15BCCBFE" w:rsidR="00393042" w:rsidRPr="00360803" w:rsidRDefault="00393042" w:rsidP="00393042">
            <w:pPr>
              <w:spacing w:after="0" w:line="276" w:lineRule="auto"/>
              <w:rPr>
                <w:rFonts w:eastAsia="Times New Roman" w:cs="Times New Roman"/>
                <w:b w:val="0"/>
                <w:lang w:val="hy-AM"/>
              </w:rPr>
            </w:pPr>
            <w:r w:rsidRPr="00360803">
              <w:rPr>
                <w:rFonts w:eastAsia="Times New Roman" w:cs="Times New Roman"/>
                <w:b w:val="0"/>
                <w:lang w:val="hy-AM"/>
              </w:rPr>
              <w:lastRenderedPageBreak/>
              <w:t>202</w:t>
            </w:r>
            <w:r w:rsidR="00961BF3">
              <w:rPr>
                <w:rFonts w:eastAsia="Times New Roman" w:cs="Times New Roman"/>
                <w:b w:val="0"/>
                <w:lang w:val="hy-AM"/>
              </w:rPr>
              <w:t>6</w:t>
            </w:r>
            <w:r w:rsidRPr="00360803">
              <w:rPr>
                <w:rFonts w:eastAsia="Times New Roman" w:cs="Times New Roman"/>
                <w:b w:val="0"/>
                <w:lang w:val="hy-AM"/>
              </w:rPr>
              <w:t xml:space="preserve">թվականի </w:t>
            </w:r>
            <w:r w:rsidR="00961BF3">
              <w:rPr>
                <w:rFonts w:eastAsia="Times New Roman" w:cs="Times New Roman"/>
                <w:b w:val="0"/>
                <w:lang w:val="hy-AM"/>
              </w:rPr>
              <w:t xml:space="preserve">հունվար </w:t>
            </w:r>
            <w:r w:rsidRPr="00360803">
              <w:rPr>
                <w:rFonts w:eastAsia="Times New Roman" w:cs="Times New Roman"/>
                <w:b w:val="0"/>
                <w:lang w:val="hy-AM"/>
              </w:rPr>
              <w:t>2026 թվականի դեկտեմբերի 30</w:t>
            </w:r>
          </w:p>
          <w:p w14:paraId="3E3A2ED8" w14:textId="77777777" w:rsidR="00393042" w:rsidRPr="00360803" w:rsidRDefault="00393042" w:rsidP="00393042">
            <w:pPr>
              <w:spacing w:after="0" w:line="276" w:lineRule="auto"/>
              <w:rPr>
                <w:rFonts w:eastAsia="Times New Roman" w:cs="Times New Roman"/>
                <w:b w:val="0"/>
                <w:lang w:val="hy-AM"/>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23F37A" w14:textId="77777777" w:rsidR="00393042" w:rsidRPr="00360803" w:rsidRDefault="00393042" w:rsidP="00393042">
            <w:pPr>
              <w:spacing w:after="0" w:line="276" w:lineRule="auto"/>
              <w:rPr>
                <w:rFonts w:eastAsia="Times New Roman" w:cs="Times New Roman"/>
                <w:b w:val="0"/>
                <w:lang w:val="hy-AM"/>
              </w:rPr>
            </w:pPr>
            <w:r w:rsidRPr="00360803">
              <w:rPr>
                <w:rFonts w:eastAsia="Times New Roman" w:cs="Times New Roman"/>
                <w:b w:val="0"/>
                <w:lang w:val="hy-AM"/>
              </w:rPr>
              <w:t xml:space="preserve">2026 թ. դեկտեմբերի 1-ի դրությամբ  ամփոփվելու է ծրագրից օգտված շահառուների թիվը </w:t>
            </w:r>
          </w:p>
          <w:p w14:paraId="53407572" w14:textId="77777777" w:rsidR="00393042" w:rsidRPr="00360803" w:rsidRDefault="00393042" w:rsidP="00393042">
            <w:pPr>
              <w:spacing w:after="0" w:line="276" w:lineRule="auto"/>
              <w:rPr>
                <w:rFonts w:eastAsia="Times New Roman" w:cs="Times New Roman"/>
                <w:b w:val="0"/>
                <w:lang w:val="hy-AM"/>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E6865B" w14:textId="77777777" w:rsidR="00393042" w:rsidRPr="00360803" w:rsidRDefault="00393042" w:rsidP="00393042">
            <w:pPr>
              <w:spacing w:after="0" w:line="276" w:lineRule="auto"/>
              <w:rPr>
                <w:rFonts w:eastAsia="Times New Roman" w:cs="Times New Roman"/>
                <w:b w:val="0"/>
                <w:lang w:val="hy-AM"/>
              </w:rPr>
            </w:pPr>
            <w:r w:rsidRPr="00360803">
              <w:rPr>
                <w:rFonts w:eastAsia="Times New Roman" w:cs="Times New Roman"/>
                <w:b w:val="0"/>
                <w:lang w:val="hy-AM"/>
              </w:rPr>
              <w:t xml:space="preserve">2026 թ. հուլիսի 30-ի դրությամբ  ամփոփվելու է ծրագրից օգտված շահառուների թիվը  </w:t>
            </w:r>
          </w:p>
          <w:p w14:paraId="28BD3923" w14:textId="77777777" w:rsidR="00393042" w:rsidRPr="00360803" w:rsidRDefault="00393042" w:rsidP="00393042">
            <w:pPr>
              <w:spacing w:after="0" w:line="276" w:lineRule="auto"/>
              <w:rPr>
                <w:rFonts w:eastAsia="Times New Roman" w:cs="Times New Roman"/>
                <w:b w:val="0"/>
                <w:lang w:val="hy-AM"/>
              </w:rPr>
            </w:pP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45B2BA" w14:textId="77777777" w:rsidR="00393042" w:rsidRPr="00360803" w:rsidRDefault="00393042" w:rsidP="00393042">
            <w:pPr>
              <w:spacing w:after="0" w:line="276" w:lineRule="auto"/>
              <w:rPr>
                <w:rFonts w:eastAsia="Times New Roman" w:cs="Times New Roman"/>
                <w:b w:val="0"/>
                <w:lang w:val="hy-AM"/>
              </w:rPr>
            </w:pPr>
            <w:r w:rsidRPr="00360803">
              <w:rPr>
                <w:rFonts w:eastAsia="Times New Roman" w:cs="Times New Roman"/>
                <w:b w:val="0"/>
                <w:lang w:val="hy-AM"/>
              </w:rPr>
              <w:t xml:space="preserve">2026թ. դեկտեմբերի 30-ի դրությամբ  ամփոփվելու է ծրագրից օգտված շահառուների թիվը </w:t>
            </w:r>
          </w:p>
          <w:p w14:paraId="52E6808E" w14:textId="77777777" w:rsidR="00393042" w:rsidRPr="00360803" w:rsidRDefault="00393042" w:rsidP="00393042">
            <w:pPr>
              <w:spacing w:after="0" w:line="276" w:lineRule="auto"/>
              <w:rPr>
                <w:rFonts w:eastAsia="Times New Roman" w:cs="Times New Roman"/>
                <w:b w:val="0"/>
                <w:lang w:val="hy-AM"/>
              </w:rPr>
            </w:pPr>
          </w:p>
        </w:tc>
      </w:tr>
    </w:tbl>
    <w:p w14:paraId="4D7306C8" w14:textId="77777777" w:rsidR="00393042" w:rsidRPr="00360803" w:rsidRDefault="00393042" w:rsidP="00393042">
      <w:pPr>
        <w:spacing w:after="0" w:line="276" w:lineRule="auto"/>
        <w:jc w:val="both"/>
        <w:rPr>
          <w:rFonts w:eastAsia="Times New Roman" w:cs="Times New Roman"/>
          <w:lang w:val="hy-AM"/>
        </w:rPr>
      </w:pPr>
    </w:p>
    <w:p w14:paraId="50D813AD" w14:textId="13102383" w:rsidR="00393042" w:rsidRDefault="00393042" w:rsidP="00393042">
      <w:pPr>
        <w:spacing w:after="0" w:line="276" w:lineRule="auto"/>
        <w:rPr>
          <w:rFonts w:eastAsia="Times New Roman" w:cs="Times New Roman"/>
          <w:u w:val="single"/>
          <w:lang w:val="hy-AM"/>
        </w:rPr>
      </w:pPr>
    </w:p>
    <w:p w14:paraId="6D2F1F8B" w14:textId="77777777" w:rsidR="00644799" w:rsidRPr="00360803" w:rsidRDefault="00644799" w:rsidP="00393042">
      <w:pPr>
        <w:spacing w:after="0" w:line="276" w:lineRule="auto"/>
        <w:rPr>
          <w:rFonts w:eastAsia="Times New Roman" w:cs="Times New Roman"/>
          <w:u w:val="single"/>
          <w:lang w:val="hy-AM"/>
        </w:rPr>
      </w:pPr>
    </w:p>
    <w:p w14:paraId="0C77B8B4" w14:textId="03B75FF5" w:rsidR="00393042" w:rsidRPr="00961BF3" w:rsidRDefault="00393042" w:rsidP="00393042">
      <w:pPr>
        <w:keepNext/>
        <w:keepLines/>
        <w:spacing w:before="200" w:after="0" w:line="276" w:lineRule="auto"/>
        <w:jc w:val="center"/>
        <w:outlineLvl w:val="1"/>
        <w:rPr>
          <w:rFonts w:eastAsia="Times New Roman" w:cs="Times New Roman"/>
          <w:bCs/>
          <w:i/>
          <w:iCs/>
          <w:sz w:val="28"/>
          <w:szCs w:val="28"/>
          <w:lang w:val="hy-AM" w:eastAsia="x-none"/>
        </w:rPr>
      </w:pPr>
      <w:bookmarkStart w:id="27" w:name="_Toc200117411"/>
      <w:bookmarkStart w:id="28" w:name="_Toc201608590"/>
      <w:r w:rsidRPr="00961BF3">
        <w:rPr>
          <w:rFonts w:eastAsia="Times New Roman" w:cs="Times New Roman"/>
          <w:bCs/>
          <w:sz w:val="28"/>
          <w:szCs w:val="28"/>
          <w:lang w:val="hy-AM" w:eastAsia="x-none"/>
        </w:rPr>
        <w:t>5</w:t>
      </w:r>
      <w:r w:rsidRPr="00961BF3">
        <w:rPr>
          <w:rFonts w:ascii="Cambria Math" w:eastAsia="Times New Roman" w:hAnsi="Cambria Math" w:cs="Cambria Math"/>
          <w:bCs/>
          <w:sz w:val="28"/>
          <w:szCs w:val="28"/>
          <w:lang w:val="x-none" w:eastAsia="x-none"/>
        </w:rPr>
        <w:t>․</w:t>
      </w:r>
      <w:r w:rsidRPr="00961BF3">
        <w:rPr>
          <w:rFonts w:eastAsia="Times New Roman" w:cs="Times New Roman"/>
          <w:bCs/>
          <w:sz w:val="28"/>
          <w:szCs w:val="28"/>
          <w:lang w:val="x-none" w:eastAsia="x-none"/>
        </w:rPr>
        <w:t xml:space="preserve"> </w:t>
      </w:r>
      <w:r w:rsidRPr="00961BF3">
        <w:rPr>
          <w:rFonts w:eastAsia="Times New Roman" w:cs="GHEA Grapalat"/>
          <w:bCs/>
          <w:sz w:val="28"/>
          <w:szCs w:val="28"/>
          <w:lang w:val="x-none" w:eastAsia="x-none"/>
        </w:rPr>
        <w:t>ԵՆԹԱԾՐԱԳԻՐ</w:t>
      </w:r>
      <w:r w:rsidRPr="00961BF3">
        <w:rPr>
          <w:rFonts w:eastAsia="Times New Roman" w:cs="Times New Roman"/>
          <w:bCs/>
          <w:sz w:val="28"/>
          <w:szCs w:val="28"/>
          <w:lang w:val="x-none" w:eastAsia="x-none"/>
        </w:rPr>
        <w:t xml:space="preserve"> </w:t>
      </w:r>
      <w:bookmarkEnd w:id="27"/>
      <w:r w:rsidRPr="00961BF3">
        <w:rPr>
          <w:rFonts w:eastAsia="Times New Roman" w:cs="Times New Roman"/>
          <w:bCs/>
          <w:sz w:val="28"/>
          <w:szCs w:val="28"/>
          <w:lang w:val="hy-AM" w:eastAsia="x-none"/>
        </w:rPr>
        <w:t>5</w:t>
      </w:r>
      <w:r w:rsidR="00053C60" w:rsidRPr="00360803">
        <w:rPr>
          <w:rFonts w:eastAsia="Times New Roman" w:cs="Times New Roman"/>
          <w:bCs/>
          <w:lang w:val="hy-AM" w:eastAsia="x-none"/>
        </w:rPr>
        <w:t xml:space="preserve"> </w:t>
      </w:r>
      <w:r w:rsidRPr="00360803">
        <w:rPr>
          <w:rFonts w:eastAsia="Times New Roman" w:cs="Times New Roman"/>
          <w:bCs/>
          <w:lang w:val="x-none" w:eastAsia="x-none"/>
        </w:rPr>
        <w:t xml:space="preserve">՝ </w:t>
      </w:r>
      <w:bookmarkEnd w:id="28"/>
      <w:r w:rsidR="00053C60" w:rsidRPr="00360803">
        <w:rPr>
          <w:rFonts w:eastAsia="Times New Roman" w:cs="Times New Roman"/>
          <w:b w:val="0"/>
          <w:lang w:val="hy-AM" w:eastAsia="x-none"/>
        </w:rPr>
        <w:t xml:space="preserve"> </w:t>
      </w:r>
      <w:r w:rsidR="00053C60" w:rsidRPr="00961BF3">
        <w:rPr>
          <w:rFonts w:eastAsia="Times New Roman" w:cs="Times New Roman"/>
          <w:bCs/>
          <w:i/>
          <w:iCs/>
          <w:sz w:val="28"/>
          <w:szCs w:val="28"/>
          <w:lang w:val="hy-AM" w:eastAsia="x-none"/>
        </w:rPr>
        <w:t>Համագործակցություն &lt; Դիակոնիա&gt; բարեգործական   հիմնադարամի հետ</w:t>
      </w:r>
    </w:p>
    <w:p w14:paraId="67F59799" w14:textId="77777777" w:rsidR="00393042" w:rsidRPr="00360803" w:rsidRDefault="00393042" w:rsidP="00393042">
      <w:pPr>
        <w:spacing w:after="0" w:line="276" w:lineRule="auto"/>
        <w:jc w:val="both"/>
        <w:rPr>
          <w:rFonts w:eastAsia="Times New Roman" w:cs="Times New Roman"/>
          <w:lang w:val="hy-AM"/>
        </w:rPr>
      </w:pPr>
    </w:p>
    <w:tbl>
      <w:tblPr>
        <w:tblW w:w="10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97"/>
        <w:gridCol w:w="1260"/>
        <w:gridCol w:w="1350"/>
        <w:gridCol w:w="1077"/>
        <w:gridCol w:w="3090"/>
      </w:tblGrid>
      <w:tr w:rsidR="00393042" w:rsidRPr="00916A43" w14:paraId="61172DD8" w14:textId="77777777" w:rsidTr="004A3687">
        <w:tc>
          <w:tcPr>
            <w:tcW w:w="10774" w:type="dxa"/>
            <w:gridSpan w:val="5"/>
            <w:shd w:val="clear" w:color="auto" w:fill="auto"/>
          </w:tcPr>
          <w:p w14:paraId="53C5A9FD" w14:textId="0C83007A" w:rsidR="00393042" w:rsidRPr="00360803" w:rsidRDefault="00393042" w:rsidP="00393042">
            <w:pPr>
              <w:spacing w:after="0" w:line="276" w:lineRule="auto"/>
              <w:rPr>
                <w:rFonts w:eastAsia="Times New Roman" w:cs="Times New Roman"/>
                <w:lang w:val="hy-AM"/>
              </w:rPr>
            </w:pPr>
            <w:r w:rsidRPr="00360803">
              <w:rPr>
                <w:rFonts w:eastAsia="Tahoma" w:cs="Times New Roman"/>
                <w:lang w:val="hy-AM"/>
              </w:rPr>
              <w:t xml:space="preserve">Անվանումը՝ </w:t>
            </w:r>
            <w:r w:rsidR="00053C60" w:rsidRPr="00360803">
              <w:rPr>
                <w:rFonts w:eastAsia="Times New Roman" w:cs="Times New Roman"/>
                <w:i/>
                <w:lang w:val="hy-AM"/>
              </w:rPr>
              <w:t>Դիակոնի բարեգործական հիմնադրամի հետ համագործացության շրջանակներում տրամադրել սննդի, մանկական վերարկուների, մանկական կոշիկների և վռելանյութի՝ բրիկետների տրամադրում։</w:t>
            </w:r>
          </w:p>
        </w:tc>
      </w:tr>
      <w:tr w:rsidR="00393042" w:rsidRPr="00916A43" w14:paraId="705B0889" w14:textId="77777777" w:rsidTr="004A3687">
        <w:tc>
          <w:tcPr>
            <w:tcW w:w="3997" w:type="dxa"/>
            <w:shd w:val="clear" w:color="auto" w:fill="auto"/>
          </w:tcPr>
          <w:p w14:paraId="514696A0" w14:textId="77777777" w:rsidR="00393042" w:rsidRPr="00360803" w:rsidRDefault="00393042" w:rsidP="00393042">
            <w:pPr>
              <w:spacing w:after="0" w:line="276" w:lineRule="auto"/>
              <w:rPr>
                <w:rFonts w:eastAsia="Tahoma" w:cs="Times New Roman"/>
                <w:b w:val="0"/>
                <w:lang w:val="hy-AM"/>
              </w:rPr>
            </w:pPr>
          </w:p>
          <w:p w14:paraId="1C0D6C31" w14:textId="77777777" w:rsidR="00393042" w:rsidRPr="00360803" w:rsidRDefault="00393042" w:rsidP="00393042">
            <w:pPr>
              <w:spacing w:after="0" w:line="276" w:lineRule="auto"/>
              <w:rPr>
                <w:rFonts w:eastAsia="Times New Roman" w:cs="Times New Roman"/>
                <w:b w:val="0"/>
                <w:lang w:val="hy-AM"/>
              </w:rPr>
            </w:pPr>
            <w:r w:rsidRPr="00360803">
              <w:rPr>
                <w:rFonts w:eastAsia="Tahoma" w:cs="Times New Roman"/>
                <w:b w:val="0"/>
                <w:lang w:val="hy-AM"/>
              </w:rPr>
              <w:t>Խնդիր, որի լուծմանն է միտված ծրագիրը</w:t>
            </w:r>
          </w:p>
        </w:tc>
        <w:tc>
          <w:tcPr>
            <w:tcW w:w="6777" w:type="dxa"/>
            <w:gridSpan w:val="4"/>
            <w:shd w:val="clear" w:color="auto" w:fill="auto"/>
          </w:tcPr>
          <w:p w14:paraId="49FC5523" w14:textId="423ACF00" w:rsidR="00393042" w:rsidRPr="00360803" w:rsidRDefault="00063F0C" w:rsidP="00393042">
            <w:pPr>
              <w:spacing w:after="0" w:line="276" w:lineRule="auto"/>
              <w:rPr>
                <w:rFonts w:eastAsia="Times New Roman" w:cs="Times New Roman"/>
                <w:b w:val="0"/>
                <w:bCs/>
                <w:lang w:val="hy-AM"/>
              </w:rPr>
            </w:pPr>
            <w:r w:rsidRPr="00360803">
              <w:rPr>
                <w:b w:val="0"/>
                <w:bCs/>
                <w:lang w:val="hy-AM"/>
              </w:rPr>
              <w:t>Ծրագիրը միտված է սոցիալապես անապահով, բազմազավակ, երեխա ունեցող, միայնակ տարեցների, հաշմանդամություն ունեցող անձանց և այլ խոցելի խմբերի ընտանիքների առաջնային սոցիալական կարիքների բավարարմանը։ Սննդի, մանկական վերարկուների, մանկական կոշիկների և վառելանյութի (բրիկետների) տրամադրման միջոցով աջակցություն է ցուցաբերվում ընտանիքների կենսամակարդակի պահպանմանը, երեխաների պատշաճ խնամքի և զարգացման պայմանների ապահովմանը, ինչպես նաև ձմեռային ժամանակահատվածում բնակարանների ջեռուցման և ընտանիքների անվտանգ կենսագործունեության կազմակերպմանը։ Ծրագիրը նպաստում է սոցիալական դժվարությունների մեղմմանը, աղքատության հետևանքների նվազեցմանը և խոցելի ընտանիքների սոցիալական պաշտպանության մակարդակի բարձրացմանը։</w:t>
            </w:r>
          </w:p>
        </w:tc>
      </w:tr>
      <w:tr w:rsidR="00393042" w:rsidRPr="00916A43" w14:paraId="069973BF" w14:textId="77777777" w:rsidTr="004A3687">
        <w:tc>
          <w:tcPr>
            <w:tcW w:w="3997" w:type="dxa"/>
            <w:shd w:val="clear" w:color="auto" w:fill="auto"/>
          </w:tcPr>
          <w:p w14:paraId="6F637464"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Ծրագրի անմիջական նպատակը</w:t>
            </w:r>
          </w:p>
        </w:tc>
        <w:tc>
          <w:tcPr>
            <w:tcW w:w="6777" w:type="dxa"/>
            <w:gridSpan w:val="4"/>
            <w:shd w:val="clear" w:color="auto" w:fill="auto"/>
          </w:tcPr>
          <w:p w14:paraId="55750DA6" w14:textId="4A6452E8" w:rsidR="00393042" w:rsidRPr="00360803" w:rsidRDefault="00063F0C" w:rsidP="00393042">
            <w:pPr>
              <w:spacing w:after="0" w:line="276" w:lineRule="auto"/>
              <w:jc w:val="both"/>
              <w:rPr>
                <w:rFonts w:eastAsia="Times New Roman" w:cs="Times New Roman"/>
                <w:b w:val="0"/>
                <w:bCs/>
                <w:lang w:val="en-US"/>
              </w:rPr>
            </w:pPr>
            <w:r w:rsidRPr="00360803">
              <w:rPr>
                <w:b w:val="0"/>
                <w:bCs/>
              </w:rPr>
              <w:t>Սոցիալապես</w:t>
            </w:r>
            <w:r w:rsidRPr="00360803">
              <w:rPr>
                <w:b w:val="0"/>
                <w:bCs/>
                <w:lang w:val="en-US"/>
              </w:rPr>
              <w:t xml:space="preserve"> </w:t>
            </w:r>
            <w:r w:rsidRPr="00360803">
              <w:rPr>
                <w:b w:val="0"/>
                <w:bCs/>
              </w:rPr>
              <w:t>խոցելի</w:t>
            </w:r>
            <w:r w:rsidRPr="00360803">
              <w:rPr>
                <w:b w:val="0"/>
                <w:bCs/>
                <w:lang w:val="en-US"/>
              </w:rPr>
              <w:t xml:space="preserve"> </w:t>
            </w:r>
            <w:r w:rsidRPr="00360803">
              <w:rPr>
                <w:b w:val="0"/>
                <w:bCs/>
              </w:rPr>
              <w:t>և</w:t>
            </w:r>
            <w:r w:rsidRPr="00360803">
              <w:rPr>
                <w:b w:val="0"/>
                <w:bCs/>
                <w:lang w:val="en-US"/>
              </w:rPr>
              <w:t xml:space="preserve"> </w:t>
            </w:r>
            <w:r w:rsidRPr="00360803">
              <w:rPr>
                <w:b w:val="0"/>
                <w:bCs/>
              </w:rPr>
              <w:t>աջակցության</w:t>
            </w:r>
            <w:r w:rsidRPr="00360803">
              <w:rPr>
                <w:b w:val="0"/>
                <w:bCs/>
                <w:lang w:val="en-US"/>
              </w:rPr>
              <w:t xml:space="preserve"> </w:t>
            </w:r>
            <w:r w:rsidRPr="00360803">
              <w:rPr>
                <w:b w:val="0"/>
                <w:bCs/>
              </w:rPr>
              <w:t>կարիք</w:t>
            </w:r>
            <w:r w:rsidRPr="00360803">
              <w:rPr>
                <w:b w:val="0"/>
                <w:bCs/>
                <w:lang w:val="en-US"/>
              </w:rPr>
              <w:t xml:space="preserve"> </w:t>
            </w:r>
            <w:r w:rsidRPr="00360803">
              <w:rPr>
                <w:b w:val="0"/>
                <w:bCs/>
              </w:rPr>
              <w:t>ունեցող</w:t>
            </w:r>
            <w:r w:rsidRPr="00360803">
              <w:rPr>
                <w:b w:val="0"/>
                <w:bCs/>
                <w:lang w:val="en-US"/>
              </w:rPr>
              <w:t xml:space="preserve"> </w:t>
            </w:r>
            <w:r w:rsidRPr="00360803">
              <w:rPr>
                <w:b w:val="0"/>
                <w:bCs/>
              </w:rPr>
              <w:t>ընտանիքներին</w:t>
            </w:r>
            <w:r w:rsidRPr="00360803">
              <w:rPr>
                <w:b w:val="0"/>
                <w:bCs/>
                <w:lang w:val="en-US"/>
              </w:rPr>
              <w:t xml:space="preserve"> </w:t>
            </w:r>
            <w:r w:rsidRPr="00360803">
              <w:rPr>
                <w:b w:val="0"/>
                <w:bCs/>
              </w:rPr>
              <w:t>սննդի</w:t>
            </w:r>
            <w:r w:rsidRPr="00360803">
              <w:rPr>
                <w:b w:val="0"/>
                <w:bCs/>
                <w:lang w:val="en-US"/>
              </w:rPr>
              <w:t xml:space="preserve">, </w:t>
            </w:r>
            <w:r w:rsidRPr="00360803">
              <w:rPr>
                <w:b w:val="0"/>
                <w:bCs/>
              </w:rPr>
              <w:t>մանկական</w:t>
            </w:r>
            <w:r w:rsidRPr="00360803">
              <w:rPr>
                <w:b w:val="0"/>
                <w:bCs/>
                <w:lang w:val="en-US"/>
              </w:rPr>
              <w:t xml:space="preserve"> </w:t>
            </w:r>
            <w:r w:rsidRPr="00360803">
              <w:rPr>
                <w:b w:val="0"/>
                <w:bCs/>
              </w:rPr>
              <w:t>հագուստի</w:t>
            </w:r>
            <w:r w:rsidRPr="00360803">
              <w:rPr>
                <w:b w:val="0"/>
                <w:bCs/>
                <w:lang w:val="en-US"/>
              </w:rPr>
              <w:t xml:space="preserve">, </w:t>
            </w:r>
            <w:r w:rsidRPr="00360803">
              <w:rPr>
                <w:b w:val="0"/>
                <w:bCs/>
              </w:rPr>
              <w:t>կոշիկի</w:t>
            </w:r>
            <w:r w:rsidRPr="00360803">
              <w:rPr>
                <w:b w:val="0"/>
                <w:bCs/>
                <w:lang w:val="en-US"/>
              </w:rPr>
              <w:t xml:space="preserve"> </w:t>
            </w:r>
            <w:r w:rsidRPr="00360803">
              <w:rPr>
                <w:b w:val="0"/>
                <w:bCs/>
              </w:rPr>
              <w:t>և</w:t>
            </w:r>
            <w:r w:rsidRPr="00360803">
              <w:rPr>
                <w:b w:val="0"/>
                <w:bCs/>
                <w:lang w:val="en-US"/>
              </w:rPr>
              <w:t xml:space="preserve"> </w:t>
            </w:r>
            <w:r w:rsidRPr="00360803">
              <w:rPr>
                <w:b w:val="0"/>
                <w:bCs/>
              </w:rPr>
              <w:t>վառելանյութի</w:t>
            </w:r>
            <w:r w:rsidRPr="00360803">
              <w:rPr>
                <w:b w:val="0"/>
                <w:bCs/>
                <w:lang w:val="en-US"/>
              </w:rPr>
              <w:t xml:space="preserve"> </w:t>
            </w:r>
            <w:r w:rsidRPr="00360803">
              <w:rPr>
                <w:b w:val="0"/>
                <w:bCs/>
              </w:rPr>
              <w:t>տրամադրման</w:t>
            </w:r>
            <w:r w:rsidRPr="00360803">
              <w:rPr>
                <w:b w:val="0"/>
                <w:bCs/>
                <w:lang w:val="en-US"/>
              </w:rPr>
              <w:t xml:space="preserve"> </w:t>
            </w:r>
            <w:r w:rsidRPr="00360803">
              <w:rPr>
                <w:b w:val="0"/>
                <w:bCs/>
              </w:rPr>
              <w:t>միջոցով</w:t>
            </w:r>
            <w:r w:rsidRPr="00360803">
              <w:rPr>
                <w:b w:val="0"/>
                <w:bCs/>
                <w:lang w:val="en-US"/>
              </w:rPr>
              <w:t xml:space="preserve"> </w:t>
            </w:r>
            <w:r w:rsidRPr="00360803">
              <w:rPr>
                <w:b w:val="0"/>
                <w:bCs/>
              </w:rPr>
              <w:t>նրանց</w:t>
            </w:r>
            <w:r w:rsidRPr="00360803">
              <w:rPr>
                <w:b w:val="0"/>
                <w:bCs/>
                <w:lang w:val="en-US"/>
              </w:rPr>
              <w:t xml:space="preserve"> </w:t>
            </w:r>
            <w:r w:rsidRPr="00360803">
              <w:rPr>
                <w:b w:val="0"/>
                <w:bCs/>
              </w:rPr>
              <w:t>առաջնային</w:t>
            </w:r>
            <w:r w:rsidRPr="00360803">
              <w:rPr>
                <w:b w:val="0"/>
                <w:bCs/>
                <w:lang w:val="en-US"/>
              </w:rPr>
              <w:t xml:space="preserve"> </w:t>
            </w:r>
            <w:r w:rsidRPr="00360803">
              <w:rPr>
                <w:b w:val="0"/>
                <w:bCs/>
              </w:rPr>
              <w:t>կենսական</w:t>
            </w:r>
            <w:r w:rsidRPr="00360803">
              <w:rPr>
                <w:b w:val="0"/>
                <w:bCs/>
                <w:lang w:val="en-US"/>
              </w:rPr>
              <w:t xml:space="preserve"> </w:t>
            </w:r>
            <w:r w:rsidRPr="00360803">
              <w:rPr>
                <w:b w:val="0"/>
                <w:bCs/>
              </w:rPr>
              <w:t>կարիքների</w:t>
            </w:r>
            <w:r w:rsidRPr="00360803">
              <w:rPr>
                <w:b w:val="0"/>
                <w:bCs/>
                <w:lang w:val="en-US"/>
              </w:rPr>
              <w:t xml:space="preserve"> </w:t>
            </w:r>
            <w:r w:rsidRPr="00360803">
              <w:rPr>
                <w:b w:val="0"/>
                <w:bCs/>
              </w:rPr>
              <w:t>բավարարումն</w:t>
            </w:r>
            <w:r w:rsidRPr="00360803">
              <w:rPr>
                <w:b w:val="0"/>
                <w:bCs/>
                <w:lang w:val="en-US"/>
              </w:rPr>
              <w:t xml:space="preserve"> </w:t>
            </w:r>
            <w:r w:rsidRPr="00360803">
              <w:rPr>
                <w:b w:val="0"/>
                <w:bCs/>
              </w:rPr>
              <w:t>է</w:t>
            </w:r>
            <w:r w:rsidRPr="00360803">
              <w:rPr>
                <w:b w:val="0"/>
                <w:bCs/>
                <w:lang w:val="en-US"/>
              </w:rPr>
              <w:t xml:space="preserve">, </w:t>
            </w:r>
            <w:r w:rsidRPr="00360803">
              <w:rPr>
                <w:b w:val="0"/>
                <w:bCs/>
              </w:rPr>
              <w:t>սոցիալական</w:t>
            </w:r>
            <w:r w:rsidRPr="00360803">
              <w:rPr>
                <w:b w:val="0"/>
                <w:bCs/>
                <w:lang w:val="en-US"/>
              </w:rPr>
              <w:t xml:space="preserve"> </w:t>
            </w:r>
            <w:r w:rsidRPr="00360803">
              <w:rPr>
                <w:b w:val="0"/>
                <w:bCs/>
              </w:rPr>
              <w:t>դժվարությունների</w:t>
            </w:r>
            <w:r w:rsidRPr="00360803">
              <w:rPr>
                <w:b w:val="0"/>
                <w:bCs/>
                <w:lang w:val="en-US"/>
              </w:rPr>
              <w:t xml:space="preserve"> </w:t>
            </w:r>
            <w:r w:rsidRPr="00360803">
              <w:rPr>
                <w:b w:val="0"/>
                <w:bCs/>
              </w:rPr>
              <w:t>մեղմումը</w:t>
            </w:r>
            <w:r w:rsidRPr="00360803">
              <w:rPr>
                <w:b w:val="0"/>
                <w:bCs/>
                <w:lang w:val="en-US"/>
              </w:rPr>
              <w:t xml:space="preserve"> </w:t>
            </w:r>
            <w:r w:rsidRPr="00360803">
              <w:rPr>
                <w:b w:val="0"/>
                <w:bCs/>
              </w:rPr>
              <w:t>և</w:t>
            </w:r>
            <w:r w:rsidRPr="00360803">
              <w:rPr>
                <w:b w:val="0"/>
                <w:bCs/>
                <w:lang w:val="en-US"/>
              </w:rPr>
              <w:t xml:space="preserve"> </w:t>
            </w:r>
            <w:r w:rsidRPr="00360803">
              <w:rPr>
                <w:b w:val="0"/>
                <w:bCs/>
              </w:rPr>
              <w:t>կյանքի</w:t>
            </w:r>
            <w:r w:rsidRPr="00360803">
              <w:rPr>
                <w:b w:val="0"/>
                <w:bCs/>
                <w:lang w:val="en-US"/>
              </w:rPr>
              <w:t xml:space="preserve"> </w:t>
            </w:r>
            <w:r w:rsidRPr="00360803">
              <w:rPr>
                <w:b w:val="0"/>
                <w:bCs/>
              </w:rPr>
              <w:t>նվազագույն</w:t>
            </w:r>
            <w:r w:rsidRPr="00360803">
              <w:rPr>
                <w:b w:val="0"/>
                <w:bCs/>
                <w:lang w:val="en-US"/>
              </w:rPr>
              <w:t xml:space="preserve"> </w:t>
            </w:r>
            <w:r w:rsidRPr="00360803">
              <w:rPr>
                <w:b w:val="0"/>
                <w:bCs/>
              </w:rPr>
              <w:t>արժանապատիվ</w:t>
            </w:r>
            <w:r w:rsidRPr="00360803">
              <w:rPr>
                <w:b w:val="0"/>
                <w:bCs/>
                <w:lang w:val="en-US"/>
              </w:rPr>
              <w:t xml:space="preserve"> </w:t>
            </w:r>
            <w:r w:rsidRPr="00360803">
              <w:rPr>
                <w:b w:val="0"/>
                <w:bCs/>
              </w:rPr>
              <w:t>պայմանների</w:t>
            </w:r>
            <w:r w:rsidRPr="00360803">
              <w:rPr>
                <w:b w:val="0"/>
                <w:bCs/>
                <w:lang w:val="en-US"/>
              </w:rPr>
              <w:t xml:space="preserve"> </w:t>
            </w:r>
            <w:r w:rsidRPr="00360803">
              <w:rPr>
                <w:b w:val="0"/>
                <w:bCs/>
              </w:rPr>
              <w:t>ապահովումը։</w:t>
            </w:r>
            <w:r w:rsidRPr="00360803">
              <w:rPr>
                <w:b w:val="0"/>
                <w:bCs/>
                <w:lang w:val="en-US"/>
              </w:rPr>
              <w:t xml:space="preserve"> </w:t>
            </w:r>
            <w:r w:rsidRPr="00360803">
              <w:rPr>
                <w:b w:val="0"/>
                <w:bCs/>
              </w:rPr>
              <w:t>Ծրագիրը</w:t>
            </w:r>
            <w:r w:rsidRPr="00360803">
              <w:rPr>
                <w:b w:val="0"/>
                <w:bCs/>
                <w:lang w:val="en-US"/>
              </w:rPr>
              <w:t xml:space="preserve"> </w:t>
            </w:r>
            <w:r w:rsidRPr="00360803">
              <w:rPr>
                <w:b w:val="0"/>
                <w:bCs/>
              </w:rPr>
              <w:t>նպատակ</w:t>
            </w:r>
            <w:r w:rsidRPr="00360803">
              <w:rPr>
                <w:b w:val="0"/>
                <w:bCs/>
                <w:lang w:val="en-US"/>
              </w:rPr>
              <w:t xml:space="preserve"> </w:t>
            </w:r>
            <w:r w:rsidRPr="00360803">
              <w:rPr>
                <w:b w:val="0"/>
                <w:bCs/>
              </w:rPr>
              <w:t>ունի</w:t>
            </w:r>
            <w:r w:rsidRPr="00360803">
              <w:rPr>
                <w:b w:val="0"/>
                <w:bCs/>
                <w:lang w:val="en-US"/>
              </w:rPr>
              <w:t xml:space="preserve"> </w:t>
            </w:r>
            <w:r w:rsidRPr="00360803">
              <w:rPr>
                <w:b w:val="0"/>
                <w:bCs/>
              </w:rPr>
              <w:t>հատկապես</w:t>
            </w:r>
            <w:r w:rsidRPr="00360803">
              <w:rPr>
                <w:b w:val="0"/>
                <w:bCs/>
                <w:lang w:val="en-US"/>
              </w:rPr>
              <w:t xml:space="preserve"> </w:t>
            </w:r>
            <w:r w:rsidRPr="00360803">
              <w:rPr>
                <w:b w:val="0"/>
                <w:bCs/>
              </w:rPr>
              <w:t>աջակցել</w:t>
            </w:r>
            <w:r w:rsidRPr="00360803">
              <w:rPr>
                <w:b w:val="0"/>
                <w:bCs/>
                <w:lang w:val="en-US"/>
              </w:rPr>
              <w:t xml:space="preserve"> </w:t>
            </w:r>
            <w:r w:rsidRPr="00360803">
              <w:rPr>
                <w:b w:val="0"/>
                <w:bCs/>
              </w:rPr>
              <w:t>երեխաներ</w:t>
            </w:r>
            <w:r w:rsidRPr="00360803">
              <w:rPr>
                <w:b w:val="0"/>
                <w:bCs/>
                <w:lang w:val="en-US"/>
              </w:rPr>
              <w:t xml:space="preserve"> </w:t>
            </w:r>
            <w:r w:rsidRPr="00360803">
              <w:rPr>
                <w:b w:val="0"/>
                <w:bCs/>
              </w:rPr>
              <w:t>ունեցող</w:t>
            </w:r>
            <w:r w:rsidRPr="00360803">
              <w:rPr>
                <w:b w:val="0"/>
                <w:bCs/>
                <w:lang w:val="en-US"/>
              </w:rPr>
              <w:t xml:space="preserve"> </w:t>
            </w:r>
            <w:r w:rsidRPr="00360803">
              <w:rPr>
                <w:b w:val="0"/>
                <w:bCs/>
              </w:rPr>
              <w:t>ընտանիքներին՝</w:t>
            </w:r>
            <w:r w:rsidRPr="00360803">
              <w:rPr>
                <w:b w:val="0"/>
                <w:bCs/>
                <w:lang w:val="en-US"/>
              </w:rPr>
              <w:t xml:space="preserve"> </w:t>
            </w:r>
            <w:r w:rsidRPr="00360803">
              <w:rPr>
                <w:b w:val="0"/>
                <w:bCs/>
              </w:rPr>
              <w:t>նպաստելով</w:t>
            </w:r>
            <w:r w:rsidRPr="00360803">
              <w:rPr>
                <w:b w:val="0"/>
                <w:bCs/>
                <w:lang w:val="en-US"/>
              </w:rPr>
              <w:t xml:space="preserve"> </w:t>
            </w:r>
            <w:r w:rsidRPr="00360803">
              <w:rPr>
                <w:b w:val="0"/>
                <w:bCs/>
              </w:rPr>
              <w:t>նրանց</w:t>
            </w:r>
            <w:r w:rsidRPr="00360803">
              <w:rPr>
                <w:b w:val="0"/>
                <w:bCs/>
                <w:lang w:val="en-US"/>
              </w:rPr>
              <w:t xml:space="preserve"> </w:t>
            </w:r>
            <w:r w:rsidRPr="00360803">
              <w:rPr>
                <w:b w:val="0"/>
                <w:bCs/>
              </w:rPr>
              <w:t>բարեկեցության</w:t>
            </w:r>
            <w:r w:rsidRPr="00360803">
              <w:rPr>
                <w:b w:val="0"/>
                <w:bCs/>
                <w:lang w:val="en-US"/>
              </w:rPr>
              <w:t xml:space="preserve">, </w:t>
            </w:r>
            <w:r w:rsidRPr="00360803">
              <w:rPr>
                <w:b w:val="0"/>
                <w:bCs/>
              </w:rPr>
              <w:lastRenderedPageBreak/>
              <w:t>առողջության</w:t>
            </w:r>
            <w:r w:rsidRPr="00360803">
              <w:rPr>
                <w:b w:val="0"/>
                <w:bCs/>
                <w:lang w:val="en-US"/>
              </w:rPr>
              <w:t xml:space="preserve"> </w:t>
            </w:r>
            <w:r w:rsidRPr="00360803">
              <w:rPr>
                <w:b w:val="0"/>
                <w:bCs/>
              </w:rPr>
              <w:t>և</w:t>
            </w:r>
            <w:r w:rsidRPr="00360803">
              <w:rPr>
                <w:b w:val="0"/>
                <w:bCs/>
                <w:lang w:val="en-US"/>
              </w:rPr>
              <w:t xml:space="preserve"> </w:t>
            </w:r>
            <w:r w:rsidRPr="00360803">
              <w:rPr>
                <w:b w:val="0"/>
                <w:bCs/>
              </w:rPr>
              <w:t>անվտանգ</w:t>
            </w:r>
            <w:r w:rsidRPr="00360803">
              <w:rPr>
                <w:b w:val="0"/>
                <w:bCs/>
                <w:lang w:val="en-US"/>
              </w:rPr>
              <w:t xml:space="preserve"> </w:t>
            </w:r>
            <w:r w:rsidRPr="00360803">
              <w:rPr>
                <w:b w:val="0"/>
                <w:bCs/>
              </w:rPr>
              <w:t>կենսապայմանների</w:t>
            </w:r>
            <w:r w:rsidRPr="00360803">
              <w:rPr>
                <w:b w:val="0"/>
                <w:bCs/>
                <w:lang w:val="en-US"/>
              </w:rPr>
              <w:t xml:space="preserve"> </w:t>
            </w:r>
            <w:r w:rsidRPr="00360803">
              <w:rPr>
                <w:b w:val="0"/>
                <w:bCs/>
              </w:rPr>
              <w:t>պահպանմանը։</w:t>
            </w:r>
          </w:p>
        </w:tc>
      </w:tr>
      <w:tr w:rsidR="00393042" w:rsidRPr="00916A43" w14:paraId="1552D183" w14:textId="77777777" w:rsidTr="004A3687">
        <w:tc>
          <w:tcPr>
            <w:tcW w:w="3997" w:type="dxa"/>
            <w:vMerge w:val="restart"/>
            <w:shd w:val="clear" w:color="auto" w:fill="auto"/>
          </w:tcPr>
          <w:p w14:paraId="47FA2314"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lastRenderedPageBreak/>
              <w:t>Ծրագրի</w:t>
            </w:r>
            <w:r w:rsidRPr="00360803">
              <w:rPr>
                <w:rFonts w:eastAsia="Tahoma" w:cs="Times New Roman"/>
                <w:b w:val="0"/>
                <w:lang w:val="en-US"/>
              </w:rPr>
              <w:tab/>
              <w:t>հիմնական</w:t>
            </w:r>
          </w:p>
          <w:p w14:paraId="6220950C"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արդյունքները</w:t>
            </w:r>
          </w:p>
          <w:p w14:paraId="1702E4F3" w14:textId="77777777" w:rsidR="00393042" w:rsidRPr="00360803" w:rsidRDefault="00393042" w:rsidP="00393042">
            <w:pPr>
              <w:spacing w:after="0" w:line="276" w:lineRule="auto"/>
              <w:rPr>
                <w:rFonts w:eastAsia="Times New Roman" w:cs="Times New Roman"/>
                <w:b w:val="0"/>
                <w:lang w:val="en-US"/>
              </w:rPr>
            </w:pPr>
          </w:p>
        </w:tc>
        <w:tc>
          <w:tcPr>
            <w:tcW w:w="6777" w:type="dxa"/>
            <w:gridSpan w:val="4"/>
            <w:shd w:val="clear" w:color="auto" w:fill="auto"/>
          </w:tcPr>
          <w:p w14:paraId="6515EDDB" w14:textId="10433015" w:rsidR="00393042" w:rsidRPr="00360803" w:rsidRDefault="00063F0C" w:rsidP="00393042">
            <w:pPr>
              <w:spacing w:after="0" w:line="276" w:lineRule="auto"/>
              <w:jc w:val="both"/>
              <w:rPr>
                <w:rFonts w:eastAsia="Times New Roman" w:cs="Times New Roman"/>
                <w:b w:val="0"/>
                <w:bCs/>
                <w:lang w:val="en-US"/>
              </w:rPr>
            </w:pPr>
            <w:r w:rsidRPr="00360803">
              <w:rPr>
                <w:b w:val="0"/>
                <w:bCs/>
              </w:rPr>
              <w:t>Բարձրացել</w:t>
            </w:r>
            <w:r w:rsidRPr="00360803">
              <w:rPr>
                <w:b w:val="0"/>
                <w:bCs/>
                <w:lang w:val="en-US"/>
              </w:rPr>
              <w:t xml:space="preserve"> </w:t>
            </w:r>
            <w:r w:rsidRPr="00360803">
              <w:rPr>
                <w:b w:val="0"/>
                <w:bCs/>
              </w:rPr>
              <w:t>է</w:t>
            </w:r>
            <w:r w:rsidRPr="00360803">
              <w:rPr>
                <w:b w:val="0"/>
                <w:bCs/>
                <w:lang w:val="en-US"/>
              </w:rPr>
              <w:t xml:space="preserve"> </w:t>
            </w:r>
            <w:r w:rsidRPr="00360803">
              <w:rPr>
                <w:b w:val="0"/>
                <w:bCs/>
              </w:rPr>
              <w:t>շահառու</w:t>
            </w:r>
            <w:r w:rsidRPr="00360803">
              <w:rPr>
                <w:b w:val="0"/>
                <w:bCs/>
                <w:lang w:val="en-US"/>
              </w:rPr>
              <w:t xml:space="preserve"> </w:t>
            </w:r>
            <w:r w:rsidRPr="00360803">
              <w:rPr>
                <w:b w:val="0"/>
                <w:bCs/>
              </w:rPr>
              <w:t>ընտանիքների</w:t>
            </w:r>
            <w:r w:rsidRPr="00360803">
              <w:rPr>
                <w:b w:val="0"/>
                <w:bCs/>
                <w:lang w:val="en-US"/>
              </w:rPr>
              <w:t xml:space="preserve"> </w:t>
            </w:r>
            <w:r w:rsidRPr="00360803">
              <w:rPr>
                <w:b w:val="0"/>
                <w:bCs/>
              </w:rPr>
              <w:t>սոցիալական</w:t>
            </w:r>
            <w:r w:rsidRPr="00360803">
              <w:rPr>
                <w:b w:val="0"/>
                <w:bCs/>
                <w:lang w:val="en-US"/>
              </w:rPr>
              <w:t xml:space="preserve"> </w:t>
            </w:r>
            <w:r w:rsidRPr="00360803">
              <w:rPr>
                <w:b w:val="0"/>
                <w:bCs/>
              </w:rPr>
              <w:t>պաշտպանվածության</w:t>
            </w:r>
            <w:r w:rsidRPr="00360803">
              <w:rPr>
                <w:b w:val="0"/>
                <w:bCs/>
                <w:lang w:val="en-US"/>
              </w:rPr>
              <w:t xml:space="preserve"> </w:t>
            </w:r>
            <w:r w:rsidRPr="00360803">
              <w:rPr>
                <w:b w:val="0"/>
                <w:bCs/>
              </w:rPr>
              <w:t>մակարդակը</w:t>
            </w:r>
            <w:r w:rsidRPr="00360803">
              <w:rPr>
                <w:b w:val="0"/>
                <w:bCs/>
                <w:lang w:val="en-US"/>
              </w:rPr>
              <w:t xml:space="preserve"> </w:t>
            </w:r>
            <w:r w:rsidRPr="00360803">
              <w:rPr>
                <w:b w:val="0"/>
                <w:bCs/>
              </w:rPr>
              <w:t>և</w:t>
            </w:r>
            <w:r w:rsidRPr="00360803">
              <w:rPr>
                <w:b w:val="0"/>
                <w:bCs/>
                <w:lang w:val="en-US"/>
              </w:rPr>
              <w:t xml:space="preserve"> </w:t>
            </w:r>
            <w:r w:rsidRPr="00360803">
              <w:rPr>
                <w:b w:val="0"/>
                <w:bCs/>
              </w:rPr>
              <w:t>կյանքի</w:t>
            </w:r>
            <w:r w:rsidRPr="00360803">
              <w:rPr>
                <w:b w:val="0"/>
                <w:bCs/>
                <w:lang w:val="en-US"/>
              </w:rPr>
              <w:t xml:space="preserve"> </w:t>
            </w:r>
            <w:r w:rsidRPr="00360803">
              <w:rPr>
                <w:b w:val="0"/>
                <w:bCs/>
              </w:rPr>
              <w:t>որակը։</w:t>
            </w:r>
          </w:p>
        </w:tc>
      </w:tr>
      <w:tr w:rsidR="00393042" w:rsidRPr="00360803" w14:paraId="7D0CF950" w14:textId="77777777" w:rsidTr="004A3687">
        <w:tc>
          <w:tcPr>
            <w:tcW w:w="3997" w:type="dxa"/>
            <w:vMerge/>
            <w:shd w:val="clear" w:color="auto" w:fill="auto"/>
          </w:tcPr>
          <w:p w14:paraId="253C5819"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1260" w:type="dxa"/>
            <w:vMerge w:val="restart"/>
            <w:shd w:val="clear" w:color="auto" w:fill="auto"/>
          </w:tcPr>
          <w:p w14:paraId="170C71D4"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Շահառուների թիվ</w:t>
            </w:r>
          </w:p>
        </w:tc>
        <w:tc>
          <w:tcPr>
            <w:tcW w:w="1350" w:type="dxa"/>
            <w:shd w:val="clear" w:color="auto" w:fill="auto"/>
          </w:tcPr>
          <w:p w14:paraId="53779513" w14:textId="77777777" w:rsidR="00393042" w:rsidRPr="00360803" w:rsidRDefault="00393042" w:rsidP="00063F0C">
            <w:pPr>
              <w:pBdr>
                <w:top w:val="nil"/>
                <w:left w:val="nil"/>
                <w:bottom w:val="nil"/>
                <w:right w:val="nil"/>
                <w:between w:val="nil"/>
              </w:pBdr>
              <w:spacing w:before="5" w:after="0" w:line="276" w:lineRule="auto"/>
              <w:rPr>
                <w:rFonts w:eastAsia="Times New Roman" w:cs="Times New Roman"/>
                <w:b w:val="0"/>
                <w:lang w:val="en-US"/>
              </w:rPr>
            </w:pPr>
            <w:r w:rsidRPr="00360803">
              <w:rPr>
                <w:rFonts w:eastAsia="Tahoma" w:cs="Times New Roman"/>
                <w:b w:val="0"/>
                <w:lang w:val="en-US"/>
              </w:rPr>
              <w:t>Ելակետային</w:t>
            </w:r>
          </w:p>
          <w:p w14:paraId="2D9EE98C"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արժեք</w:t>
            </w:r>
          </w:p>
        </w:tc>
        <w:tc>
          <w:tcPr>
            <w:tcW w:w="4167" w:type="dxa"/>
            <w:gridSpan w:val="2"/>
            <w:shd w:val="clear" w:color="auto" w:fill="auto"/>
          </w:tcPr>
          <w:p w14:paraId="44726C10" w14:textId="77777777" w:rsidR="00393042" w:rsidRPr="00360803" w:rsidRDefault="00393042" w:rsidP="00393042">
            <w:pPr>
              <w:spacing w:after="0" w:line="276" w:lineRule="auto"/>
              <w:rPr>
                <w:rFonts w:eastAsia="Tahoma" w:cs="Times New Roman"/>
                <w:b w:val="0"/>
                <w:lang w:val="en-US"/>
              </w:rPr>
            </w:pPr>
            <w:r w:rsidRPr="00360803">
              <w:rPr>
                <w:rFonts w:eastAsia="Tahoma" w:cs="Times New Roman"/>
                <w:b w:val="0"/>
                <w:lang w:val="en-US"/>
              </w:rPr>
              <w:t>Թիրախային արժեքներ</w:t>
            </w:r>
          </w:p>
          <w:p w14:paraId="74A8713C"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(ըստ տարիների)</w:t>
            </w:r>
          </w:p>
        </w:tc>
      </w:tr>
      <w:tr w:rsidR="00393042" w:rsidRPr="00360803" w14:paraId="0D412104" w14:textId="77777777" w:rsidTr="00926254">
        <w:tc>
          <w:tcPr>
            <w:tcW w:w="3997" w:type="dxa"/>
            <w:vMerge/>
            <w:shd w:val="clear" w:color="auto" w:fill="auto"/>
          </w:tcPr>
          <w:p w14:paraId="75C56F44"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1260" w:type="dxa"/>
            <w:vMerge/>
            <w:shd w:val="clear" w:color="auto" w:fill="auto"/>
          </w:tcPr>
          <w:p w14:paraId="324A71A0"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1350" w:type="dxa"/>
            <w:shd w:val="clear" w:color="auto" w:fill="auto"/>
          </w:tcPr>
          <w:p w14:paraId="6CF5CC95" w14:textId="772C5B11" w:rsidR="00393042" w:rsidRPr="00961BF3" w:rsidRDefault="00393042" w:rsidP="00393042">
            <w:pPr>
              <w:spacing w:after="0" w:line="276" w:lineRule="auto"/>
              <w:rPr>
                <w:rFonts w:eastAsia="Times New Roman" w:cs="Times New Roman"/>
                <w:b w:val="0"/>
                <w:lang w:val="hy-AM"/>
              </w:rPr>
            </w:pPr>
            <w:r w:rsidRPr="00360803">
              <w:rPr>
                <w:rFonts w:eastAsia="Times New Roman" w:cs="Times New Roman"/>
                <w:b w:val="0"/>
                <w:lang w:val="en-US"/>
              </w:rPr>
              <w:t>202</w:t>
            </w:r>
            <w:r w:rsidR="00961BF3">
              <w:rPr>
                <w:rFonts w:eastAsia="Times New Roman" w:cs="Times New Roman"/>
                <w:b w:val="0"/>
                <w:lang w:val="hy-AM"/>
              </w:rPr>
              <w:t>6</w:t>
            </w:r>
          </w:p>
        </w:tc>
        <w:tc>
          <w:tcPr>
            <w:tcW w:w="1077" w:type="dxa"/>
            <w:shd w:val="clear" w:color="auto" w:fill="auto"/>
          </w:tcPr>
          <w:p w14:paraId="2CB65895" w14:textId="5FCE5F74" w:rsidR="00393042" w:rsidRPr="00360803" w:rsidRDefault="00393042" w:rsidP="00393042">
            <w:pPr>
              <w:spacing w:after="0" w:line="276" w:lineRule="auto"/>
              <w:rPr>
                <w:rFonts w:eastAsia="Times New Roman" w:cs="Times New Roman"/>
                <w:b w:val="0"/>
                <w:lang w:val="hy-AM"/>
              </w:rPr>
            </w:pPr>
            <w:r w:rsidRPr="00360803">
              <w:rPr>
                <w:rFonts w:eastAsia="Times New Roman" w:cs="Times New Roman"/>
                <w:b w:val="0"/>
                <w:lang w:val="en-US"/>
              </w:rPr>
              <w:t>20</w:t>
            </w:r>
            <w:r w:rsidRPr="00360803">
              <w:rPr>
                <w:rFonts w:eastAsia="Times New Roman" w:cs="Times New Roman"/>
                <w:b w:val="0"/>
                <w:lang w:val="hy-AM"/>
              </w:rPr>
              <w:t>2</w:t>
            </w:r>
            <w:r w:rsidR="00961BF3">
              <w:rPr>
                <w:rFonts w:eastAsia="Times New Roman" w:cs="Times New Roman"/>
                <w:b w:val="0"/>
                <w:lang w:val="hy-AM"/>
              </w:rPr>
              <w:t>7</w:t>
            </w:r>
          </w:p>
        </w:tc>
        <w:tc>
          <w:tcPr>
            <w:tcW w:w="3090" w:type="dxa"/>
            <w:shd w:val="clear" w:color="auto" w:fill="auto"/>
          </w:tcPr>
          <w:p w14:paraId="6A7107B2" w14:textId="6B2951AD" w:rsidR="00393042" w:rsidRPr="00360803" w:rsidRDefault="00393042" w:rsidP="00393042">
            <w:pPr>
              <w:spacing w:after="0" w:line="276" w:lineRule="auto"/>
              <w:rPr>
                <w:rFonts w:eastAsia="Times New Roman" w:cs="Times New Roman"/>
                <w:b w:val="0"/>
                <w:lang w:val="hy-AM"/>
              </w:rPr>
            </w:pPr>
            <w:r w:rsidRPr="00360803">
              <w:rPr>
                <w:rFonts w:eastAsia="Times New Roman" w:cs="Times New Roman"/>
                <w:b w:val="0"/>
                <w:lang w:val="en-US"/>
              </w:rPr>
              <w:t>202</w:t>
            </w:r>
            <w:r w:rsidR="00961BF3">
              <w:rPr>
                <w:rFonts w:eastAsia="Times New Roman" w:cs="Times New Roman"/>
                <w:b w:val="0"/>
                <w:lang w:val="hy-AM"/>
              </w:rPr>
              <w:t>8</w:t>
            </w:r>
          </w:p>
        </w:tc>
      </w:tr>
      <w:tr w:rsidR="00393042" w:rsidRPr="00360803" w14:paraId="3F32EDD1" w14:textId="77777777" w:rsidTr="00926254">
        <w:tc>
          <w:tcPr>
            <w:tcW w:w="3997" w:type="dxa"/>
            <w:vMerge/>
            <w:shd w:val="clear" w:color="auto" w:fill="auto"/>
          </w:tcPr>
          <w:p w14:paraId="169C58C4"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1260" w:type="dxa"/>
            <w:vMerge/>
            <w:shd w:val="clear" w:color="auto" w:fill="auto"/>
          </w:tcPr>
          <w:p w14:paraId="07062788"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1350" w:type="dxa"/>
            <w:shd w:val="clear" w:color="auto" w:fill="auto"/>
          </w:tcPr>
          <w:p w14:paraId="12273518" w14:textId="2249EC2B" w:rsidR="00393042" w:rsidRPr="00360803" w:rsidRDefault="00961BF3" w:rsidP="00393042">
            <w:pPr>
              <w:spacing w:after="0" w:line="276" w:lineRule="auto"/>
              <w:rPr>
                <w:rFonts w:eastAsia="Times New Roman" w:cs="Times New Roman"/>
                <w:b w:val="0"/>
                <w:lang w:val="hy-AM"/>
              </w:rPr>
            </w:pPr>
            <w:r>
              <w:rPr>
                <w:rFonts w:eastAsia="Times New Roman" w:cs="Times New Roman"/>
                <w:b w:val="0"/>
                <w:lang w:val="hy-AM"/>
              </w:rPr>
              <w:t xml:space="preserve">750 ընտ </w:t>
            </w:r>
          </w:p>
        </w:tc>
        <w:tc>
          <w:tcPr>
            <w:tcW w:w="1077" w:type="dxa"/>
            <w:shd w:val="clear" w:color="auto" w:fill="auto"/>
          </w:tcPr>
          <w:p w14:paraId="052CA566" w14:textId="7EF8577C" w:rsidR="00926254" w:rsidRPr="00360803" w:rsidRDefault="00926254" w:rsidP="00961BF3">
            <w:pPr>
              <w:spacing w:after="0" w:line="276" w:lineRule="auto"/>
              <w:rPr>
                <w:rFonts w:eastAsia="Times New Roman" w:cs="Times New Roman"/>
                <w:b w:val="0"/>
                <w:lang w:val="hy-AM"/>
              </w:rPr>
            </w:pPr>
          </w:p>
        </w:tc>
        <w:tc>
          <w:tcPr>
            <w:tcW w:w="3090" w:type="dxa"/>
            <w:shd w:val="clear" w:color="auto" w:fill="auto"/>
          </w:tcPr>
          <w:p w14:paraId="1CD1FF11" w14:textId="059446F6" w:rsidR="00393042" w:rsidRPr="00360803" w:rsidRDefault="00063F0C" w:rsidP="00393042">
            <w:pPr>
              <w:spacing w:after="0" w:line="276" w:lineRule="auto"/>
              <w:rPr>
                <w:rFonts w:eastAsia="Times New Roman" w:cs="Times New Roman"/>
                <w:b w:val="0"/>
                <w:lang w:val="hy-AM"/>
              </w:rPr>
            </w:pPr>
            <w:r w:rsidRPr="00360803">
              <w:rPr>
                <w:rFonts w:eastAsia="Times New Roman" w:cs="Times New Roman"/>
                <w:b w:val="0"/>
                <w:lang w:val="hy-AM"/>
              </w:rPr>
              <w:t xml:space="preserve">           </w:t>
            </w:r>
          </w:p>
        </w:tc>
      </w:tr>
      <w:tr w:rsidR="00393042" w:rsidRPr="00360803" w14:paraId="27C9B192" w14:textId="77777777" w:rsidTr="004A3687">
        <w:tc>
          <w:tcPr>
            <w:tcW w:w="3997" w:type="dxa"/>
            <w:vMerge w:val="restart"/>
            <w:shd w:val="clear" w:color="auto" w:fill="auto"/>
          </w:tcPr>
          <w:p w14:paraId="1FDA3F13" w14:textId="77777777" w:rsidR="00393042" w:rsidRPr="00360803" w:rsidRDefault="00393042" w:rsidP="00393042">
            <w:pPr>
              <w:spacing w:after="0" w:line="276" w:lineRule="auto"/>
              <w:rPr>
                <w:rFonts w:eastAsia="Tahoma" w:cs="Times New Roman"/>
                <w:b w:val="0"/>
                <w:lang w:val="en-US"/>
              </w:rPr>
            </w:pPr>
            <w:r w:rsidRPr="00360803">
              <w:rPr>
                <w:rFonts w:eastAsia="Tahoma" w:cs="Times New Roman"/>
                <w:b w:val="0"/>
                <w:lang w:val="en-US"/>
              </w:rPr>
              <w:t>Ծրագրի</w:t>
            </w:r>
            <w:r w:rsidRPr="00360803">
              <w:rPr>
                <w:rFonts w:eastAsia="Tahoma" w:cs="Times New Roman"/>
                <w:b w:val="0"/>
                <w:lang w:val="en-US"/>
              </w:rPr>
              <w:tab/>
              <w:t>միջանկյալ</w:t>
            </w:r>
          </w:p>
          <w:p w14:paraId="12B26EB5" w14:textId="77777777" w:rsidR="00393042" w:rsidRPr="00360803" w:rsidRDefault="00393042" w:rsidP="00393042">
            <w:pPr>
              <w:spacing w:after="0" w:line="276" w:lineRule="auto"/>
              <w:rPr>
                <w:rFonts w:eastAsia="Tahoma" w:cs="Times New Roman"/>
                <w:b w:val="0"/>
                <w:lang w:val="en-US"/>
              </w:rPr>
            </w:pPr>
            <w:r w:rsidRPr="00360803">
              <w:rPr>
                <w:rFonts w:eastAsia="Tahoma" w:cs="Times New Roman"/>
                <w:b w:val="0"/>
                <w:lang w:val="en-US"/>
              </w:rPr>
              <w:t>արդյունքները</w:t>
            </w:r>
          </w:p>
          <w:p w14:paraId="624DCF13" w14:textId="77777777" w:rsidR="00393042" w:rsidRPr="00360803" w:rsidRDefault="00393042" w:rsidP="00393042">
            <w:pPr>
              <w:spacing w:after="0" w:line="276" w:lineRule="auto"/>
              <w:rPr>
                <w:rFonts w:eastAsia="Tahoma" w:cs="Times New Roman"/>
                <w:b w:val="0"/>
                <w:lang w:val="en-US"/>
              </w:rPr>
            </w:pPr>
          </w:p>
          <w:p w14:paraId="5E0DE404" w14:textId="77777777" w:rsidR="00393042" w:rsidRPr="00360803" w:rsidRDefault="00393042" w:rsidP="00393042">
            <w:pPr>
              <w:spacing w:after="0" w:line="276" w:lineRule="auto"/>
              <w:rPr>
                <w:rFonts w:eastAsia="Tahoma" w:cs="Times New Roman"/>
                <w:b w:val="0"/>
                <w:lang w:val="en-US"/>
              </w:rPr>
            </w:pPr>
          </w:p>
        </w:tc>
        <w:tc>
          <w:tcPr>
            <w:tcW w:w="6777" w:type="dxa"/>
            <w:gridSpan w:val="4"/>
            <w:shd w:val="clear" w:color="auto" w:fill="auto"/>
          </w:tcPr>
          <w:p w14:paraId="55F15EAB" w14:textId="77777777" w:rsidR="00393042" w:rsidRPr="00360803" w:rsidRDefault="00393042" w:rsidP="00393042">
            <w:pPr>
              <w:widowControl w:val="0"/>
              <w:spacing w:before="2" w:after="0" w:line="276" w:lineRule="auto"/>
              <w:jc w:val="both"/>
              <w:rPr>
                <w:rFonts w:eastAsia="Tahoma" w:cs="Times New Roman"/>
                <w:b w:val="0"/>
                <w:lang w:val="en-US"/>
              </w:rPr>
            </w:pPr>
          </w:p>
        </w:tc>
      </w:tr>
      <w:tr w:rsidR="00393042" w:rsidRPr="00360803" w14:paraId="1E3AF384" w14:textId="77777777" w:rsidTr="004A3687">
        <w:tc>
          <w:tcPr>
            <w:tcW w:w="3997" w:type="dxa"/>
            <w:vMerge/>
            <w:shd w:val="clear" w:color="auto" w:fill="auto"/>
          </w:tcPr>
          <w:p w14:paraId="7FADF3A5" w14:textId="77777777" w:rsidR="00393042" w:rsidRPr="00360803" w:rsidRDefault="00393042" w:rsidP="00393042">
            <w:pPr>
              <w:widowControl w:val="0"/>
              <w:pBdr>
                <w:top w:val="nil"/>
                <w:left w:val="nil"/>
                <w:bottom w:val="nil"/>
                <w:right w:val="nil"/>
                <w:between w:val="nil"/>
              </w:pBdr>
              <w:spacing w:after="0" w:line="276" w:lineRule="auto"/>
              <w:rPr>
                <w:rFonts w:eastAsia="Tahoma" w:cs="Times New Roman"/>
                <w:b w:val="0"/>
                <w:lang w:val="en-US"/>
              </w:rPr>
            </w:pPr>
          </w:p>
        </w:tc>
        <w:tc>
          <w:tcPr>
            <w:tcW w:w="1260" w:type="dxa"/>
            <w:vMerge w:val="restart"/>
            <w:shd w:val="clear" w:color="auto" w:fill="auto"/>
          </w:tcPr>
          <w:p w14:paraId="4F68F754" w14:textId="77777777" w:rsidR="00393042" w:rsidRPr="00360803" w:rsidRDefault="00393042" w:rsidP="00393042">
            <w:pPr>
              <w:spacing w:after="0" w:line="276" w:lineRule="auto"/>
              <w:rPr>
                <w:rFonts w:eastAsia="Tahoma" w:cs="Times New Roman"/>
                <w:b w:val="0"/>
                <w:lang w:val="en-US"/>
              </w:rPr>
            </w:pPr>
          </w:p>
        </w:tc>
        <w:tc>
          <w:tcPr>
            <w:tcW w:w="1350" w:type="dxa"/>
            <w:shd w:val="clear" w:color="auto" w:fill="auto"/>
          </w:tcPr>
          <w:p w14:paraId="08E52B0F" w14:textId="77777777" w:rsidR="00393042" w:rsidRPr="00360803" w:rsidRDefault="00393042" w:rsidP="00393042">
            <w:pPr>
              <w:pBdr>
                <w:top w:val="nil"/>
                <w:left w:val="nil"/>
                <w:bottom w:val="nil"/>
                <w:right w:val="nil"/>
                <w:between w:val="nil"/>
              </w:pBdr>
              <w:spacing w:before="5" w:after="0" w:line="276" w:lineRule="auto"/>
              <w:ind w:left="109"/>
              <w:rPr>
                <w:rFonts w:eastAsia="Times New Roman" w:cs="Times New Roman"/>
                <w:b w:val="0"/>
                <w:lang w:val="en-US"/>
              </w:rPr>
            </w:pPr>
            <w:r w:rsidRPr="00360803">
              <w:rPr>
                <w:rFonts w:eastAsia="Tahoma" w:cs="Times New Roman"/>
                <w:b w:val="0"/>
                <w:lang w:val="en-US"/>
              </w:rPr>
              <w:t>Ելակետային</w:t>
            </w:r>
          </w:p>
          <w:p w14:paraId="5AB1943F"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արժեք</w:t>
            </w:r>
          </w:p>
        </w:tc>
        <w:tc>
          <w:tcPr>
            <w:tcW w:w="4167" w:type="dxa"/>
            <w:gridSpan w:val="2"/>
            <w:shd w:val="clear" w:color="auto" w:fill="auto"/>
          </w:tcPr>
          <w:p w14:paraId="69911EC2" w14:textId="77777777" w:rsidR="00393042" w:rsidRPr="00360803" w:rsidRDefault="00393042" w:rsidP="00393042">
            <w:pPr>
              <w:spacing w:after="0" w:line="276" w:lineRule="auto"/>
              <w:rPr>
                <w:rFonts w:eastAsia="Tahoma" w:cs="Times New Roman"/>
                <w:b w:val="0"/>
                <w:lang w:val="en-US"/>
              </w:rPr>
            </w:pPr>
            <w:r w:rsidRPr="00360803">
              <w:rPr>
                <w:rFonts w:eastAsia="Tahoma" w:cs="Times New Roman"/>
                <w:b w:val="0"/>
                <w:lang w:val="en-US"/>
              </w:rPr>
              <w:t>Թիրախային արժեքներ</w:t>
            </w:r>
          </w:p>
          <w:p w14:paraId="7F55EB90"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(ըստ տարիների)</w:t>
            </w:r>
          </w:p>
        </w:tc>
      </w:tr>
      <w:tr w:rsidR="00393042" w:rsidRPr="00360803" w14:paraId="016A530C" w14:textId="77777777" w:rsidTr="00926254">
        <w:tc>
          <w:tcPr>
            <w:tcW w:w="3997" w:type="dxa"/>
            <w:vMerge/>
            <w:shd w:val="clear" w:color="auto" w:fill="auto"/>
          </w:tcPr>
          <w:p w14:paraId="569CE0B3"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1260" w:type="dxa"/>
            <w:vMerge/>
            <w:shd w:val="clear" w:color="auto" w:fill="auto"/>
          </w:tcPr>
          <w:p w14:paraId="5B651362"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1350" w:type="dxa"/>
            <w:shd w:val="clear" w:color="auto" w:fill="auto"/>
          </w:tcPr>
          <w:p w14:paraId="4FA58711" w14:textId="648118F8" w:rsidR="00393042" w:rsidRPr="00961BF3" w:rsidRDefault="00393042" w:rsidP="00393042">
            <w:pPr>
              <w:spacing w:after="0" w:line="276" w:lineRule="auto"/>
              <w:rPr>
                <w:rFonts w:eastAsia="Times New Roman" w:cs="Times New Roman"/>
                <w:b w:val="0"/>
                <w:lang w:val="hy-AM"/>
              </w:rPr>
            </w:pPr>
            <w:r w:rsidRPr="00360803">
              <w:rPr>
                <w:rFonts w:eastAsia="Times New Roman" w:cs="Times New Roman"/>
                <w:b w:val="0"/>
                <w:lang w:val="en-US"/>
              </w:rPr>
              <w:t>202</w:t>
            </w:r>
            <w:r w:rsidR="00961BF3">
              <w:rPr>
                <w:rFonts w:eastAsia="Times New Roman" w:cs="Times New Roman"/>
                <w:b w:val="0"/>
                <w:lang w:val="hy-AM"/>
              </w:rPr>
              <w:t>6</w:t>
            </w:r>
          </w:p>
        </w:tc>
        <w:tc>
          <w:tcPr>
            <w:tcW w:w="1077" w:type="dxa"/>
            <w:shd w:val="clear" w:color="auto" w:fill="auto"/>
          </w:tcPr>
          <w:p w14:paraId="1C3B89AB" w14:textId="7C85F6E6" w:rsidR="00393042" w:rsidRPr="00360803" w:rsidRDefault="00393042" w:rsidP="00393042">
            <w:pPr>
              <w:spacing w:after="0" w:line="276" w:lineRule="auto"/>
              <w:rPr>
                <w:rFonts w:eastAsia="Tahoma" w:cs="Times New Roman"/>
                <w:b w:val="0"/>
                <w:lang w:val="hy-AM"/>
              </w:rPr>
            </w:pPr>
            <w:r w:rsidRPr="00360803">
              <w:rPr>
                <w:rFonts w:eastAsia="Tahoma" w:cs="Times New Roman"/>
                <w:b w:val="0"/>
                <w:lang w:val="en-US"/>
              </w:rPr>
              <w:t>202</w:t>
            </w:r>
            <w:r w:rsidR="00961BF3">
              <w:rPr>
                <w:rFonts w:eastAsia="Tahoma" w:cs="Times New Roman"/>
                <w:b w:val="0"/>
                <w:lang w:val="hy-AM"/>
              </w:rPr>
              <w:t>7</w:t>
            </w:r>
          </w:p>
        </w:tc>
        <w:tc>
          <w:tcPr>
            <w:tcW w:w="3090" w:type="dxa"/>
            <w:shd w:val="clear" w:color="auto" w:fill="auto"/>
          </w:tcPr>
          <w:p w14:paraId="331D2D94" w14:textId="7F9A0AC1" w:rsidR="00393042" w:rsidRPr="00360803" w:rsidRDefault="00393042" w:rsidP="00393042">
            <w:pPr>
              <w:spacing w:after="0" w:line="276" w:lineRule="auto"/>
              <w:rPr>
                <w:rFonts w:eastAsia="Times New Roman" w:cs="Times New Roman"/>
                <w:b w:val="0"/>
                <w:lang w:val="en-US"/>
              </w:rPr>
            </w:pPr>
            <w:r w:rsidRPr="00360803">
              <w:rPr>
                <w:rFonts w:eastAsia="Times New Roman" w:cs="Times New Roman"/>
                <w:b w:val="0"/>
                <w:lang w:val="en-US"/>
              </w:rPr>
              <w:t>202</w:t>
            </w:r>
            <w:r w:rsidR="00961BF3">
              <w:rPr>
                <w:rFonts w:eastAsia="Times New Roman" w:cs="Times New Roman"/>
                <w:b w:val="0"/>
                <w:lang w:val="hy-AM"/>
              </w:rPr>
              <w:t>8</w:t>
            </w:r>
          </w:p>
        </w:tc>
      </w:tr>
      <w:tr w:rsidR="00393042" w:rsidRPr="00360803" w14:paraId="652B7A72" w14:textId="77777777" w:rsidTr="00926254">
        <w:tc>
          <w:tcPr>
            <w:tcW w:w="3997" w:type="dxa"/>
            <w:vMerge/>
            <w:shd w:val="clear" w:color="auto" w:fill="auto"/>
          </w:tcPr>
          <w:p w14:paraId="6700A363"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1260" w:type="dxa"/>
            <w:vMerge/>
            <w:shd w:val="clear" w:color="auto" w:fill="auto"/>
          </w:tcPr>
          <w:p w14:paraId="1E88F75E"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1350" w:type="dxa"/>
            <w:shd w:val="clear" w:color="auto" w:fill="auto"/>
          </w:tcPr>
          <w:p w14:paraId="07868D65" w14:textId="2C1690DC" w:rsidR="00393042" w:rsidRPr="00360803" w:rsidRDefault="00961BF3" w:rsidP="00393042">
            <w:pPr>
              <w:spacing w:after="0" w:line="276" w:lineRule="auto"/>
              <w:rPr>
                <w:rFonts w:eastAsia="Times New Roman" w:cs="Times New Roman"/>
                <w:b w:val="0"/>
                <w:lang w:val="hy-AM"/>
              </w:rPr>
            </w:pPr>
            <w:r>
              <w:rPr>
                <w:rFonts w:eastAsia="Times New Roman" w:cs="Times New Roman"/>
                <w:b w:val="0"/>
                <w:lang w:val="hy-AM"/>
              </w:rPr>
              <w:t xml:space="preserve">750 ընտ </w:t>
            </w:r>
          </w:p>
        </w:tc>
        <w:tc>
          <w:tcPr>
            <w:tcW w:w="1077" w:type="dxa"/>
            <w:shd w:val="clear" w:color="auto" w:fill="auto"/>
          </w:tcPr>
          <w:p w14:paraId="4FEB10AA" w14:textId="2276C461" w:rsidR="00393042" w:rsidRPr="00360803" w:rsidRDefault="00393042" w:rsidP="00393042">
            <w:pPr>
              <w:spacing w:after="0" w:line="276" w:lineRule="auto"/>
              <w:rPr>
                <w:rFonts w:eastAsia="Times New Roman" w:cs="Times New Roman"/>
                <w:b w:val="0"/>
                <w:lang w:val="hy-AM"/>
              </w:rPr>
            </w:pPr>
          </w:p>
        </w:tc>
        <w:tc>
          <w:tcPr>
            <w:tcW w:w="3090" w:type="dxa"/>
            <w:shd w:val="clear" w:color="auto" w:fill="auto"/>
          </w:tcPr>
          <w:p w14:paraId="07EB33B6" w14:textId="539B997B" w:rsidR="00393042" w:rsidRPr="00360803" w:rsidRDefault="00393042" w:rsidP="00393042">
            <w:pPr>
              <w:spacing w:after="0" w:line="276" w:lineRule="auto"/>
              <w:rPr>
                <w:rFonts w:eastAsia="Times New Roman" w:cs="Times New Roman"/>
                <w:b w:val="0"/>
                <w:lang w:val="en-US"/>
              </w:rPr>
            </w:pPr>
          </w:p>
        </w:tc>
      </w:tr>
      <w:tr w:rsidR="00393042" w:rsidRPr="00916A43" w14:paraId="5B53CDF1" w14:textId="77777777" w:rsidTr="004A3687">
        <w:tc>
          <w:tcPr>
            <w:tcW w:w="3997" w:type="dxa"/>
            <w:shd w:val="clear" w:color="auto" w:fill="auto"/>
          </w:tcPr>
          <w:p w14:paraId="5005637F"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Ծրագրի</w:t>
            </w:r>
            <w:r w:rsidRPr="00360803">
              <w:rPr>
                <w:rFonts w:eastAsia="Tahoma" w:cs="Times New Roman"/>
                <w:b w:val="0"/>
                <w:lang w:val="en-US"/>
              </w:rPr>
              <w:tab/>
              <w:t>հիմնական գործողությունները</w:t>
            </w:r>
          </w:p>
        </w:tc>
        <w:tc>
          <w:tcPr>
            <w:tcW w:w="6777" w:type="dxa"/>
            <w:gridSpan w:val="4"/>
            <w:shd w:val="clear" w:color="auto" w:fill="auto"/>
          </w:tcPr>
          <w:p w14:paraId="349845A2" w14:textId="77167DF7" w:rsidR="000C13FF" w:rsidRPr="00360803" w:rsidRDefault="000C13FF" w:rsidP="000C13FF">
            <w:pPr>
              <w:spacing w:after="0" w:line="240" w:lineRule="auto"/>
              <w:rPr>
                <w:rFonts w:eastAsia="Times New Roman" w:cs="Times New Roman"/>
                <w:b w:val="0"/>
                <w:lang w:val="en-US" w:eastAsia="ru-RU"/>
              </w:rPr>
            </w:pPr>
            <w:r w:rsidRPr="00360803">
              <w:rPr>
                <w:rFonts w:eastAsia="Times New Roman" w:cs="Times New Roman"/>
                <w:b w:val="0"/>
                <w:lang w:eastAsia="ru-RU"/>
              </w:rPr>
              <w:t></w:t>
            </w:r>
            <w:r w:rsidRPr="00360803">
              <w:rPr>
                <w:rFonts w:eastAsia="Times New Roman" w:cs="Times New Roman"/>
                <w:b w:val="0"/>
                <w:lang w:val="en-US" w:eastAsia="ru-RU"/>
              </w:rPr>
              <w:t xml:space="preserve"> </w:t>
            </w:r>
            <w:r w:rsidRPr="00360803">
              <w:rPr>
                <w:rFonts w:eastAsia="Times New Roman" w:cs="Times New Roman"/>
                <w:b w:val="0"/>
                <w:lang w:eastAsia="ru-RU"/>
              </w:rPr>
              <w:t>Սոցիալական</w:t>
            </w:r>
            <w:r w:rsidRPr="00360803">
              <w:rPr>
                <w:rFonts w:eastAsia="Times New Roman" w:cs="Times New Roman"/>
                <w:b w:val="0"/>
                <w:lang w:val="en-US" w:eastAsia="ru-RU"/>
              </w:rPr>
              <w:t xml:space="preserve"> </w:t>
            </w:r>
            <w:r w:rsidRPr="00360803">
              <w:rPr>
                <w:rFonts w:eastAsia="Times New Roman" w:cs="Times New Roman"/>
                <w:b w:val="0"/>
                <w:lang w:eastAsia="ru-RU"/>
              </w:rPr>
              <w:t>աջակցության</w:t>
            </w:r>
            <w:r w:rsidRPr="00360803">
              <w:rPr>
                <w:rFonts w:eastAsia="Times New Roman" w:cs="Times New Roman"/>
                <w:b w:val="0"/>
                <w:lang w:val="en-US" w:eastAsia="ru-RU"/>
              </w:rPr>
              <w:t xml:space="preserve"> </w:t>
            </w:r>
            <w:r w:rsidRPr="00360803">
              <w:rPr>
                <w:rFonts w:eastAsia="Times New Roman" w:cs="Times New Roman"/>
                <w:b w:val="0"/>
                <w:lang w:eastAsia="ru-RU"/>
              </w:rPr>
              <w:t>կարիք</w:t>
            </w:r>
            <w:r w:rsidRPr="00360803">
              <w:rPr>
                <w:rFonts w:eastAsia="Times New Roman" w:cs="Times New Roman"/>
                <w:b w:val="0"/>
                <w:lang w:val="en-US" w:eastAsia="ru-RU"/>
              </w:rPr>
              <w:t xml:space="preserve"> </w:t>
            </w:r>
            <w:r w:rsidRPr="00360803">
              <w:rPr>
                <w:rFonts w:eastAsia="Times New Roman" w:cs="Times New Roman"/>
                <w:b w:val="0"/>
                <w:lang w:eastAsia="ru-RU"/>
              </w:rPr>
              <w:t>ունեցող</w:t>
            </w:r>
            <w:r w:rsidRPr="00360803">
              <w:rPr>
                <w:rFonts w:eastAsia="Times New Roman" w:cs="Times New Roman"/>
                <w:b w:val="0"/>
                <w:lang w:val="en-US" w:eastAsia="ru-RU"/>
              </w:rPr>
              <w:t xml:space="preserve"> </w:t>
            </w:r>
            <w:r w:rsidRPr="00360803">
              <w:rPr>
                <w:rFonts w:eastAsia="Times New Roman" w:cs="Times New Roman"/>
                <w:b w:val="0"/>
                <w:lang w:eastAsia="ru-RU"/>
              </w:rPr>
              <w:t>ընտանիքների</w:t>
            </w:r>
            <w:r w:rsidRPr="00360803">
              <w:rPr>
                <w:rFonts w:eastAsia="Times New Roman" w:cs="Times New Roman"/>
                <w:b w:val="0"/>
                <w:lang w:val="en-US" w:eastAsia="ru-RU"/>
              </w:rPr>
              <w:t xml:space="preserve"> </w:t>
            </w:r>
            <w:r w:rsidRPr="00360803">
              <w:rPr>
                <w:rFonts w:eastAsia="Times New Roman" w:cs="Times New Roman"/>
                <w:b w:val="0"/>
                <w:lang w:eastAsia="ru-RU"/>
              </w:rPr>
              <w:t>հայտնաբերում</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շահառուների</w:t>
            </w:r>
            <w:r w:rsidRPr="00360803">
              <w:rPr>
                <w:rFonts w:eastAsia="Times New Roman" w:cs="Times New Roman"/>
                <w:b w:val="0"/>
                <w:lang w:val="en-US" w:eastAsia="ru-RU"/>
              </w:rPr>
              <w:t xml:space="preserve"> </w:t>
            </w:r>
            <w:r w:rsidRPr="00360803">
              <w:rPr>
                <w:rFonts w:eastAsia="Times New Roman" w:cs="Times New Roman"/>
                <w:b w:val="0"/>
                <w:lang w:eastAsia="ru-RU"/>
              </w:rPr>
              <w:t>ընտրություն։</w:t>
            </w:r>
            <w:r w:rsidRPr="00360803">
              <w:rPr>
                <w:rFonts w:eastAsia="Times New Roman" w:cs="Times New Roman"/>
                <w:b w:val="0"/>
                <w:lang w:val="en-US" w:eastAsia="ru-RU"/>
              </w:rPr>
              <w:t xml:space="preserve"> </w:t>
            </w:r>
          </w:p>
          <w:p w14:paraId="50B4210E" w14:textId="34EB6FEE" w:rsidR="000C13FF" w:rsidRPr="00360803" w:rsidRDefault="000C13FF" w:rsidP="000C13FF">
            <w:pPr>
              <w:spacing w:after="0" w:line="240" w:lineRule="auto"/>
              <w:rPr>
                <w:rFonts w:eastAsia="Times New Roman" w:cs="Times New Roman"/>
                <w:b w:val="0"/>
                <w:lang w:val="en-US" w:eastAsia="ru-RU"/>
              </w:rPr>
            </w:pPr>
            <w:r w:rsidRPr="00360803">
              <w:rPr>
                <w:rFonts w:eastAsia="Times New Roman" w:cs="Times New Roman"/>
                <w:b w:val="0"/>
                <w:lang w:eastAsia="ru-RU"/>
              </w:rPr>
              <w:t></w:t>
            </w:r>
            <w:r w:rsidRPr="00360803">
              <w:rPr>
                <w:rFonts w:eastAsia="Times New Roman" w:cs="Times New Roman"/>
                <w:b w:val="0"/>
                <w:lang w:val="en-US" w:eastAsia="ru-RU"/>
              </w:rPr>
              <w:t xml:space="preserve"> </w:t>
            </w:r>
            <w:r w:rsidRPr="00360803">
              <w:rPr>
                <w:rFonts w:eastAsia="Times New Roman" w:cs="Times New Roman"/>
                <w:b w:val="0"/>
                <w:lang w:eastAsia="ru-RU"/>
              </w:rPr>
              <w:t>Շահառու</w:t>
            </w:r>
            <w:r w:rsidRPr="00360803">
              <w:rPr>
                <w:rFonts w:eastAsia="Times New Roman" w:cs="Times New Roman"/>
                <w:b w:val="0"/>
                <w:lang w:val="en-US" w:eastAsia="ru-RU"/>
              </w:rPr>
              <w:t xml:space="preserve"> </w:t>
            </w:r>
            <w:r w:rsidRPr="00360803">
              <w:rPr>
                <w:rFonts w:eastAsia="Times New Roman" w:cs="Times New Roman"/>
                <w:b w:val="0"/>
                <w:lang w:eastAsia="ru-RU"/>
              </w:rPr>
              <w:t>ընտանիքների</w:t>
            </w:r>
            <w:r w:rsidRPr="00360803">
              <w:rPr>
                <w:rFonts w:eastAsia="Times New Roman" w:cs="Times New Roman"/>
                <w:b w:val="0"/>
                <w:lang w:val="en-US" w:eastAsia="ru-RU"/>
              </w:rPr>
              <w:t xml:space="preserve"> </w:t>
            </w:r>
            <w:r w:rsidRPr="00360803">
              <w:rPr>
                <w:rFonts w:eastAsia="Times New Roman" w:cs="Times New Roman"/>
                <w:b w:val="0"/>
                <w:lang w:eastAsia="ru-RU"/>
              </w:rPr>
              <w:t>կարիքների</w:t>
            </w:r>
            <w:r w:rsidRPr="00360803">
              <w:rPr>
                <w:rFonts w:eastAsia="Times New Roman" w:cs="Times New Roman"/>
                <w:b w:val="0"/>
                <w:lang w:val="en-US" w:eastAsia="ru-RU"/>
              </w:rPr>
              <w:t xml:space="preserve"> </w:t>
            </w:r>
            <w:r w:rsidRPr="00360803">
              <w:rPr>
                <w:rFonts w:eastAsia="Times New Roman" w:cs="Times New Roman"/>
                <w:b w:val="0"/>
                <w:lang w:eastAsia="ru-RU"/>
              </w:rPr>
              <w:t>գնահատում</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համապատասխան</w:t>
            </w:r>
            <w:r w:rsidRPr="00360803">
              <w:rPr>
                <w:rFonts w:eastAsia="Times New Roman" w:cs="Times New Roman"/>
                <w:b w:val="0"/>
                <w:lang w:val="en-US" w:eastAsia="ru-RU"/>
              </w:rPr>
              <w:t xml:space="preserve"> </w:t>
            </w:r>
            <w:r w:rsidRPr="00360803">
              <w:rPr>
                <w:rFonts w:eastAsia="Times New Roman" w:cs="Times New Roman"/>
                <w:b w:val="0"/>
                <w:lang w:eastAsia="ru-RU"/>
              </w:rPr>
              <w:t>ցուցակների</w:t>
            </w:r>
            <w:r w:rsidRPr="00360803">
              <w:rPr>
                <w:rFonts w:eastAsia="Times New Roman" w:cs="Times New Roman"/>
                <w:b w:val="0"/>
                <w:lang w:val="en-US" w:eastAsia="ru-RU"/>
              </w:rPr>
              <w:t xml:space="preserve"> </w:t>
            </w:r>
            <w:r w:rsidRPr="00360803">
              <w:rPr>
                <w:rFonts w:eastAsia="Times New Roman" w:cs="Times New Roman"/>
                <w:b w:val="0"/>
                <w:lang w:eastAsia="ru-RU"/>
              </w:rPr>
              <w:t>կազմում։</w:t>
            </w:r>
            <w:r w:rsidRPr="00360803">
              <w:rPr>
                <w:rFonts w:eastAsia="Times New Roman" w:cs="Times New Roman"/>
                <w:b w:val="0"/>
                <w:lang w:val="en-US" w:eastAsia="ru-RU"/>
              </w:rPr>
              <w:t xml:space="preserve"> </w:t>
            </w:r>
          </w:p>
          <w:p w14:paraId="296501AF" w14:textId="4731D966" w:rsidR="000C13FF" w:rsidRPr="00360803" w:rsidRDefault="000C13FF" w:rsidP="000C13FF">
            <w:pPr>
              <w:spacing w:after="0" w:line="240" w:lineRule="auto"/>
              <w:rPr>
                <w:rFonts w:eastAsia="Times New Roman" w:cs="Times New Roman"/>
                <w:b w:val="0"/>
                <w:lang w:val="en-US" w:eastAsia="ru-RU"/>
              </w:rPr>
            </w:pPr>
            <w:r w:rsidRPr="00360803">
              <w:rPr>
                <w:rFonts w:eastAsia="Times New Roman" w:cs="Times New Roman"/>
                <w:b w:val="0"/>
                <w:lang w:eastAsia="ru-RU"/>
              </w:rPr>
              <w:t></w:t>
            </w:r>
            <w:r w:rsidRPr="00360803">
              <w:rPr>
                <w:rFonts w:eastAsia="Times New Roman" w:cs="Times New Roman"/>
                <w:b w:val="0"/>
                <w:lang w:val="en-US" w:eastAsia="ru-RU"/>
              </w:rPr>
              <w:t xml:space="preserve"> </w:t>
            </w:r>
            <w:r w:rsidRPr="00360803">
              <w:rPr>
                <w:rFonts w:eastAsia="Times New Roman" w:cs="Times New Roman"/>
                <w:b w:val="0"/>
                <w:lang w:eastAsia="ru-RU"/>
              </w:rPr>
              <w:t>Համագործակցություն</w:t>
            </w:r>
            <w:r w:rsidRPr="00360803">
              <w:rPr>
                <w:rFonts w:eastAsia="Times New Roman" w:cs="Times New Roman"/>
                <w:b w:val="0"/>
                <w:lang w:val="en-US" w:eastAsia="ru-RU"/>
              </w:rPr>
              <w:t xml:space="preserve"> </w:t>
            </w:r>
            <w:r w:rsidRPr="00360803">
              <w:rPr>
                <w:rFonts w:eastAsia="Times New Roman" w:cs="Times New Roman"/>
                <w:b w:val="0"/>
                <w:lang w:eastAsia="ru-RU"/>
              </w:rPr>
              <w:t>Դիակոնի</w:t>
            </w:r>
            <w:r w:rsidRPr="00360803">
              <w:rPr>
                <w:rFonts w:eastAsia="Times New Roman" w:cs="Times New Roman"/>
                <w:b w:val="0"/>
                <w:lang w:val="en-US" w:eastAsia="ru-RU"/>
              </w:rPr>
              <w:t xml:space="preserve"> </w:t>
            </w:r>
            <w:r w:rsidRPr="00360803">
              <w:rPr>
                <w:rFonts w:eastAsia="Times New Roman" w:cs="Times New Roman"/>
                <w:b w:val="0"/>
                <w:lang w:eastAsia="ru-RU"/>
              </w:rPr>
              <w:t>բարեգործական</w:t>
            </w:r>
            <w:r w:rsidRPr="00360803">
              <w:rPr>
                <w:rFonts w:eastAsia="Times New Roman" w:cs="Times New Roman"/>
                <w:b w:val="0"/>
                <w:lang w:val="en-US" w:eastAsia="ru-RU"/>
              </w:rPr>
              <w:t xml:space="preserve"> </w:t>
            </w:r>
            <w:r w:rsidRPr="00360803">
              <w:rPr>
                <w:rFonts w:eastAsia="Times New Roman" w:cs="Times New Roman"/>
                <w:b w:val="0"/>
                <w:lang w:eastAsia="ru-RU"/>
              </w:rPr>
              <w:t>հիմնադրամի</w:t>
            </w:r>
            <w:r w:rsidRPr="00360803">
              <w:rPr>
                <w:rFonts w:eastAsia="Times New Roman" w:cs="Times New Roman"/>
                <w:b w:val="0"/>
                <w:lang w:val="en-US" w:eastAsia="ru-RU"/>
              </w:rPr>
              <w:t xml:space="preserve"> </w:t>
            </w:r>
            <w:r w:rsidRPr="00360803">
              <w:rPr>
                <w:rFonts w:eastAsia="Times New Roman" w:cs="Times New Roman"/>
                <w:b w:val="0"/>
                <w:lang w:eastAsia="ru-RU"/>
              </w:rPr>
              <w:t>հետ՝</w:t>
            </w:r>
            <w:r w:rsidRPr="00360803">
              <w:rPr>
                <w:rFonts w:eastAsia="Times New Roman" w:cs="Times New Roman"/>
                <w:b w:val="0"/>
                <w:lang w:val="en-US" w:eastAsia="ru-RU"/>
              </w:rPr>
              <w:t xml:space="preserve"> </w:t>
            </w:r>
            <w:r w:rsidRPr="00360803">
              <w:rPr>
                <w:rFonts w:eastAsia="Times New Roman" w:cs="Times New Roman"/>
                <w:b w:val="0"/>
                <w:lang w:eastAsia="ru-RU"/>
              </w:rPr>
              <w:t>տրամադրվող</w:t>
            </w:r>
            <w:r w:rsidRPr="00360803">
              <w:rPr>
                <w:rFonts w:eastAsia="Times New Roman" w:cs="Times New Roman"/>
                <w:b w:val="0"/>
                <w:lang w:val="en-US" w:eastAsia="ru-RU"/>
              </w:rPr>
              <w:t xml:space="preserve"> </w:t>
            </w:r>
            <w:r w:rsidRPr="00360803">
              <w:rPr>
                <w:rFonts w:eastAsia="Times New Roman" w:cs="Times New Roman"/>
                <w:b w:val="0"/>
                <w:lang w:eastAsia="ru-RU"/>
              </w:rPr>
              <w:t>աջակցության</w:t>
            </w:r>
            <w:r w:rsidRPr="00360803">
              <w:rPr>
                <w:rFonts w:eastAsia="Times New Roman" w:cs="Times New Roman"/>
                <w:b w:val="0"/>
                <w:lang w:val="en-US" w:eastAsia="ru-RU"/>
              </w:rPr>
              <w:t xml:space="preserve"> </w:t>
            </w:r>
            <w:r w:rsidRPr="00360803">
              <w:rPr>
                <w:rFonts w:eastAsia="Times New Roman" w:cs="Times New Roman"/>
                <w:b w:val="0"/>
                <w:lang w:eastAsia="ru-RU"/>
              </w:rPr>
              <w:t>տեսակների</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ծավալների</w:t>
            </w:r>
            <w:r w:rsidRPr="00360803">
              <w:rPr>
                <w:rFonts w:eastAsia="Times New Roman" w:cs="Times New Roman"/>
                <w:b w:val="0"/>
                <w:lang w:val="en-US" w:eastAsia="ru-RU"/>
              </w:rPr>
              <w:t xml:space="preserve"> </w:t>
            </w:r>
            <w:r w:rsidRPr="00360803">
              <w:rPr>
                <w:rFonts w:eastAsia="Times New Roman" w:cs="Times New Roman"/>
                <w:b w:val="0"/>
                <w:lang w:eastAsia="ru-RU"/>
              </w:rPr>
              <w:t>համաձայնեցման</w:t>
            </w:r>
            <w:r w:rsidRPr="00360803">
              <w:rPr>
                <w:rFonts w:eastAsia="Times New Roman" w:cs="Times New Roman"/>
                <w:b w:val="0"/>
                <w:lang w:val="en-US" w:eastAsia="ru-RU"/>
              </w:rPr>
              <w:t xml:space="preserve"> </w:t>
            </w:r>
            <w:r w:rsidRPr="00360803">
              <w:rPr>
                <w:rFonts w:eastAsia="Times New Roman" w:cs="Times New Roman"/>
                <w:b w:val="0"/>
                <w:lang w:eastAsia="ru-RU"/>
              </w:rPr>
              <w:t>նպատակով։</w:t>
            </w:r>
            <w:r w:rsidRPr="00360803">
              <w:rPr>
                <w:rFonts w:eastAsia="Times New Roman" w:cs="Times New Roman"/>
                <w:b w:val="0"/>
                <w:lang w:val="en-US" w:eastAsia="ru-RU"/>
              </w:rPr>
              <w:t xml:space="preserve"> </w:t>
            </w:r>
          </w:p>
          <w:p w14:paraId="22FE6A1F" w14:textId="5E6DF306" w:rsidR="000C13FF" w:rsidRPr="00360803" w:rsidRDefault="000C13FF" w:rsidP="000C13FF">
            <w:pPr>
              <w:spacing w:after="0" w:line="240" w:lineRule="auto"/>
              <w:rPr>
                <w:rFonts w:eastAsia="Times New Roman" w:cs="Times New Roman"/>
                <w:b w:val="0"/>
                <w:lang w:val="en-US" w:eastAsia="ru-RU"/>
              </w:rPr>
            </w:pPr>
            <w:r w:rsidRPr="00360803">
              <w:rPr>
                <w:rFonts w:eastAsia="Times New Roman" w:cs="Times New Roman"/>
                <w:b w:val="0"/>
                <w:lang w:eastAsia="ru-RU"/>
              </w:rPr>
              <w:t></w:t>
            </w:r>
            <w:r w:rsidRPr="00360803">
              <w:rPr>
                <w:rFonts w:eastAsia="Times New Roman" w:cs="Times New Roman"/>
                <w:b w:val="0"/>
                <w:lang w:val="en-US" w:eastAsia="ru-RU"/>
              </w:rPr>
              <w:t xml:space="preserve"> </w:t>
            </w:r>
            <w:r w:rsidRPr="00360803">
              <w:rPr>
                <w:rFonts w:eastAsia="Times New Roman" w:cs="Times New Roman"/>
                <w:b w:val="0"/>
                <w:lang w:eastAsia="ru-RU"/>
              </w:rPr>
              <w:t>Սննդի</w:t>
            </w:r>
            <w:r w:rsidRPr="00360803">
              <w:rPr>
                <w:rFonts w:eastAsia="Times New Roman" w:cs="Times New Roman"/>
                <w:b w:val="0"/>
                <w:lang w:val="en-US" w:eastAsia="ru-RU"/>
              </w:rPr>
              <w:t xml:space="preserve">, </w:t>
            </w:r>
            <w:r w:rsidRPr="00360803">
              <w:rPr>
                <w:rFonts w:eastAsia="Times New Roman" w:cs="Times New Roman"/>
                <w:b w:val="0"/>
                <w:lang w:eastAsia="ru-RU"/>
              </w:rPr>
              <w:t>մանկական</w:t>
            </w:r>
            <w:r w:rsidRPr="00360803">
              <w:rPr>
                <w:rFonts w:eastAsia="Times New Roman" w:cs="Times New Roman"/>
                <w:b w:val="0"/>
                <w:lang w:val="en-US" w:eastAsia="ru-RU"/>
              </w:rPr>
              <w:t xml:space="preserve"> </w:t>
            </w:r>
            <w:r w:rsidRPr="00360803">
              <w:rPr>
                <w:rFonts w:eastAsia="Times New Roman" w:cs="Times New Roman"/>
                <w:b w:val="0"/>
                <w:lang w:eastAsia="ru-RU"/>
              </w:rPr>
              <w:t>վերարկուների</w:t>
            </w:r>
            <w:r w:rsidRPr="00360803">
              <w:rPr>
                <w:rFonts w:eastAsia="Times New Roman" w:cs="Times New Roman"/>
                <w:b w:val="0"/>
                <w:lang w:val="en-US" w:eastAsia="ru-RU"/>
              </w:rPr>
              <w:t xml:space="preserve">, </w:t>
            </w:r>
            <w:r w:rsidRPr="00360803">
              <w:rPr>
                <w:rFonts w:eastAsia="Times New Roman" w:cs="Times New Roman"/>
                <w:b w:val="0"/>
                <w:lang w:eastAsia="ru-RU"/>
              </w:rPr>
              <w:t>մանկական</w:t>
            </w:r>
            <w:r w:rsidRPr="00360803">
              <w:rPr>
                <w:rFonts w:eastAsia="Times New Roman" w:cs="Times New Roman"/>
                <w:b w:val="0"/>
                <w:lang w:val="en-US" w:eastAsia="ru-RU"/>
              </w:rPr>
              <w:t xml:space="preserve"> </w:t>
            </w:r>
            <w:r w:rsidRPr="00360803">
              <w:rPr>
                <w:rFonts w:eastAsia="Times New Roman" w:cs="Times New Roman"/>
                <w:b w:val="0"/>
                <w:lang w:eastAsia="ru-RU"/>
              </w:rPr>
              <w:t>կոշիկների</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վառելանյութի</w:t>
            </w:r>
            <w:r w:rsidRPr="00360803">
              <w:rPr>
                <w:rFonts w:eastAsia="Times New Roman" w:cs="Times New Roman"/>
                <w:b w:val="0"/>
                <w:lang w:val="en-US" w:eastAsia="ru-RU"/>
              </w:rPr>
              <w:t xml:space="preserve"> (</w:t>
            </w:r>
            <w:r w:rsidRPr="00360803">
              <w:rPr>
                <w:rFonts w:eastAsia="Times New Roman" w:cs="Times New Roman"/>
                <w:b w:val="0"/>
                <w:lang w:eastAsia="ru-RU"/>
              </w:rPr>
              <w:t>բրիկետների</w:t>
            </w:r>
            <w:r w:rsidRPr="00360803">
              <w:rPr>
                <w:rFonts w:eastAsia="Times New Roman" w:cs="Times New Roman"/>
                <w:b w:val="0"/>
                <w:lang w:val="en-US" w:eastAsia="ru-RU"/>
              </w:rPr>
              <w:t xml:space="preserve">) </w:t>
            </w:r>
            <w:r w:rsidRPr="00360803">
              <w:rPr>
                <w:rFonts w:eastAsia="Times New Roman" w:cs="Times New Roman"/>
                <w:b w:val="0"/>
                <w:lang w:eastAsia="ru-RU"/>
              </w:rPr>
              <w:t>ստացում</w:t>
            </w:r>
            <w:r w:rsidRPr="00360803">
              <w:rPr>
                <w:rFonts w:eastAsia="Times New Roman" w:cs="Times New Roman"/>
                <w:b w:val="0"/>
                <w:lang w:val="en-US" w:eastAsia="ru-RU"/>
              </w:rPr>
              <w:t xml:space="preserve">, </w:t>
            </w:r>
            <w:r w:rsidRPr="00360803">
              <w:rPr>
                <w:rFonts w:eastAsia="Times New Roman" w:cs="Times New Roman"/>
                <w:b w:val="0"/>
                <w:lang w:eastAsia="ru-RU"/>
              </w:rPr>
              <w:t>հաշվառում</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բաշխման</w:t>
            </w:r>
            <w:r w:rsidRPr="00360803">
              <w:rPr>
                <w:rFonts w:eastAsia="Times New Roman" w:cs="Times New Roman"/>
                <w:b w:val="0"/>
                <w:lang w:val="en-US" w:eastAsia="ru-RU"/>
              </w:rPr>
              <w:t xml:space="preserve"> </w:t>
            </w:r>
            <w:r w:rsidRPr="00360803">
              <w:rPr>
                <w:rFonts w:eastAsia="Times New Roman" w:cs="Times New Roman"/>
                <w:b w:val="0"/>
                <w:lang w:eastAsia="ru-RU"/>
              </w:rPr>
              <w:t>կազմակերպում։</w:t>
            </w:r>
            <w:r w:rsidRPr="00360803">
              <w:rPr>
                <w:rFonts w:eastAsia="Times New Roman" w:cs="Times New Roman"/>
                <w:b w:val="0"/>
                <w:lang w:val="en-US" w:eastAsia="ru-RU"/>
              </w:rPr>
              <w:t xml:space="preserve"> </w:t>
            </w:r>
          </w:p>
          <w:p w14:paraId="1539EF0C" w14:textId="3B110645" w:rsidR="000C13FF" w:rsidRPr="00360803" w:rsidRDefault="000C13FF" w:rsidP="000C13FF">
            <w:pPr>
              <w:spacing w:after="0" w:line="240" w:lineRule="auto"/>
              <w:rPr>
                <w:rFonts w:eastAsia="Times New Roman" w:cs="Times New Roman"/>
                <w:b w:val="0"/>
                <w:lang w:val="en-US" w:eastAsia="ru-RU"/>
              </w:rPr>
            </w:pPr>
            <w:r w:rsidRPr="00360803">
              <w:rPr>
                <w:rFonts w:eastAsia="Times New Roman" w:cs="Times New Roman"/>
                <w:b w:val="0"/>
                <w:lang w:eastAsia="ru-RU"/>
              </w:rPr>
              <w:t></w:t>
            </w:r>
            <w:r w:rsidRPr="00360803">
              <w:rPr>
                <w:rFonts w:eastAsia="Times New Roman" w:cs="Times New Roman"/>
                <w:b w:val="0"/>
                <w:lang w:val="en-US" w:eastAsia="ru-RU"/>
              </w:rPr>
              <w:t xml:space="preserve"> </w:t>
            </w:r>
            <w:r w:rsidRPr="00360803">
              <w:rPr>
                <w:rFonts w:eastAsia="Times New Roman" w:cs="Times New Roman"/>
                <w:b w:val="0"/>
                <w:lang w:eastAsia="ru-RU"/>
              </w:rPr>
              <w:t>Աջակցության</w:t>
            </w:r>
            <w:r w:rsidRPr="00360803">
              <w:rPr>
                <w:rFonts w:eastAsia="Times New Roman" w:cs="Times New Roman"/>
                <w:b w:val="0"/>
                <w:lang w:val="en-US" w:eastAsia="ru-RU"/>
              </w:rPr>
              <w:t xml:space="preserve"> </w:t>
            </w:r>
            <w:r w:rsidRPr="00360803">
              <w:rPr>
                <w:rFonts w:eastAsia="Times New Roman" w:cs="Times New Roman"/>
                <w:b w:val="0"/>
                <w:lang w:eastAsia="ru-RU"/>
              </w:rPr>
              <w:t>տրամադրում</w:t>
            </w:r>
            <w:r w:rsidRPr="00360803">
              <w:rPr>
                <w:rFonts w:eastAsia="Times New Roman" w:cs="Times New Roman"/>
                <w:b w:val="0"/>
                <w:lang w:val="en-US" w:eastAsia="ru-RU"/>
              </w:rPr>
              <w:t xml:space="preserve"> </w:t>
            </w:r>
            <w:r w:rsidRPr="00360803">
              <w:rPr>
                <w:rFonts w:eastAsia="Times New Roman" w:cs="Times New Roman"/>
                <w:b w:val="0"/>
                <w:lang w:eastAsia="ru-RU"/>
              </w:rPr>
              <w:t>շահառու</w:t>
            </w:r>
            <w:r w:rsidRPr="00360803">
              <w:rPr>
                <w:rFonts w:eastAsia="Times New Roman" w:cs="Times New Roman"/>
                <w:b w:val="0"/>
                <w:lang w:val="en-US" w:eastAsia="ru-RU"/>
              </w:rPr>
              <w:t xml:space="preserve"> </w:t>
            </w:r>
            <w:r w:rsidRPr="00360803">
              <w:rPr>
                <w:rFonts w:eastAsia="Times New Roman" w:cs="Times New Roman"/>
                <w:b w:val="0"/>
                <w:lang w:eastAsia="ru-RU"/>
              </w:rPr>
              <w:t>ընտանիքներին՝</w:t>
            </w:r>
            <w:r w:rsidRPr="00360803">
              <w:rPr>
                <w:rFonts w:eastAsia="Times New Roman" w:cs="Times New Roman"/>
                <w:b w:val="0"/>
                <w:lang w:val="en-US" w:eastAsia="ru-RU"/>
              </w:rPr>
              <w:t xml:space="preserve"> </w:t>
            </w:r>
            <w:r w:rsidRPr="00360803">
              <w:rPr>
                <w:rFonts w:eastAsia="Times New Roman" w:cs="Times New Roman"/>
                <w:b w:val="0"/>
                <w:lang w:eastAsia="ru-RU"/>
              </w:rPr>
              <w:t>սահմանված</w:t>
            </w:r>
            <w:r w:rsidRPr="00360803">
              <w:rPr>
                <w:rFonts w:eastAsia="Times New Roman" w:cs="Times New Roman"/>
                <w:b w:val="0"/>
                <w:lang w:val="en-US" w:eastAsia="ru-RU"/>
              </w:rPr>
              <w:t xml:space="preserve"> </w:t>
            </w:r>
            <w:r w:rsidRPr="00360803">
              <w:rPr>
                <w:rFonts w:eastAsia="Times New Roman" w:cs="Times New Roman"/>
                <w:b w:val="0"/>
                <w:lang w:eastAsia="ru-RU"/>
              </w:rPr>
              <w:t>կարգով։</w:t>
            </w:r>
            <w:r w:rsidRPr="00360803">
              <w:rPr>
                <w:rFonts w:eastAsia="Times New Roman" w:cs="Times New Roman"/>
                <w:b w:val="0"/>
                <w:lang w:val="en-US" w:eastAsia="ru-RU"/>
              </w:rPr>
              <w:t xml:space="preserve"> </w:t>
            </w:r>
          </w:p>
          <w:p w14:paraId="6A945348" w14:textId="172A5DC9" w:rsidR="000C13FF" w:rsidRPr="00360803" w:rsidRDefault="000C13FF" w:rsidP="000C13FF">
            <w:pPr>
              <w:spacing w:after="0" w:line="240" w:lineRule="auto"/>
              <w:rPr>
                <w:rFonts w:eastAsia="Times New Roman" w:cs="Times New Roman"/>
                <w:b w:val="0"/>
                <w:lang w:val="en-US" w:eastAsia="ru-RU"/>
              </w:rPr>
            </w:pPr>
            <w:r w:rsidRPr="00360803">
              <w:rPr>
                <w:rFonts w:eastAsia="Times New Roman" w:cs="Times New Roman"/>
                <w:b w:val="0"/>
                <w:lang w:eastAsia="ru-RU"/>
              </w:rPr>
              <w:t></w:t>
            </w:r>
            <w:r w:rsidRPr="00360803">
              <w:rPr>
                <w:rFonts w:eastAsia="Times New Roman" w:cs="Times New Roman"/>
                <w:b w:val="0"/>
                <w:lang w:val="en-US" w:eastAsia="ru-RU"/>
              </w:rPr>
              <w:t xml:space="preserve"> </w:t>
            </w:r>
            <w:r w:rsidRPr="00360803">
              <w:rPr>
                <w:rFonts w:eastAsia="Times New Roman" w:cs="Times New Roman"/>
                <w:b w:val="0"/>
                <w:lang w:eastAsia="ru-RU"/>
              </w:rPr>
              <w:t>Աջակցության</w:t>
            </w:r>
            <w:r w:rsidRPr="00360803">
              <w:rPr>
                <w:rFonts w:eastAsia="Times New Roman" w:cs="Times New Roman"/>
                <w:b w:val="0"/>
                <w:lang w:val="en-US" w:eastAsia="ru-RU"/>
              </w:rPr>
              <w:t xml:space="preserve"> </w:t>
            </w:r>
            <w:r w:rsidRPr="00360803">
              <w:rPr>
                <w:rFonts w:eastAsia="Times New Roman" w:cs="Times New Roman"/>
                <w:b w:val="0"/>
                <w:lang w:eastAsia="ru-RU"/>
              </w:rPr>
              <w:t>տրամադրման</w:t>
            </w:r>
            <w:r w:rsidRPr="00360803">
              <w:rPr>
                <w:rFonts w:eastAsia="Times New Roman" w:cs="Times New Roman"/>
                <w:b w:val="0"/>
                <w:lang w:val="en-US" w:eastAsia="ru-RU"/>
              </w:rPr>
              <w:t xml:space="preserve"> </w:t>
            </w:r>
            <w:r w:rsidRPr="00360803">
              <w:rPr>
                <w:rFonts w:eastAsia="Times New Roman" w:cs="Times New Roman"/>
                <w:b w:val="0"/>
                <w:lang w:eastAsia="ru-RU"/>
              </w:rPr>
              <w:t>գործընթացի</w:t>
            </w:r>
            <w:r w:rsidRPr="00360803">
              <w:rPr>
                <w:rFonts w:eastAsia="Times New Roman" w:cs="Times New Roman"/>
                <w:b w:val="0"/>
                <w:lang w:val="en-US" w:eastAsia="ru-RU"/>
              </w:rPr>
              <w:t xml:space="preserve"> </w:t>
            </w:r>
            <w:r w:rsidRPr="00360803">
              <w:rPr>
                <w:rFonts w:eastAsia="Times New Roman" w:cs="Times New Roman"/>
                <w:b w:val="0"/>
                <w:lang w:eastAsia="ru-RU"/>
              </w:rPr>
              <w:t>վերահսկում</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փաստաթղթային</w:t>
            </w:r>
            <w:r w:rsidRPr="00360803">
              <w:rPr>
                <w:rFonts w:eastAsia="Times New Roman" w:cs="Times New Roman"/>
                <w:b w:val="0"/>
                <w:lang w:val="en-US" w:eastAsia="ru-RU"/>
              </w:rPr>
              <w:t xml:space="preserve"> </w:t>
            </w:r>
            <w:r w:rsidRPr="00360803">
              <w:rPr>
                <w:rFonts w:eastAsia="Times New Roman" w:cs="Times New Roman"/>
                <w:b w:val="0"/>
                <w:lang w:eastAsia="ru-RU"/>
              </w:rPr>
              <w:t>ձևակերպումների</w:t>
            </w:r>
            <w:r w:rsidRPr="00360803">
              <w:rPr>
                <w:rFonts w:eastAsia="Times New Roman" w:cs="Times New Roman"/>
                <w:b w:val="0"/>
                <w:lang w:val="en-US" w:eastAsia="ru-RU"/>
              </w:rPr>
              <w:t xml:space="preserve"> </w:t>
            </w:r>
            <w:r w:rsidRPr="00360803">
              <w:rPr>
                <w:rFonts w:eastAsia="Times New Roman" w:cs="Times New Roman"/>
                <w:b w:val="0"/>
                <w:lang w:eastAsia="ru-RU"/>
              </w:rPr>
              <w:t>իրականացում։</w:t>
            </w:r>
            <w:r w:rsidRPr="00360803">
              <w:rPr>
                <w:rFonts w:eastAsia="Times New Roman" w:cs="Times New Roman"/>
                <w:b w:val="0"/>
                <w:lang w:val="en-US" w:eastAsia="ru-RU"/>
              </w:rPr>
              <w:t xml:space="preserve"> </w:t>
            </w:r>
          </w:p>
          <w:p w14:paraId="574BECA3" w14:textId="4F5C9DE4" w:rsidR="000C13FF" w:rsidRPr="00360803" w:rsidRDefault="000C13FF" w:rsidP="000C13FF">
            <w:pPr>
              <w:spacing w:after="0" w:line="240" w:lineRule="auto"/>
              <w:rPr>
                <w:rFonts w:eastAsia="Times New Roman" w:cs="Times New Roman"/>
                <w:b w:val="0"/>
                <w:lang w:val="en-US" w:eastAsia="ru-RU"/>
              </w:rPr>
            </w:pPr>
            <w:r w:rsidRPr="00360803">
              <w:rPr>
                <w:rFonts w:eastAsia="Times New Roman" w:cs="Times New Roman"/>
                <w:b w:val="0"/>
                <w:lang w:eastAsia="ru-RU"/>
              </w:rPr>
              <w:t></w:t>
            </w:r>
            <w:r w:rsidRPr="00360803">
              <w:rPr>
                <w:rFonts w:eastAsia="Times New Roman" w:cs="Times New Roman"/>
                <w:b w:val="0"/>
                <w:lang w:val="en-US" w:eastAsia="ru-RU"/>
              </w:rPr>
              <w:t xml:space="preserve"> </w:t>
            </w:r>
            <w:r w:rsidRPr="00360803">
              <w:rPr>
                <w:rFonts w:eastAsia="Times New Roman" w:cs="Times New Roman"/>
                <w:b w:val="0"/>
                <w:lang w:eastAsia="ru-RU"/>
              </w:rPr>
              <w:t>Շահառուների</w:t>
            </w:r>
            <w:r w:rsidRPr="00360803">
              <w:rPr>
                <w:rFonts w:eastAsia="Times New Roman" w:cs="Times New Roman"/>
                <w:b w:val="0"/>
                <w:lang w:val="en-US" w:eastAsia="ru-RU"/>
              </w:rPr>
              <w:t xml:space="preserve"> </w:t>
            </w:r>
            <w:r w:rsidRPr="00360803">
              <w:rPr>
                <w:rFonts w:eastAsia="Times New Roman" w:cs="Times New Roman"/>
                <w:b w:val="0"/>
                <w:lang w:eastAsia="ru-RU"/>
              </w:rPr>
              <w:t>հետ</w:t>
            </w:r>
            <w:r w:rsidRPr="00360803">
              <w:rPr>
                <w:rFonts w:eastAsia="Times New Roman" w:cs="Times New Roman"/>
                <w:b w:val="0"/>
                <w:lang w:val="en-US" w:eastAsia="ru-RU"/>
              </w:rPr>
              <w:t xml:space="preserve"> </w:t>
            </w:r>
            <w:r w:rsidRPr="00360803">
              <w:rPr>
                <w:rFonts w:eastAsia="Times New Roman" w:cs="Times New Roman"/>
                <w:b w:val="0"/>
                <w:lang w:eastAsia="ru-RU"/>
              </w:rPr>
              <w:t>հետադարձ</w:t>
            </w:r>
            <w:r w:rsidRPr="00360803">
              <w:rPr>
                <w:rFonts w:eastAsia="Times New Roman" w:cs="Times New Roman"/>
                <w:b w:val="0"/>
                <w:lang w:val="en-US" w:eastAsia="ru-RU"/>
              </w:rPr>
              <w:t xml:space="preserve"> </w:t>
            </w:r>
            <w:r w:rsidRPr="00360803">
              <w:rPr>
                <w:rFonts w:eastAsia="Times New Roman" w:cs="Times New Roman"/>
                <w:b w:val="0"/>
                <w:lang w:eastAsia="ru-RU"/>
              </w:rPr>
              <w:t>կապի</w:t>
            </w:r>
            <w:r w:rsidRPr="00360803">
              <w:rPr>
                <w:rFonts w:eastAsia="Times New Roman" w:cs="Times New Roman"/>
                <w:b w:val="0"/>
                <w:lang w:val="en-US" w:eastAsia="ru-RU"/>
              </w:rPr>
              <w:t xml:space="preserve"> </w:t>
            </w:r>
            <w:r w:rsidRPr="00360803">
              <w:rPr>
                <w:rFonts w:eastAsia="Times New Roman" w:cs="Times New Roman"/>
                <w:b w:val="0"/>
                <w:lang w:eastAsia="ru-RU"/>
              </w:rPr>
              <w:t>ապահովում</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ծրագրի</w:t>
            </w:r>
            <w:r w:rsidRPr="00360803">
              <w:rPr>
                <w:rFonts w:eastAsia="Times New Roman" w:cs="Times New Roman"/>
                <w:b w:val="0"/>
                <w:lang w:val="en-US" w:eastAsia="ru-RU"/>
              </w:rPr>
              <w:t xml:space="preserve"> </w:t>
            </w:r>
            <w:r w:rsidRPr="00360803">
              <w:rPr>
                <w:rFonts w:eastAsia="Times New Roman" w:cs="Times New Roman"/>
                <w:b w:val="0"/>
                <w:lang w:eastAsia="ru-RU"/>
              </w:rPr>
              <w:t>արդյունքների</w:t>
            </w:r>
            <w:r w:rsidRPr="00360803">
              <w:rPr>
                <w:rFonts w:eastAsia="Times New Roman" w:cs="Times New Roman"/>
                <w:b w:val="0"/>
                <w:lang w:val="en-US" w:eastAsia="ru-RU"/>
              </w:rPr>
              <w:t xml:space="preserve"> </w:t>
            </w:r>
            <w:r w:rsidRPr="00360803">
              <w:rPr>
                <w:rFonts w:eastAsia="Times New Roman" w:cs="Times New Roman"/>
                <w:b w:val="0"/>
                <w:lang w:eastAsia="ru-RU"/>
              </w:rPr>
              <w:t>գնահատում։</w:t>
            </w:r>
            <w:r w:rsidRPr="00360803">
              <w:rPr>
                <w:rFonts w:eastAsia="Times New Roman" w:cs="Times New Roman"/>
                <w:b w:val="0"/>
                <w:lang w:val="en-US" w:eastAsia="ru-RU"/>
              </w:rPr>
              <w:t xml:space="preserve"> </w:t>
            </w:r>
          </w:p>
          <w:p w14:paraId="25456367" w14:textId="43AE8392" w:rsidR="00393042" w:rsidRPr="00360803" w:rsidRDefault="000C13FF" w:rsidP="000C13FF">
            <w:pPr>
              <w:spacing w:after="0" w:line="276" w:lineRule="auto"/>
              <w:jc w:val="both"/>
              <w:rPr>
                <w:rFonts w:eastAsia="Times New Roman" w:cs="Times New Roman"/>
                <w:b w:val="0"/>
                <w:lang w:val="en-US" w:eastAsia="ru-RU"/>
              </w:rPr>
            </w:pPr>
            <w:r w:rsidRPr="00360803">
              <w:rPr>
                <w:rFonts w:eastAsia="Times New Roman" w:cs="Times New Roman"/>
                <w:b w:val="0"/>
                <w:lang w:eastAsia="ru-RU"/>
              </w:rPr>
              <w:t></w:t>
            </w:r>
            <w:r w:rsidR="00B15354">
              <w:rPr>
                <w:rFonts w:eastAsia="Times New Roman" w:cs="Times New Roman"/>
                <w:b w:val="0"/>
                <w:lang w:val="en-US" w:eastAsia="ru-RU"/>
              </w:rPr>
              <w:t xml:space="preserve"> </w:t>
            </w:r>
            <w:r w:rsidRPr="00360803">
              <w:rPr>
                <w:rFonts w:eastAsia="Times New Roman" w:cs="Times New Roman"/>
                <w:b w:val="0"/>
                <w:lang w:eastAsia="ru-RU"/>
              </w:rPr>
              <w:t>Համայնքի</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բարեգործական</w:t>
            </w:r>
            <w:r w:rsidRPr="00360803">
              <w:rPr>
                <w:rFonts w:eastAsia="Times New Roman" w:cs="Times New Roman"/>
                <w:b w:val="0"/>
                <w:lang w:val="en-US" w:eastAsia="ru-RU"/>
              </w:rPr>
              <w:t xml:space="preserve"> </w:t>
            </w:r>
            <w:r w:rsidRPr="00360803">
              <w:rPr>
                <w:rFonts w:eastAsia="Times New Roman" w:cs="Times New Roman"/>
                <w:b w:val="0"/>
                <w:lang w:eastAsia="ru-RU"/>
              </w:rPr>
              <w:t>կազմակերպությունների</w:t>
            </w:r>
            <w:r w:rsidRPr="00360803">
              <w:rPr>
                <w:rFonts w:eastAsia="Times New Roman" w:cs="Times New Roman"/>
                <w:b w:val="0"/>
                <w:lang w:val="en-US" w:eastAsia="ru-RU"/>
              </w:rPr>
              <w:t xml:space="preserve"> </w:t>
            </w:r>
            <w:r w:rsidRPr="00360803">
              <w:rPr>
                <w:rFonts w:eastAsia="Times New Roman" w:cs="Times New Roman"/>
                <w:b w:val="0"/>
                <w:lang w:eastAsia="ru-RU"/>
              </w:rPr>
              <w:t>միջև</w:t>
            </w:r>
            <w:r w:rsidRPr="00360803">
              <w:rPr>
                <w:rFonts w:eastAsia="Times New Roman" w:cs="Times New Roman"/>
                <w:b w:val="0"/>
                <w:lang w:val="en-US" w:eastAsia="ru-RU"/>
              </w:rPr>
              <w:t xml:space="preserve"> </w:t>
            </w:r>
            <w:r w:rsidRPr="00360803">
              <w:rPr>
                <w:rFonts w:eastAsia="Times New Roman" w:cs="Times New Roman"/>
                <w:b w:val="0"/>
                <w:lang w:eastAsia="ru-RU"/>
              </w:rPr>
              <w:t>համագործակցության</w:t>
            </w:r>
            <w:r w:rsidRPr="00360803">
              <w:rPr>
                <w:rFonts w:eastAsia="Times New Roman" w:cs="Times New Roman"/>
                <w:b w:val="0"/>
                <w:lang w:val="en-US" w:eastAsia="ru-RU"/>
              </w:rPr>
              <w:t xml:space="preserve"> </w:t>
            </w:r>
            <w:r w:rsidRPr="00360803">
              <w:rPr>
                <w:rFonts w:eastAsia="Times New Roman" w:cs="Times New Roman"/>
                <w:b w:val="0"/>
                <w:lang w:eastAsia="ru-RU"/>
              </w:rPr>
              <w:t>շարունակական</w:t>
            </w:r>
            <w:r w:rsidRPr="00360803">
              <w:rPr>
                <w:rFonts w:eastAsia="Times New Roman" w:cs="Times New Roman"/>
                <w:b w:val="0"/>
                <w:lang w:val="en-US" w:eastAsia="ru-RU"/>
              </w:rPr>
              <w:t xml:space="preserve"> </w:t>
            </w:r>
            <w:r w:rsidRPr="00360803">
              <w:rPr>
                <w:rFonts w:eastAsia="Times New Roman" w:cs="Times New Roman"/>
                <w:b w:val="0"/>
                <w:lang w:eastAsia="ru-RU"/>
              </w:rPr>
              <w:t>զարգացում՝</w:t>
            </w:r>
            <w:r w:rsidRPr="00360803">
              <w:rPr>
                <w:rFonts w:eastAsia="Times New Roman" w:cs="Times New Roman"/>
                <w:b w:val="0"/>
                <w:lang w:val="en-US" w:eastAsia="ru-RU"/>
              </w:rPr>
              <w:t xml:space="preserve"> </w:t>
            </w:r>
            <w:r w:rsidRPr="00360803">
              <w:rPr>
                <w:rFonts w:eastAsia="Times New Roman" w:cs="Times New Roman"/>
                <w:b w:val="0"/>
                <w:lang w:eastAsia="ru-RU"/>
              </w:rPr>
              <w:t>սոցիալական</w:t>
            </w:r>
            <w:r w:rsidRPr="00360803">
              <w:rPr>
                <w:rFonts w:eastAsia="Times New Roman" w:cs="Times New Roman"/>
                <w:b w:val="0"/>
                <w:lang w:val="en-US" w:eastAsia="ru-RU"/>
              </w:rPr>
              <w:t xml:space="preserve"> </w:t>
            </w:r>
            <w:r w:rsidRPr="00360803">
              <w:rPr>
                <w:rFonts w:eastAsia="Times New Roman" w:cs="Times New Roman"/>
                <w:b w:val="0"/>
                <w:lang w:eastAsia="ru-RU"/>
              </w:rPr>
              <w:t>աջակցության</w:t>
            </w:r>
            <w:r w:rsidRPr="00360803">
              <w:rPr>
                <w:rFonts w:eastAsia="Times New Roman" w:cs="Times New Roman"/>
                <w:b w:val="0"/>
                <w:lang w:val="en-US" w:eastAsia="ru-RU"/>
              </w:rPr>
              <w:t xml:space="preserve"> </w:t>
            </w:r>
            <w:r w:rsidRPr="00360803">
              <w:rPr>
                <w:rFonts w:eastAsia="Times New Roman" w:cs="Times New Roman"/>
                <w:b w:val="0"/>
                <w:lang w:eastAsia="ru-RU"/>
              </w:rPr>
              <w:t>ծրագրերի</w:t>
            </w:r>
            <w:r w:rsidRPr="00360803">
              <w:rPr>
                <w:rFonts w:eastAsia="Times New Roman" w:cs="Times New Roman"/>
                <w:b w:val="0"/>
                <w:lang w:val="en-US" w:eastAsia="ru-RU"/>
              </w:rPr>
              <w:t xml:space="preserve"> </w:t>
            </w:r>
            <w:r w:rsidRPr="00360803">
              <w:rPr>
                <w:rFonts w:eastAsia="Times New Roman" w:cs="Times New Roman"/>
                <w:b w:val="0"/>
                <w:lang w:eastAsia="ru-RU"/>
              </w:rPr>
              <w:t>արդյունավետության</w:t>
            </w:r>
            <w:r w:rsidRPr="00360803">
              <w:rPr>
                <w:rFonts w:eastAsia="Times New Roman" w:cs="Times New Roman"/>
                <w:b w:val="0"/>
                <w:lang w:val="en-US" w:eastAsia="ru-RU"/>
              </w:rPr>
              <w:t xml:space="preserve"> </w:t>
            </w:r>
            <w:r w:rsidRPr="00360803">
              <w:rPr>
                <w:rFonts w:eastAsia="Times New Roman" w:cs="Times New Roman"/>
                <w:b w:val="0"/>
                <w:lang w:eastAsia="ru-RU"/>
              </w:rPr>
              <w:t>բարձրացման</w:t>
            </w:r>
            <w:r w:rsidRPr="00360803">
              <w:rPr>
                <w:rFonts w:eastAsia="Times New Roman" w:cs="Times New Roman"/>
                <w:b w:val="0"/>
                <w:lang w:val="en-US" w:eastAsia="ru-RU"/>
              </w:rPr>
              <w:t xml:space="preserve"> </w:t>
            </w:r>
            <w:r w:rsidRPr="00360803">
              <w:rPr>
                <w:rFonts w:eastAsia="Times New Roman" w:cs="Times New Roman"/>
                <w:b w:val="0"/>
                <w:lang w:eastAsia="ru-RU"/>
              </w:rPr>
              <w:t>նպատակով։</w:t>
            </w:r>
          </w:p>
          <w:p w14:paraId="79C6D12E" w14:textId="7EA65E00" w:rsidR="00A306F5" w:rsidRPr="00360803" w:rsidRDefault="00A306F5" w:rsidP="000C13FF">
            <w:pPr>
              <w:spacing w:after="0" w:line="276" w:lineRule="auto"/>
              <w:jc w:val="both"/>
              <w:rPr>
                <w:rFonts w:eastAsia="Times New Roman" w:cs="Times New Roman"/>
                <w:b w:val="0"/>
                <w:lang w:val="hy-AM" w:eastAsia="ru-RU"/>
              </w:rPr>
            </w:pPr>
            <w:r w:rsidRPr="00360803">
              <w:rPr>
                <w:rFonts w:eastAsia="Times New Roman" w:cs="Times New Roman"/>
                <w:b w:val="0"/>
                <w:lang w:val="hy-AM" w:eastAsia="ru-RU"/>
              </w:rPr>
              <w:t>2026թ-ին համագործակցության շրջանակներում 750 ընտանիքի տրամադրվել է 21 կգ-անոց սննդի փաթեթներ, այդ թվում նաև 73 ընտանիքի 30 կգ վառելանյութ՝ բրիկետներ։</w:t>
            </w:r>
          </w:p>
        </w:tc>
      </w:tr>
      <w:tr w:rsidR="00393042" w:rsidRPr="00360803" w14:paraId="446D5E35" w14:textId="77777777" w:rsidTr="004A3687">
        <w:trPr>
          <w:trHeight w:val="521"/>
        </w:trPr>
        <w:tc>
          <w:tcPr>
            <w:tcW w:w="3997" w:type="dxa"/>
            <w:shd w:val="clear" w:color="auto" w:fill="auto"/>
          </w:tcPr>
          <w:p w14:paraId="391076AF"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lastRenderedPageBreak/>
              <w:t>Ծրագրի բյուջեն</w:t>
            </w:r>
          </w:p>
        </w:tc>
        <w:tc>
          <w:tcPr>
            <w:tcW w:w="6777" w:type="dxa"/>
            <w:gridSpan w:val="4"/>
            <w:shd w:val="clear" w:color="auto" w:fill="auto"/>
          </w:tcPr>
          <w:p w14:paraId="47A5F323" w14:textId="54638A96" w:rsidR="00393042" w:rsidRPr="00360803" w:rsidRDefault="00393042" w:rsidP="00393042">
            <w:pPr>
              <w:spacing w:after="0" w:line="276" w:lineRule="auto"/>
              <w:rPr>
                <w:rFonts w:eastAsia="Times New Roman" w:cs="Times New Roman"/>
                <w:b w:val="0"/>
                <w:lang w:val="hy-AM"/>
              </w:rPr>
            </w:pPr>
          </w:p>
        </w:tc>
      </w:tr>
      <w:tr w:rsidR="00393042" w:rsidRPr="00360803" w14:paraId="4DA365B9" w14:textId="77777777" w:rsidTr="004A3687">
        <w:tc>
          <w:tcPr>
            <w:tcW w:w="3997" w:type="dxa"/>
            <w:shd w:val="clear" w:color="auto" w:fill="auto"/>
          </w:tcPr>
          <w:p w14:paraId="32C3DE96" w14:textId="77777777" w:rsidR="00393042" w:rsidRPr="00360803" w:rsidRDefault="00393042" w:rsidP="00393042">
            <w:pPr>
              <w:spacing w:after="0" w:line="276" w:lineRule="auto"/>
              <w:rPr>
                <w:rFonts w:eastAsia="Times New Roman" w:cs="Times New Roman"/>
                <w:b w:val="0"/>
              </w:rPr>
            </w:pPr>
            <w:r w:rsidRPr="00360803">
              <w:rPr>
                <w:rFonts w:eastAsia="Tahoma" w:cs="Times New Roman"/>
                <w:b w:val="0"/>
                <w:lang w:val="en-US"/>
              </w:rPr>
              <w:t>Ծրագրի</w:t>
            </w:r>
            <w:r w:rsidRPr="00360803">
              <w:rPr>
                <w:rFonts w:eastAsia="Tahoma" w:cs="Times New Roman"/>
                <w:b w:val="0"/>
              </w:rPr>
              <w:t xml:space="preserve"> </w:t>
            </w:r>
            <w:r w:rsidRPr="00360803">
              <w:rPr>
                <w:rFonts w:eastAsia="Tahoma" w:cs="Times New Roman"/>
                <w:b w:val="0"/>
                <w:lang w:val="en-US"/>
              </w:rPr>
              <w:t>իրականացման</w:t>
            </w:r>
            <w:r w:rsidRPr="00360803">
              <w:rPr>
                <w:rFonts w:eastAsia="Tahoma" w:cs="Times New Roman"/>
                <w:b w:val="0"/>
              </w:rPr>
              <w:t xml:space="preserve"> </w:t>
            </w:r>
            <w:r w:rsidRPr="00360803">
              <w:rPr>
                <w:rFonts w:eastAsia="Tahoma" w:cs="Times New Roman"/>
                <w:b w:val="0"/>
                <w:lang w:val="en-US"/>
              </w:rPr>
              <w:t>համար</w:t>
            </w:r>
            <w:r w:rsidRPr="00360803">
              <w:rPr>
                <w:rFonts w:eastAsia="Tahoma" w:cs="Times New Roman"/>
                <w:b w:val="0"/>
              </w:rPr>
              <w:t xml:space="preserve"> </w:t>
            </w:r>
            <w:r w:rsidRPr="00360803">
              <w:rPr>
                <w:rFonts w:eastAsia="Tahoma" w:cs="Times New Roman"/>
                <w:b w:val="0"/>
                <w:lang w:val="en-US"/>
              </w:rPr>
              <w:t>անհրաժեշտ</w:t>
            </w:r>
            <w:r w:rsidRPr="00360803">
              <w:rPr>
                <w:rFonts w:eastAsia="Tahoma" w:cs="Times New Roman"/>
                <w:b w:val="0"/>
              </w:rPr>
              <w:t xml:space="preserve"> </w:t>
            </w:r>
            <w:r w:rsidRPr="00360803">
              <w:rPr>
                <w:rFonts w:eastAsia="Tahoma" w:cs="Times New Roman"/>
                <w:b w:val="0"/>
                <w:lang w:val="en-US"/>
              </w:rPr>
              <w:t>այլ</w:t>
            </w:r>
            <w:r w:rsidRPr="00360803">
              <w:rPr>
                <w:rFonts w:eastAsia="Tahoma" w:cs="Times New Roman"/>
                <w:b w:val="0"/>
              </w:rPr>
              <w:t xml:space="preserve"> </w:t>
            </w:r>
            <w:r w:rsidRPr="00360803">
              <w:rPr>
                <w:rFonts w:eastAsia="Tahoma" w:cs="Times New Roman"/>
                <w:b w:val="0"/>
                <w:lang w:val="en-US"/>
              </w:rPr>
              <w:t>ռեսուրսներ</w:t>
            </w:r>
          </w:p>
        </w:tc>
        <w:tc>
          <w:tcPr>
            <w:tcW w:w="6777" w:type="dxa"/>
            <w:gridSpan w:val="4"/>
            <w:shd w:val="clear" w:color="auto" w:fill="auto"/>
          </w:tcPr>
          <w:p w14:paraId="6C836BBF" w14:textId="18FA4631" w:rsidR="000C13FF" w:rsidRPr="00360803" w:rsidRDefault="000C13FF" w:rsidP="000C13FF">
            <w:pPr>
              <w:spacing w:after="0" w:line="240" w:lineRule="auto"/>
              <w:rPr>
                <w:rFonts w:eastAsia="Times New Roman" w:cs="Times New Roman"/>
                <w:b w:val="0"/>
                <w:lang w:eastAsia="ru-RU"/>
              </w:rPr>
            </w:pPr>
            <w:r w:rsidRPr="00360803">
              <w:rPr>
                <w:rFonts w:eastAsia="Times New Roman" w:cs="Times New Roman"/>
                <w:b w:val="0"/>
                <w:lang w:eastAsia="ru-RU"/>
              </w:rPr>
              <w:t xml:space="preserve"> Համայնքապետարանի և սոցիալական ոլորտի մասնագետների մարդկային ռեսուրսներ՝ շահառուների հայտնաբերման, կարիքների գնահատման և ծրագրի համակարգման համար։ </w:t>
            </w:r>
          </w:p>
          <w:p w14:paraId="08C96C29" w14:textId="09C86C98" w:rsidR="000C13FF" w:rsidRPr="00360803" w:rsidRDefault="000C13FF" w:rsidP="000C13FF">
            <w:pPr>
              <w:spacing w:after="0" w:line="240" w:lineRule="auto"/>
              <w:rPr>
                <w:rFonts w:eastAsia="Times New Roman" w:cs="Times New Roman"/>
                <w:b w:val="0"/>
                <w:lang w:eastAsia="ru-RU"/>
              </w:rPr>
            </w:pPr>
            <w:r w:rsidRPr="00360803">
              <w:rPr>
                <w:rFonts w:eastAsia="Times New Roman" w:cs="Times New Roman"/>
                <w:b w:val="0"/>
                <w:lang w:eastAsia="ru-RU"/>
              </w:rPr>
              <w:t xml:space="preserve"> Դիակոնի բարեգործական հիմնադրամի կողմից տրամադրվող նյութական աջակցություն (սնունդ, մանկական հագուստ, կոշիկ, բրիկետներ)։ </w:t>
            </w:r>
          </w:p>
          <w:p w14:paraId="3247186B" w14:textId="68FABD5C" w:rsidR="000C13FF" w:rsidRPr="00360803" w:rsidRDefault="000C13FF" w:rsidP="000C13FF">
            <w:pPr>
              <w:spacing w:after="0" w:line="240" w:lineRule="auto"/>
              <w:rPr>
                <w:rFonts w:eastAsia="Times New Roman" w:cs="Times New Roman"/>
                <w:b w:val="0"/>
                <w:lang w:eastAsia="ru-RU"/>
              </w:rPr>
            </w:pPr>
            <w:r w:rsidRPr="00360803">
              <w:rPr>
                <w:rFonts w:eastAsia="Times New Roman" w:cs="Times New Roman"/>
                <w:b w:val="0"/>
                <w:lang w:eastAsia="ru-RU"/>
              </w:rPr>
              <w:t xml:space="preserve"> Տրանսպորտային միջոցներ՝ օգնության տեղափոխման և շահառուներին հասցնելու նպատակով։ </w:t>
            </w:r>
          </w:p>
          <w:p w14:paraId="6C808B33" w14:textId="763F70D3" w:rsidR="000C13FF" w:rsidRPr="00360803" w:rsidRDefault="000C13FF" w:rsidP="000C13FF">
            <w:pPr>
              <w:spacing w:after="0" w:line="240" w:lineRule="auto"/>
              <w:rPr>
                <w:rFonts w:eastAsia="Times New Roman" w:cs="Times New Roman"/>
                <w:b w:val="0"/>
                <w:lang w:eastAsia="ru-RU"/>
              </w:rPr>
            </w:pPr>
            <w:r w:rsidRPr="00360803">
              <w:rPr>
                <w:rFonts w:eastAsia="Times New Roman" w:cs="Times New Roman"/>
                <w:b w:val="0"/>
                <w:lang w:eastAsia="ru-RU"/>
              </w:rPr>
              <w:t xml:space="preserve"> Պահեստային կամ ժամանակավոր պահպանման տարածք՝ ստացված օգնության պահպանման և բաշխման կազմակերպման համար։ </w:t>
            </w:r>
          </w:p>
          <w:p w14:paraId="1A690490" w14:textId="12BAC61F" w:rsidR="000C13FF" w:rsidRPr="00360803" w:rsidRDefault="000C13FF" w:rsidP="000C13FF">
            <w:pPr>
              <w:spacing w:after="0" w:line="240" w:lineRule="auto"/>
              <w:rPr>
                <w:rFonts w:eastAsia="Times New Roman" w:cs="Times New Roman"/>
                <w:b w:val="0"/>
                <w:lang w:eastAsia="ru-RU"/>
              </w:rPr>
            </w:pPr>
            <w:r w:rsidRPr="00360803">
              <w:rPr>
                <w:rFonts w:eastAsia="Times New Roman" w:cs="Times New Roman"/>
                <w:b w:val="0"/>
                <w:lang w:eastAsia="ru-RU"/>
              </w:rPr>
              <w:t> Գրասենյակային և վարչական ռեսուրսներ (համակարգիչ, տպիչ, կապի միջոցներ, գրենական պիտույքներ)</w:t>
            </w:r>
            <w:r w:rsidR="00B15354" w:rsidRPr="00B15354">
              <w:rPr>
                <w:rFonts w:eastAsia="Times New Roman" w:cs="Times New Roman"/>
                <w:b w:val="0"/>
                <w:lang w:eastAsia="ru-RU"/>
              </w:rPr>
              <w:t>:</w:t>
            </w:r>
            <w:r w:rsidRPr="00360803">
              <w:rPr>
                <w:rFonts w:eastAsia="Times New Roman" w:cs="Times New Roman"/>
                <w:b w:val="0"/>
                <w:lang w:eastAsia="ru-RU"/>
              </w:rPr>
              <w:t xml:space="preserve"> </w:t>
            </w:r>
          </w:p>
          <w:p w14:paraId="49E0C47B" w14:textId="540BBF46" w:rsidR="000C13FF" w:rsidRPr="00360803" w:rsidRDefault="000C13FF" w:rsidP="000C13FF">
            <w:pPr>
              <w:spacing w:after="0" w:line="240" w:lineRule="auto"/>
              <w:rPr>
                <w:rFonts w:eastAsia="Times New Roman" w:cs="Times New Roman"/>
                <w:b w:val="0"/>
                <w:lang w:eastAsia="ru-RU"/>
              </w:rPr>
            </w:pPr>
            <w:r w:rsidRPr="00360803">
              <w:rPr>
                <w:rFonts w:eastAsia="Times New Roman" w:cs="Times New Roman"/>
                <w:b w:val="0"/>
                <w:lang w:eastAsia="ru-RU"/>
              </w:rPr>
              <w:t xml:space="preserve"> Շահառուների տվյալների հավաքագրման, հաշվառման և հաշվետվությունների պատրաստման համար անհրաժեշտ փաստաթղթային բազա։ </w:t>
            </w:r>
          </w:p>
          <w:p w14:paraId="4EDE770D" w14:textId="224F57AC" w:rsidR="000C13FF" w:rsidRPr="00360803" w:rsidRDefault="000C13FF" w:rsidP="000C13FF">
            <w:pPr>
              <w:spacing w:after="0" w:line="240" w:lineRule="auto"/>
              <w:rPr>
                <w:rFonts w:eastAsia="Times New Roman" w:cs="Times New Roman"/>
                <w:b w:val="0"/>
                <w:lang w:eastAsia="ru-RU"/>
              </w:rPr>
            </w:pPr>
            <w:r w:rsidRPr="00360803">
              <w:rPr>
                <w:rFonts w:eastAsia="Times New Roman" w:cs="Times New Roman"/>
                <w:b w:val="0"/>
                <w:lang w:eastAsia="ru-RU"/>
              </w:rPr>
              <w:t xml:space="preserve"> Համայնքային կառույցների, վարչական ղեկավարների և այլ գործընկեր կազմակերպությունների աջակցություն։ </w:t>
            </w:r>
          </w:p>
          <w:p w14:paraId="1F3EF756" w14:textId="0423131F" w:rsidR="00393042" w:rsidRPr="00360803" w:rsidRDefault="000C13FF" w:rsidP="000C13FF">
            <w:pPr>
              <w:spacing w:after="0" w:line="276" w:lineRule="auto"/>
              <w:jc w:val="both"/>
              <w:rPr>
                <w:rFonts w:eastAsia="Times New Roman" w:cs="Times New Roman"/>
                <w:b w:val="0"/>
              </w:rPr>
            </w:pPr>
            <w:r w:rsidRPr="00360803">
              <w:rPr>
                <w:rFonts w:eastAsia="Times New Roman" w:cs="Times New Roman"/>
                <w:b w:val="0"/>
                <w:lang w:eastAsia="ru-RU"/>
              </w:rPr>
              <w:t></w:t>
            </w:r>
            <w:r w:rsidR="00B15354" w:rsidRPr="00B15354">
              <w:rPr>
                <w:rFonts w:eastAsia="Times New Roman" w:cs="Times New Roman"/>
                <w:b w:val="0"/>
                <w:lang w:eastAsia="ru-RU"/>
              </w:rPr>
              <w:t xml:space="preserve"> </w:t>
            </w:r>
            <w:r w:rsidRPr="00360803">
              <w:rPr>
                <w:rFonts w:eastAsia="Times New Roman" w:cs="Times New Roman"/>
                <w:b w:val="0"/>
                <w:lang w:eastAsia="ru-RU"/>
              </w:rPr>
              <w:t>Ծրագրի մոնիթորինգի և արդյունքների գնահատման համար անհրաժեշտ կազմակերպչական և տեղեկատվական ռեսուրսներ։</w:t>
            </w:r>
          </w:p>
        </w:tc>
      </w:tr>
      <w:tr w:rsidR="00393042" w:rsidRPr="00916A43" w14:paraId="5D753A55" w14:textId="77777777" w:rsidTr="004A3687">
        <w:tc>
          <w:tcPr>
            <w:tcW w:w="3997" w:type="dxa"/>
            <w:shd w:val="clear" w:color="auto" w:fill="auto"/>
          </w:tcPr>
          <w:p w14:paraId="10824EFD"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Ծրագրի հիմնական ռիսկերը</w:t>
            </w:r>
          </w:p>
        </w:tc>
        <w:tc>
          <w:tcPr>
            <w:tcW w:w="6777" w:type="dxa"/>
            <w:gridSpan w:val="4"/>
            <w:shd w:val="clear" w:color="auto" w:fill="auto"/>
          </w:tcPr>
          <w:p w14:paraId="22A60FD4" w14:textId="624D97BF" w:rsidR="00393042" w:rsidRPr="00360803" w:rsidRDefault="00A306F5" w:rsidP="00393042">
            <w:pPr>
              <w:spacing w:after="0" w:line="276" w:lineRule="auto"/>
              <w:rPr>
                <w:b w:val="0"/>
                <w:bCs/>
                <w:lang w:val="en-US"/>
              </w:rPr>
            </w:pPr>
            <w:r w:rsidRPr="00360803">
              <w:rPr>
                <w:b w:val="0"/>
                <w:bCs/>
                <w:lang w:val="hy-AM"/>
              </w:rPr>
              <w:t>1</w:t>
            </w:r>
            <w:r w:rsidRPr="00360803">
              <w:rPr>
                <w:rFonts w:ascii="Cambria Math" w:hAnsi="Cambria Math" w:cs="Cambria Math"/>
                <w:b w:val="0"/>
                <w:bCs/>
                <w:lang w:val="hy-AM"/>
              </w:rPr>
              <w:t>․</w:t>
            </w:r>
            <w:r w:rsidR="00B15354">
              <w:rPr>
                <w:rFonts w:ascii="Cambria Math" w:hAnsi="Cambria Math" w:cs="Cambria Math"/>
                <w:b w:val="0"/>
                <w:bCs/>
                <w:lang w:val="en-US"/>
              </w:rPr>
              <w:t xml:space="preserve"> </w:t>
            </w:r>
            <w:r w:rsidRPr="00360803">
              <w:rPr>
                <w:b w:val="0"/>
                <w:bCs/>
              </w:rPr>
              <w:t>Շահառուների</w:t>
            </w:r>
            <w:r w:rsidRPr="00360803">
              <w:rPr>
                <w:b w:val="0"/>
                <w:bCs/>
                <w:lang w:val="en-US"/>
              </w:rPr>
              <w:t xml:space="preserve"> </w:t>
            </w:r>
            <w:r w:rsidRPr="00360803">
              <w:rPr>
                <w:b w:val="0"/>
                <w:bCs/>
              </w:rPr>
              <w:t>թվի</w:t>
            </w:r>
            <w:r w:rsidRPr="00360803">
              <w:rPr>
                <w:b w:val="0"/>
                <w:bCs/>
                <w:lang w:val="en-US"/>
              </w:rPr>
              <w:t xml:space="preserve"> </w:t>
            </w:r>
            <w:r w:rsidRPr="00360803">
              <w:rPr>
                <w:b w:val="0"/>
                <w:bCs/>
              </w:rPr>
              <w:t>աճ</w:t>
            </w:r>
            <w:r w:rsidRPr="00360803">
              <w:rPr>
                <w:b w:val="0"/>
                <w:bCs/>
                <w:lang w:val="en-US"/>
              </w:rPr>
              <w:t xml:space="preserve">, </w:t>
            </w:r>
            <w:r w:rsidRPr="00360803">
              <w:rPr>
                <w:b w:val="0"/>
                <w:bCs/>
              </w:rPr>
              <w:t>որը</w:t>
            </w:r>
            <w:r w:rsidRPr="00360803">
              <w:rPr>
                <w:b w:val="0"/>
                <w:bCs/>
                <w:lang w:val="en-US"/>
              </w:rPr>
              <w:t xml:space="preserve"> </w:t>
            </w:r>
            <w:r w:rsidRPr="00360803">
              <w:rPr>
                <w:b w:val="0"/>
                <w:bCs/>
              </w:rPr>
              <w:t>կարող</w:t>
            </w:r>
            <w:r w:rsidRPr="00360803">
              <w:rPr>
                <w:b w:val="0"/>
                <w:bCs/>
                <w:lang w:val="en-US"/>
              </w:rPr>
              <w:t xml:space="preserve"> </w:t>
            </w:r>
            <w:r w:rsidRPr="00360803">
              <w:rPr>
                <w:b w:val="0"/>
                <w:bCs/>
              </w:rPr>
              <w:t>է</w:t>
            </w:r>
            <w:r w:rsidRPr="00360803">
              <w:rPr>
                <w:b w:val="0"/>
                <w:bCs/>
                <w:lang w:val="en-US"/>
              </w:rPr>
              <w:t xml:space="preserve"> </w:t>
            </w:r>
            <w:r w:rsidRPr="00360803">
              <w:rPr>
                <w:b w:val="0"/>
                <w:bCs/>
              </w:rPr>
              <w:t>գերազանցել</w:t>
            </w:r>
            <w:r w:rsidRPr="00360803">
              <w:rPr>
                <w:b w:val="0"/>
                <w:bCs/>
                <w:lang w:val="en-US"/>
              </w:rPr>
              <w:t xml:space="preserve"> </w:t>
            </w:r>
            <w:r w:rsidRPr="00360803">
              <w:rPr>
                <w:b w:val="0"/>
                <w:bCs/>
              </w:rPr>
              <w:t>առկա</w:t>
            </w:r>
            <w:r w:rsidRPr="00360803">
              <w:rPr>
                <w:b w:val="0"/>
                <w:bCs/>
                <w:lang w:val="en-US"/>
              </w:rPr>
              <w:t xml:space="preserve"> </w:t>
            </w:r>
            <w:r w:rsidRPr="00360803">
              <w:rPr>
                <w:b w:val="0"/>
                <w:bCs/>
              </w:rPr>
              <w:t>ռեսուրսների</w:t>
            </w:r>
            <w:r w:rsidRPr="00360803">
              <w:rPr>
                <w:b w:val="0"/>
                <w:bCs/>
                <w:lang w:val="en-US"/>
              </w:rPr>
              <w:t xml:space="preserve"> </w:t>
            </w:r>
            <w:r w:rsidRPr="00360803">
              <w:rPr>
                <w:b w:val="0"/>
                <w:bCs/>
              </w:rPr>
              <w:t>հնարավորությունները։</w:t>
            </w:r>
          </w:p>
          <w:p w14:paraId="2612CD25" w14:textId="089BF689" w:rsidR="00A306F5" w:rsidRPr="00360803" w:rsidRDefault="00A306F5" w:rsidP="00393042">
            <w:pPr>
              <w:spacing w:after="0" w:line="276" w:lineRule="auto"/>
              <w:rPr>
                <w:b w:val="0"/>
                <w:bCs/>
                <w:lang w:val="en-US"/>
              </w:rPr>
            </w:pPr>
            <w:r w:rsidRPr="00360803">
              <w:rPr>
                <w:rFonts w:eastAsia="Times New Roman" w:cs="Times New Roman"/>
                <w:b w:val="0"/>
                <w:bCs/>
                <w:lang w:val="hy-AM"/>
              </w:rPr>
              <w:t>2</w:t>
            </w:r>
            <w:r w:rsidRPr="00360803">
              <w:rPr>
                <w:rFonts w:ascii="Cambria Math" w:eastAsia="Times New Roman" w:hAnsi="Cambria Math" w:cs="Cambria Math"/>
                <w:b w:val="0"/>
                <w:bCs/>
                <w:lang w:val="hy-AM"/>
              </w:rPr>
              <w:t>․</w:t>
            </w:r>
            <w:r w:rsidR="00B15354">
              <w:rPr>
                <w:rFonts w:ascii="Cambria Math" w:eastAsia="Times New Roman" w:hAnsi="Cambria Math" w:cs="Cambria Math"/>
                <w:b w:val="0"/>
                <w:bCs/>
                <w:lang w:val="en-US"/>
              </w:rPr>
              <w:t xml:space="preserve"> </w:t>
            </w:r>
            <w:r w:rsidRPr="00360803">
              <w:rPr>
                <w:b w:val="0"/>
                <w:bCs/>
              </w:rPr>
              <w:t>Գործընկեր</w:t>
            </w:r>
            <w:r w:rsidRPr="00360803">
              <w:rPr>
                <w:b w:val="0"/>
                <w:bCs/>
                <w:lang w:val="en-US"/>
              </w:rPr>
              <w:t xml:space="preserve"> </w:t>
            </w:r>
            <w:r w:rsidRPr="00360803">
              <w:rPr>
                <w:b w:val="0"/>
                <w:bCs/>
              </w:rPr>
              <w:t>կազմակերպությունների</w:t>
            </w:r>
            <w:r w:rsidRPr="00360803">
              <w:rPr>
                <w:b w:val="0"/>
                <w:bCs/>
                <w:lang w:val="en-US"/>
              </w:rPr>
              <w:t xml:space="preserve"> </w:t>
            </w:r>
            <w:r w:rsidRPr="00360803">
              <w:rPr>
                <w:b w:val="0"/>
                <w:bCs/>
              </w:rPr>
              <w:t>ֆինանսական</w:t>
            </w:r>
            <w:r w:rsidRPr="00360803">
              <w:rPr>
                <w:b w:val="0"/>
                <w:bCs/>
                <w:lang w:val="en-US"/>
              </w:rPr>
              <w:t xml:space="preserve"> </w:t>
            </w:r>
            <w:r w:rsidRPr="00360803">
              <w:rPr>
                <w:b w:val="0"/>
                <w:bCs/>
              </w:rPr>
              <w:t>կամ</w:t>
            </w:r>
            <w:r w:rsidRPr="00360803">
              <w:rPr>
                <w:b w:val="0"/>
                <w:bCs/>
                <w:lang w:val="en-US"/>
              </w:rPr>
              <w:t xml:space="preserve"> </w:t>
            </w:r>
            <w:r w:rsidRPr="00360803">
              <w:rPr>
                <w:b w:val="0"/>
                <w:bCs/>
              </w:rPr>
              <w:t>կազմակերպչական</w:t>
            </w:r>
            <w:r w:rsidRPr="00360803">
              <w:rPr>
                <w:b w:val="0"/>
                <w:bCs/>
                <w:lang w:val="en-US"/>
              </w:rPr>
              <w:t xml:space="preserve"> </w:t>
            </w:r>
            <w:r w:rsidRPr="00360803">
              <w:rPr>
                <w:b w:val="0"/>
                <w:bCs/>
              </w:rPr>
              <w:t>սահմանափակումներ</w:t>
            </w:r>
            <w:r w:rsidRPr="00360803">
              <w:rPr>
                <w:b w:val="0"/>
                <w:bCs/>
                <w:lang w:val="en-US"/>
              </w:rPr>
              <w:t xml:space="preserve">, </w:t>
            </w:r>
            <w:r w:rsidRPr="00360803">
              <w:rPr>
                <w:b w:val="0"/>
                <w:bCs/>
              </w:rPr>
              <w:t>որոնք</w:t>
            </w:r>
            <w:r w:rsidRPr="00360803">
              <w:rPr>
                <w:b w:val="0"/>
                <w:bCs/>
                <w:lang w:val="en-US"/>
              </w:rPr>
              <w:t xml:space="preserve"> </w:t>
            </w:r>
            <w:r w:rsidRPr="00360803">
              <w:rPr>
                <w:b w:val="0"/>
                <w:bCs/>
              </w:rPr>
              <w:t>կարող</w:t>
            </w:r>
            <w:r w:rsidRPr="00360803">
              <w:rPr>
                <w:b w:val="0"/>
                <w:bCs/>
                <w:lang w:val="en-US"/>
              </w:rPr>
              <w:t xml:space="preserve"> </w:t>
            </w:r>
            <w:r w:rsidRPr="00360803">
              <w:rPr>
                <w:b w:val="0"/>
                <w:bCs/>
              </w:rPr>
              <w:t>են</w:t>
            </w:r>
            <w:r w:rsidRPr="00360803">
              <w:rPr>
                <w:b w:val="0"/>
                <w:bCs/>
                <w:lang w:val="en-US"/>
              </w:rPr>
              <w:t xml:space="preserve"> </w:t>
            </w:r>
            <w:r w:rsidRPr="00360803">
              <w:rPr>
                <w:b w:val="0"/>
                <w:bCs/>
              </w:rPr>
              <w:t>ազդել</w:t>
            </w:r>
            <w:r w:rsidRPr="00360803">
              <w:rPr>
                <w:b w:val="0"/>
                <w:bCs/>
                <w:lang w:val="en-US"/>
              </w:rPr>
              <w:t xml:space="preserve"> </w:t>
            </w:r>
            <w:r w:rsidRPr="00360803">
              <w:rPr>
                <w:b w:val="0"/>
                <w:bCs/>
              </w:rPr>
              <w:t>ծրագրի</w:t>
            </w:r>
            <w:r w:rsidRPr="00360803">
              <w:rPr>
                <w:b w:val="0"/>
                <w:bCs/>
                <w:lang w:val="en-US"/>
              </w:rPr>
              <w:t xml:space="preserve"> </w:t>
            </w:r>
            <w:r w:rsidRPr="00360803">
              <w:rPr>
                <w:b w:val="0"/>
                <w:bCs/>
              </w:rPr>
              <w:t>շարունակականության</w:t>
            </w:r>
            <w:r w:rsidRPr="00360803">
              <w:rPr>
                <w:b w:val="0"/>
                <w:bCs/>
                <w:lang w:val="en-US"/>
              </w:rPr>
              <w:t xml:space="preserve"> </w:t>
            </w:r>
            <w:r w:rsidRPr="00360803">
              <w:rPr>
                <w:b w:val="0"/>
                <w:bCs/>
              </w:rPr>
              <w:t>վրա։</w:t>
            </w:r>
          </w:p>
          <w:p w14:paraId="721CFF26" w14:textId="55C35A25" w:rsidR="00A306F5" w:rsidRPr="00360803" w:rsidRDefault="00A306F5" w:rsidP="00393042">
            <w:pPr>
              <w:spacing w:after="0" w:line="276" w:lineRule="auto"/>
              <w:rPr>
                <w:rFonts w:eastAsia="Times New Roman" w:cs="Times New Roman"/>
                <w:b w:val="0"/>
                <w:lang w:val="hy-AM"/>
              </w:rPr>
            </w:pPr>
            <w:r w:rsidRPr="00360803">
              <w:rPr>
                <w:b w:val="0"/>
                <w:bCs/>
                <w:lang w:val="hy-AM"/>
              </w:rPr>
              <w:t>3</w:t>
            </w:r>
            <w:r w:rsidRPr="00360803">
              <w:rPr>
                <w:rFonts w:ascii="Cambria Math" w:hAnsi="Cambria Math" w:cs="Cambria Math"/>
                <w:b w:val="0"/>
                <w:bCs/>
                <w:lang w:val="hy-AM"/>
              </w:rPr>
              <w:t>․</w:t>
            </w:r>
            <w:r w:rsidR="00B15354">
              <w:rPr>
                <w:rFonts w:ascii="Cambria Math" w:hAnsi="Cambria Math" w:cs="Cambria Math"/>
                <w:b w:val="0"/>
                <w:bCs/>
                <w:lang w:val="en-US"/>
              </w:rPr>
              <w:t xml:space="preserve"> </w:t>
            </w:r>
            <w:r w:rsidRPr="00360803">
              <w:rPr>
                <w:b w:val="0"/>
                <w:bCs/>
              </w:rPr>
              <w:t>Արտակարգ</w:t>
            </w:r>
            <w:r w:rsidRPr="00360803">
              <w:rPr>
                <w:b w:val="0"/>
                <w:bCs/>
                <w:lang w:val="en-US"/>
              </w:rPr>
              <w:t xml:space="preserve"> </w:t>
            </w:r>
            <w:r w:rsidRPr="00360803">
              <w:rPr>
                <w:b w:val="0"/>
                <w:bCs/>
              </w:rPr>
              <w:t>իրավիճակներ</w:t>
            </w:r>
            <w:r w:rsidRPr="00360803">
              <w:rPr>
                <w:b w:val="0"/>
                <w:bCs/>
                <w:lang w:val="en-US"/>
              </w:rPr>
              <w:t xml:space="preserve"> </w:t>
            </w:r>
            <w:r w:rsidRPr="00360803">
              <w:rPr>
                <w:b w:val="0"/>
                <w:bCs/>
              </w:rPr>
              <w:t>կամ</w:t>
            </w:r>
            <w:r w:rsidRPr="00360803">
              <w:rPr>
                <w:b w:val="0"/>
                <w:bCs/>
                <w:lang w:val="en-US"/>
              </w:rPr>
              <w:t xml:space="preserve"> </w:t>
            </w:r>
            <w:r w:rsidRPr="00360803">
              <w:rPr>
                <w:b w:val="0"/>
                <w:bCs/>
              </w:rPr>
              <w:t>սոցիալ</w:t>
            </w:r>
            <w:r w:rsidRPr="00360803">
              <w:rPr>
                <w:b w:val="0"/>
                <w:bCs/>
                <w:lang w:val="en-US"/>
              </w:rPr>
              <w:t>-</w:t>
            </w:r>
            <w:r w:rsidRPr="00360803">
              <w:rPr>
                <w:b w:val="0"/>
                <w:bCs/>
              </w:rPr>
              <w:t>տնտեսական</w:t>
            </w:r>
            <w:r w:rsidRPr="00360803">
              <w:rPr>
                <w:b w:val="0"/>
                <w:bCs/>
                <w:lang w:val="en-US"/>
              </w:rPr>
              <w:t xml:space="preserve"> </w:t>
            </w:r>
            <w:r w:rsidRPr="00360803">
              <w:rPr>
                <w:b w:val="0"/>
                <w:bCs/>
              </w:rPr>
              <w:t>փոփոխություններ</w:t>
            </w:r>
            <w:r w:rsidRPr="00360803">
              <w:rPr>
                <w:b w:val="0"/>
                <w:bCs/>
                <w:lang w:val="en-US"/>
              </w:rPr>
              <w:t xml:space="preserve">, </w:t>
            </w:r>
            <w:r w:rsidRPr="00360803">
              <w:rPr>
                <w:b w:val="0"/>
                <w:bCs/>
              </w:rPr>
              <w:t>որոնք</w:t>
            </w:r>
            <w:r w:rsidRPr="00360803">
              <w:rPr>
                <w:b w:val="0"/>
                <w:bCs/>
                <w:lang w:val="en-US"/>
              </w:rPr>
              <w:t xml:space="preserve"> </w:t>
            </w:r>
            <w:r w:rsidRPr="00360803">
              <w:rPr>
                <w:b w:val="0"/>
                <w:bCs/>
              </w:rPr>
              <w:t>կարող</w:t>
            </w:r>
            <w:r w:rsidRPr="00360803">
              <w:rPr>
                <w:b w:val="0"/>
                <w:bCs/>
                <w:lang w:val="en-US"/>
              </w:rPr>
              <w:t xml:space="preserve"> </w:t>
            </w:r>
            <w:r w:rsidRPr="00360803">
              <w:rPr>
                <w:b w:val="0"/>
                <w:bCs/>
              </w:rPr>
              <w:t>են</w:t>
            </w:r>
            <w:r w:rsidRPr="00360803">
              <w:rPr>
                <w:b w:val="0"/>
                <w:bCs/>
                <w:lang w:val="en-US"/>
              </w:rPr>
              <w:t xml:space="preserve"> </w:t>
            </w:r>
            <w:r w:rsidRPr="00360803">
              <w:rPr>
                <w:b w:val="0"/>
                <w:bCs/>
              </w:rPr>
              <w:t>ավելացնել</w:t>
            </w:r>
            <w:r w:rsidRPr="00360803">
              <w:rPr>
                <w:b w:val="0"/>
                <w:bCs/>
                <w:lang w:val="en-US"/>
              </w:rPr>
              <w:t xml:space="preserve"> </w:t>
            </w:r>
            <w:r w:rsidRPr="00360803">
              <w:rPr>
                <w:b w:val="0"/>
                <w:bCs/>
              </w:rPr>
              <w:t>աջակցության</w:t>
            </w:r>
            <w:r w:rsidRPr="00360803">
              <w:rPr>
                <w:b w:val="0"/>
                <w:bCs/>
                <w:lang w:val="en-US"/>
              </w:rPr>
              <w:t xml:space="preserve"> </w:t>
            </w:r>
            <w:r w:rsidRPr="00360803">
              <w:rPr>
                <w:b w:val="0"/>
                <w:bCs/>
              </w:rPr>
              <w:t>պահանջարկը</w:t>
            </w:r>
            <w:r w:rsidRPr="00360803">
              <w:rPr>
                <w:b w:val="0"/>
                <w:bCs/>
                <w:lang w:val="en-US"/>
              </w:rPr>
              <w:t xml:space="preserve"> </w:t>
            </w:r>
            <w:r w:rsidRPr="00360803">
              <w:rPr>
                <w:b w:val="0"/>
                <w:bCs/>
              </w:rPr>
              <w:t>և</w:t>
            </w:r>
            <w:r w:rsidRPr="00360803">
              <w:rPr>
                <w:b w:val="0"/>
                <w:bCs/>
                <w:lang w:val="en-US"/>
              </w:rPr>
              <w:t xml:space="preserve"> </w:t>
            </w:r>
            <w:r w:rsidRPr="00360803">
              <w:rPr>
                <w:b w:val="0"/>
                <w:bCs/>
              </w:rPr>
              <w:t>դժվարացնել</w:t>
            </w:r>
            <w:r w:rsidRPr="00360803">
              <w:rPr>
                <w:b w:val="0"/>
                <w:bCs/>
                <w:lang w:val="en-US"/>
              </w:rPr>
              <w:t xml:space="preserve"> </w:t>
            </w:r>
            <w:r w:rsidRPr="00360803">
              <w:rPr>
                <w:b w:val="0"/>
                <w:bCs/>
              </w:rPr>
              <w:t>ծրագրի</w:t>
            </w:r>
            <w:r w:rsidRPr="00360803">
              <w:rPr>
                <w:b w:val="0"/>
                <w:bCs/>
                <w:lang w:val="en-US"/>
              </w:rPr>
              <w:t xml:space="preserve"> </w:t>
            </w:r>
            <w:r w:rsidRPr="00360803">
              <w:rPr>
                <w:b w:val="0"/>
                <w:bCs/>
              </w:rPr>
              <w:t>իրականացումը։</w:t>
            </w:r>
          </w:p>
        </w:tc>
      </w:tr>
      <w:tr w:rsidR="00393042" w:rsidRPr="00916A43" w14:paraId="54AE567E" w14:textId="77777777" w:rsidTr="004A3687">
        <w:tc>
          <w:tcPr>
            <w:tcW w:w="3997" w:type="dxa"/>
            <w:shd w:val="clear" w:color="auto" w:fill="auto"/>
          </w:tcPr>
          <w:p w14:paraId="754BAD83"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Ծրագրի հիմնական շահառուները</w:t>
            </w:r>
          </w:p>
        </w:tc>
        <w:tc>
          <w:tcPr>
            <w:tcW w:w="6777" w:type="dxa"/>
            <w:gridSpan w:val="4"/>
            <w:shd w:val="clear" w:color="auto" w:fill="auto"/>
          </w:tcPr>
          <w:p w14:paraId="431D4D47" w14:textId="50A13B64" w:rsidR="00A306F5" w:rsidRPr="00360803" w:rsidRDefault="00A306F5" w:rsidP="00A306F5">
            <w:pPr>
              <w:spacing w:after="0" w:line="240" w:lineRule="auto"/>
              <w:rPr>
                <w:rFonts w:eastAsia="Times New Roman" w:cs="Times New Roman"/>
                <w:b w:val="0"/>
                <w:lang w:val="en-US" w:eastAsia="ru-RU"/>
              </w:rPr>
            </w:pPr>
            <w:r w:rsidRPr="00360803">
              <w:rPr>
                <w:rFonts w:eastAsia="Times New Roman" w:cs="Times New Roman"/>
                <w:b w:val="0"/>
                <w:lang w:eastAsia="ru-RU"/>
              </w:rPr>
              <w:t></w:t>
            </w:r>
            <w:r w:rsidRPr="00360803">
              <w:rPr>
                <w:rFonts w:eastAsia="Times New Roman" w:cs="Times New Roman"/>
                <w:b w:val="0"/>
                <w:lang w:val="en-US" w:eastAsia="ru-RU"/>
              </w:rPr>
              <w:t xml:space="preserve"> </w:t>
            </w:r>
            <w:r w:rsidRPr="00360803">
              <w:rPr>
                <w:rFonts w:eastAsia="Times New Roman" w:cs="Times New Roman"/>
                <w:b w:val="0"/>
                <w:lang w:eastAsia="ru-RU"/>
              </w:rPr>
              <w:t>Սոցիալապես</w:t>
            </w:r>
            <w:r w:rsidRPr="00360803">
              <w:rPr>
                <w:rFonts w:eastAsia="Times New Roman" w:cs="Times New Roman"/>
                <w:b w:val="0"/>
                <w:lang w:val="en-US" w:eastAsia="ru-RU"/>
              </w:rPr>
              <w:t xml:space="preserve"> </w:t>
            </w:r>
            <w:r w:rsidRPr="00360803">
              <w:rPr>
                <w:rFonts w:eastAsia="Times New Roman" w:cs="Times New Roman"/>
                <w:b w:val="0"/>
                <w:lang w:eastAsia="ru-RU"/>
              </w:rPr>
              <w:t>անապահով</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ցածր</w:t>
            </w:r>
            <w:r w:rsidRPr="00360803">
              <w:rPr>
                <w:rFonts w:eastAsia="Times New Roman" w:cs="Times New Roman"/>
                <w:b w:val="0"/>
                <w:lang w:val="en-US" w:eastAsia="ru-RU"/>
              </w:rPr>
              <w:t xml:space="preserve"> </w:t>
            </w:r>
            <w:r w:rsidRPr="00360803">
              <w:rPr>
                <w:rFonts w:eastAsia="Times New Roman" w:cs="Times New Roman"/>
                <w:b w:val="0"/>
                <w:lang w:eastAsia="ru-RU"/>
              </w:rPr>
              <w:t>եկամուտ</w:t>
            </w:r>
            <w:r w:rsidRPr="00360803">
              <w:rPr>
                <w:rFonts w:eastAsia="Times New Roman" w:cs="Times New Roman"/>
                <w:b w:val="0"/>
                <w:lang w:val="en-US" w:eastAsia="ru-RU"/>
              </w:rPr>
              <w:t xml:space="preserve"> </w:t>
            </w:r>
            <w:r w:rsidRPr="00360803">
              <w:rPr>
                <w:rFonts w:eastAsia="Times New Roman" w:cs="Times New Roman"/>
                <w:b w:val="0"/>
                <w:lang w:eastAsia="ru-RU"/>
              </w:rPr>
              <w:t>ունեցող</w:t>
            </w:r>
            <w:r w:rsidRPr="00360803">
              <w:rPr>
                <w:rFonts w:eastAsia="Times New Roman" w:cs="Times New Roman"/>
                <w:b w:val="0"/>
                <w:lang w:val="en-US" w:eastAsia="ru-RU"/>
              </w:rPr>
              <w:t xml:space="preserve"> </w:t>
            </w:r>
            <w:r w:rsidRPr="00360803">
              <w:rPr>
                <w:rFonts w:eastAsia="Times New Roman" w:cs="Times New Roman"/>
                <w:b w:val="0"/>
                <w:lang w:eastAsia="ru-RU"/>
              </w:rPr>
              <w:t>ընտանիքները։</w:t>
            </w:r>
            <w:r w:rsidRPr="00360803">
              <w:rPr>
                <w:rFonts w:eastAsia="Times New Roman" w:cs="Times New Roman"/>
                <w:b w:val="0"/>
                <w:lang w:val="en-US" w:eastAsia="ru-RU"/>
              </w:rPr>
              <w:t xml:space="preserve"> </w:t>
            </w:r>
          </w:p>
          <w:p w14:paraId="562A7522" w14:textId="54704ED5" w:rsidR="00A306F5" w:rsidRPr="00360803" w:rsidRDefault="00A306F5" w:rsidP="00A306F5">
            <w:pPr>
              <w:spacing w:after="0" w:line="240" w:lineRule="auto"/>
              <w:rPr>
                <w:rFonts w:eastAsia="Times New Roman" w:cs="Times New Roman"/>
                <w:b w:val="0"/>
                <w:lang w:val="en-US" w:eastAsia="ru-RU"/>
              </w:rPr>
            </w:pPr>
            <w:r w:rsidRPr="00360803">
              <w:rPr>
                <w:rFonts w:eastAsia="Times New Roman" w:cs="Times New Roman"/>
                <w:b w:val="0"/>
                <w:lang w:eastAsia="ru-RU"/>
              </w:rPr>
              <w:t></w:t>
            </w:r>
            <w:r w:rsidRPr="00360803">
              <w:rPr>
                <w:rFonts w:eastAsia="Times New Roman" w:cs="Times New Roman"/>
                <w:b w:val="0"/>
                <w:lang w:val="en-US" w:eastAsia="ru-RU"/>
              </w:rPr>
              <w:t xml:space="preserve"> </w:t>
            </w:r>
            <w:r w:rsidRPr="00360803">
              <w:rPr>
                <w:rFonts w:eastAsia="Times New Roman" w:cs="Times New Roman"/>
                <w:b w:val="0"/>
                <w:lang w:eastAsia="ru-RU"/>
              </w:rPr>
              <w:t>Բազմազավակ</w:t>
            </w:r>
            <w:r w:rsidRPr="00360803">
              <w:rPr>
                <w:rFonts w:eastAsia="Times New Roman" w:cs="Times New Roman"/>
                <w:b w:val="0"/>
                <w:lang w:val="en-US" w:eastAsia="ru-RU"/>
              </w:rPr>
              <w:t xml:space="preserve"> </w:t>
            </w:r>
            <w:r w:rsidRPr="00360803">
              <w:rPr>
                <w:rFonts w:eastAsia="Times New Roman" w:cs="Times New Roman"/>
                <w:b w:val="0"/>
                <w:lang w:eastAsia="ru-RU"/>
              </w:rPr>
              <w:t>ընտանիքները։</w:t>
            </w:r>
            <w:r w:rsidRPr="00360803">
              <w:rPr>
                <w:rFonts w:eastAsia="Times New Roman" w:cs="Times New Roman"/>
                <w:b w:val="0"/>
                <w:lang w:val="en-US" w:eastAsia="ru-RU"/>
              </w:rPr>
              <w:t xml:space="preserve"> </w:t>
            </w:r>
          </w:p>
          <w:p w14:paraId="35DC791C" w14:textId="738D239B" w:rsidR="00A306F5" w:rsidRPr="00360803" w:rsidRDefault="00A306F5" w:rsidP="00A306F5">
            <w:pPr>
              <w:spacing w:after="0" w:line="240" w:lineRule="auto"/>
              <w:rPr>
                <w:rFonts w:eastAsia="Times New Roman" w:cs="Times New Roman"/>
                <w:b w:val="0"/>
                <w:lang w:val="en-US" w:eastAsia="ru-RU"/>
              </w:rPr>
            </w:pPr>
            <w:r w:rsidRPr="00360803">
              <w:rPr>
                <w:rFonts w:eastAsia="Times New Roman" w:cs="Times New Roman"/>
                <w:b w:val="0"/>
                <w:lang w:eastAsia="ru-RU"/>
              </w:rPr>
              <w:t></w:t>
            </w:r>
            <w:r w:rsidRPr="00360803">
              <w:rPr>
                <w:rFonts w:eastAsia="Times New Roman" w:cs="Times New Roman"/>
                <w:b w:val="0"/>
                <w:lang w:val="en-US" w:eastAsia="ru-RU"/>
              </w:rPr>
              <w:t xml:space="preserve"> </w:t>
            </w:r>
            <w:r w:rsidRPr="00360803">
              <w:rPr>
                <w:rFonts w:eastAsia="Times New Roman" w:cs="Times New Roman"/>
                <w:b w:val="0"/>
                <w:lang w:eastAsia="ru-RU"/>
              </w:rPr>
              <w:t>Երեխաներ</w:t>
            </w:r>
            <w:r w:rsidRPr="00360803">
              <w:rPr>
                <w:rFonts w:eastAsia="Times New Roman" w:cs="Times New Roman"/>
                <w:b w:val="0"/>
                <w:lang w:val="en-US" w:eastAsia="ru-RU"/>
              </w:rPr>
              <w:t xml:space="preserve"> </w:t>
            </w:r>
            <w:r w:rsidRPr="00360803">
              <w:rPr>
                <w:rFonts w:eastAsia="Times New Roman" w:cs="Times New Roman"/>
                <w:b w:val="0"/>
                <w:lang w:eastAsia="ru-RU"/>
              </w:rPr>
              <w:t>ունեցող</w:t>
            </w:r>
            <w:r w:rsidRPr="00360803">
              <w:rPr>
                <w:rFonts w:eastAsia="Times New Roman" w:cs="Times New Roman"/>
                <w:b w:val="0"/>
                <w:lang w:val="en-US" w:eastAsia="ru-RU"/>
              </w:rPr>
              <w:t xml:space="preserve"> </w:t>
            </w:r>
            <w:r w:rsidRPr="00360803">
              <w:rPr>
                <w:rFonts w:eastAsia="Times New Roman" w:cs="Times New Roman"/>
                <w:b w:val="0"/>
                <w:lang w:eastAsia="ru-RU"/>
              </w:rPr>
              <w:t>կարիքավոր</w:t>
            </w:r>
            <w:r w:rsidRPr="00360803">
              <w:rPr>
                <w:rFonts w:eastAsia="Times New Roman" w:cs="Times New Roman"/>
                <w:b w:val="0"/>
                <w:lang w:val="en-US" w:eastAsia="ru-RU"/>
              </w:rPr>
              <w:t xml:space="preserve"> </w:t>
            </w:r>
            <w:r w:rsidRPr="00360803">
              <w:rPr>
                <w:rFonts w:eastAsia="Times New Roman" w:cs="Times New Roman"/>
                <w:b w:val="0"/>
                <w:lang w:eastAsia="ru-RU"/>
              </w:rPr>
              <w:t>ընտանիքները։</w:t>
            </w:r>
            <w:r w:rsidRPr="00360803">
              <w:rPr>
                <w:rFonts w:eastAsia="Times New Roman" w:cs="Times New Roman"/>
                <w:b w:val="0"/>
                <w:lang w:val="en-US" w:eastAsia="ru-RU"/>
              </w:rPr>
              <w:t xml:space="preserve"> </w:t>
            </w:r>
          </w:p>
          <w:p w14:paraId="661F0641" w14:textId="42661C87" w:rsidR="00A306F5" w:rsidRPr="00360803" w:rsidRDefault="00A306F5" w:rsidP="00A306F5">
            <w:pPr>
              <w:spacing w:after="0" w:line="240" w:lineRule="auto"/>
              <w:rPr>
                <w:rFonts w:eastAsia="Times New Roman" w:cs="Times New Roman"/>
                <w:b w:val="0"/>
                <w:lang w:val="en-US" w:eastAsia="ru-RU"/>
              </w:rPr>
            </w:pPr>
            <w:r w:rsidRPr="00360803">
              <w:rPr>
                <w:rFonts w:eastAsia="Times New Roman" w:cs="Times New Roman"/>
                <w:b w:val="0"/>
                <w:lang w:eastAsia="ru-RU"/>
              </w:rPr>
              <w:t></w:t>
            </w:r>
            <w:r w:rsidRPr="00360803">
              <w:rPr>
                <w:rFonts w:eastAsia="Times New Roman" w:cs="Times New Roman"/>
                <w:b w:val="0"/>
                <w:lang w:val="en-US" w:eastAsia="ru-RU"/>
              </w:rPr>
              <w:t xml:space="preserve"> </w:t>
            </w:r>
            <w:r w:rsidRPr="00360803">
              <w:rPr>
                <w:rFonts w:eastAsia="Times New Roman" w:cs="Times New Roman"/>
                <w:b w:val="0"/>
                <w:lang w:eastAsia="ru-RU"/>
              </w:rPr>
              <w:t>Միայնակ</w:t>
            </w:r>
            <w:r w:rsidRPr="00360803">
              <w:rPr>
                <w:rFonts w:eastAsia="Times New Roman" w:cs="Times New Roman"/>
                <w:b w:val="0"/>
                <w:lang w:val="en-US" w:eastAsia="ru-RU"/>
              </w:rPr>
              <w:t xml:space="preserve"> </w:t>
            </w:r>
            <w:r w:rsidRPr="00360803">
              <w:rPr>
                <w:rFonts w:eastAsia="Times New Roman" w:cs="Times New Roman"/>
                <w:b w:val="0"/>
                <w:lang w:eastAsia="ru-RU"/>
              </w:rPr>
              <w:t>տարեցները</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տարեցներից</w:t>
            </w:r>
            <w:r w:rsidRPr="00360803">
              <w:rPr>
                <w:rFonts w:eastAsia="Times New Roman" w:cs="Times New Roman"/>
                <w:b w:val="0"/>
                <w:lang w:val="en-US" w:eastAsia="ru-RU"/>
              </w:rPr>
              <w:t xml:space="preserve"> </w:t>
            </w:r>
            <w:r w:rsidRPr="00360803">
              <w:rPr>
                <w:rFonts w:eastAsia="Times New Roman" w:cs="Times New Roman"/>
                <w:b w:val="0"/>
                <w:lang w:eastAsia="ru-RU"/>
              </w:rPr>
              <w:t>կազմված</w:t>
            </w:r>
            <w:r w:rsidRPr="00360803">
              <w:rPr>
                <w:rFonts w:eastAsia="Times New Roman" w:cs="Times New Roman"/>
                <w:b w:val="0"/>
                <w:lang w:val="en-US" w:eastAsia="ru-RU"/>
              </w:rPr>
              <w:t xml:space="preserve"> </w:t>
            </w:r>
            <w:r w:rsidRPr="00360803">
              <w:rPr>
                <w:rFonts w:eastAsia="Times New Roman" w:cs="Times New Roman"/>
                <w:b w:val="0"/>
                <w:lang w:eastAsia="ru-RU"/>
              </w:rPr>
              <w:t>ընտանիքները։</w:t>
            </w:r>
            <w:r w:rsidRPr="00360803">
              <w:rPr>
                <w:rFonts w:eastAsia="Times New Roman" w:cs="Times New Roman"/>
                <w:b w:val="0"/>
                <w:lang w:val="en-US" w:eastAsia="ru-RU"/>
              </w:rPr>
              <w:t xml:space="preserve"> </w:t>
            </w:r>
          </w:p>
          <w:p w14:paraId="4F3FD8B5" w14:textId="62612DC6" w:rsidR="00A306F5" w:rsidRPr="00360803" w:rsidRDefault="00A306F5" w:rsidP="00A306F5">
            <w:pPr>
              <w:spacing w:after="0" w:line="240" w:lineRule="auto"/>
              <w:rPr>
                <w:rFonts w:eastAsia="Times New Roman" w:cs="Times New Roman"/>
                <w:b w:val="0"/>
                <w:lang w:val="en-US" w:eastAsia="ru-RU"/>
              </w:rPr>
            </w:pPr>
            <w:r w:rsidRPr="00360803">
              <w:rPr>
                <w:rFonts w:eastAsia="Times New Roman" w:cs="Times New Roman"/>
                <w:b w:val="0"/>
                <w:lang w:eastAsia="ru-RU"/>
              </w:rPr>
              <w:t></w:t>
            </w:r>
            <w:r w:rsidRPr="00360803">
              <w:rPr>
                <w:rFonts w:eastAsia="Times New Roman" w:cs="Times New Roman"/>
                <w:b w:val="0"/>
                <w:lang w:val="en-US" w:eastAsia="ru-RU"/>
              </w:rPr>
              <w:t xml:space="preserve"> </w:t>
            </w:r>
            <w:r w:rsidRPr="00360803">
              <w:rPr>
                <w:rFonts w:eastAsia="Times New Roman" w:cs="Times New Roman"/>
                <w:b w:val="0"/>
                <w:lang w:eastAsia="ru-RU"/>
              </w:rPr>
              <w:t>Հաշմանդամություն</w:t>
            </w:r>
            <w:r w:rsidRPr="00360803">
              <w:rPr>
                <w:rFonts w:eastAsia="Times New Roman" w:cs="Times New Roman"/>
                <w:b w:val="0"/>
                <w:lang w:val="en-US" w:eastAsia="ru-RU"/>
              </w:rPr>
              <w:t xml:space="preserve"> </w:t>
            </w:r>
            <w:r w:rsidRPr="00360803">
              <w:rPr>
                <w:rFonts w:eastAsia="Times New Roman" w:cs="Times New Roman"/>
                <w:b w:val="0"/>
                <w:lang w:eastAsia="ru-RU"/>
              </w:rPr>
              <w:t>ունեցող</w:t>
            </w:r>
            <w:r w:rsidRPr="00360803">
              <w:rPr>
                <w:rFonts w:eastAsia="Times New Roman" w:cs="Times New Roman"/>
                <w:b w:val="0"/>
                <w:lang w:val="en-US" w:eastAsia="ru-RU"/>
              </w:rPr>
              <w:t xml:space="preserve"> </w:t>
            </w:r>
            <w:r w:rsidRPr="00360803">
              <w:rPr>
                <w:rFonts w:eastAsia="Times New Roman" w:cs="Times New Roman"/>
                <w:b w:val="0"/>
                <w:lang w:eastAsia="ru-RU"/>
              </w:rPr>
              <w:t>անձինք</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նրանց</w:t>
            </w:r>
            <w:r w:rsidRPr="00360803">
              <w:rPr>
                <w:rFonts w:eastAsia="Times New Roman" w:cs="Times New Roman"/>
                <w:b w:val="0"/>
                <w:lang w:val="en-US" w:eastAsia="ru-RU"/>
              </w:rPr>
              <w:t xml:space="preserve"> </w:t>
            </w:r>
            <w:r w:rsidRPr="00360803">
              <w:rPr>
                <w:rFonts w:eastAsia="Times New Roman" w:cs="Times New Roman"/>
                <w:b w:val="0"/>
                <w:lang w:eastAsia="ru-RU"/>
              </w:rPr>
              <w:t>ընտանիքները։</w:t>
            </w:r>
            <w:r w:rsidRPr="00360803">
              <w:rPr>
                <w:rFonts w:eastAsia="Times New Roman" w:cs="Times New Roman"/>
                <w:b w:val="0"/>
                <w:lang w:val="en-US" w:eastAsia="ru-RU"/>
              </w:rPr>
              <w:t xml:space="preserve"> </w:t>
            </w:r>
          </w:p>
          <w:p w14:paraId="5F698393" w14:textId="4525F0C0" w:rsidR="00A306F5" w:rsidRPr="00360803" w:rsidRDefault="00A306F5" w:rsidP="00A306F5">
            <w:pPr>
              <w:spacing w:after="0" w:line="240" w:lineRule="auto"/>
              <w:rPr>
                <w:rFonts w:eastAsia="Times New Roman" w:cs="Times New Roman"/>
                <w:b w:val="0"/>
                <w:lang w:val="en-US" w:eastAsia="ru-RU"/>
              </w:rPr>
            </w:pPr>
            <w:r w:rsidRPr="00360803">
              <w:rPr>
                <w:rFonts w:eastAsia="Times New Roman" w:cs="Times New Roman"/>
                <w:b w:val="0"/>
                <w:lang w:eastAsia="ru-RU"/>
              </w:rPr>
              <w:lastRenderedPageBreak/>
              <w:t></w:t>
            </w:r>
            <w:r w:rsidRPr="00360803">
              <w:rPr>
                <w:rFonts w:eastAsia="Times New Roman" w:cs="Times New Roman"/>
                <w:b w:val="0"/>
                <w:lang w:val="en-US" w:eastAsia="ru-RU"/>
              </w:rPr>
              <w:t xml:space="preserve"> </w:t>
            </w:r>
            <w:r w:rsidRPr="00360803">
              <w:rPr>
                <w:rFonts w:eastAsia="Times New Roman" w:cs="Times New Roman"/>
                <w:b w:val="0"/>
                <w:lang w:eastAsia="ru-RU"/>
              </w:rPr>
              <w:t>Կյանքի</w:t>
            </w:r>
            <w:r w:rsidRPr="00360803">
              <w:rPr>
                <w:rFonts w:eastAsia="Times New Roman" w:cs="Times New Roman"/>
                <w:b w:val="0"/>
                <w:lang w:val="en-US" w:eastAsia="ru-RU"/>
              </w:rPr>
              <w:t xml:space="preserve"> </w:t>
            </w:r>
            <w:r w:rsidRPr="00360803">
              <w:rPr>
                <w:rFonts w:eastAsia="Times New Roman" w:cs="Times New Roman"/>
                <w:b w:val="0"/>
                <w:lang w:eastAsia="ru-RU"/>
              </w:rPr>
              <w:t>դժվարին</w:t>
            </w:r>
            <w:r w:rsidRPr="00360803">
              <w:rPr>
                <w:rFonts w:eastAsia="Times New Roman" w:cs="Times New Roman"/>
                <w:b w:val="0"/>
                <w:lang w:val="en-US" w:eastAsia="ru-RU"/>
              </w:rPr>
              <w:t xml:space="preserve"> </w:t>
            </w:r>
            <w:r w:rsidRPr="00360803">
              <w:rPr>
                <w:rFonts w:eastAsia="Times New Roman" w:cs="Times New Roman"/>
                <w:b w:val="0"/>
                <w:lang w:eastAsia="ru-RU"/>
              </w:rPr>
              <w:t>իրավիճակում</w:t>
            </w:r>
            <w:r w:rsidRPr="00360803">
              <w:rPr>
                <w:rFonts w:eastAsia="Times New Roman" w:cs="Times New Roman"/>
                <w:b w:val="0"/>
                <w:lang w:val="en-US" w:eastAsia="ru-RU"/>
              </w:rPr>
              <w:t xml:space="preserve"> </w:t>
            </w:r>
            <w:r w:rsidRPr="00360803">
              <w:rPr>
                <w:rFonts w:eastAsia="Times New Roman" w:cs="Times New Roman"/>
                <w:b w:val="0"/>
                <w:lang w:eastAsia="ru-RU"/>
              </w:rPr>
              <w:t>հայտնված</w:t>
            </w:r>
            <w:r w:rsidRPr="00360803">
              <w:rPr>
                <w:rFonts w:eastAsia="Times New Roman" w:cs="Times New Roman"/>
                <w:b w:val="0"/>
                <w:lang w:val="en-US" w:eastAsia="ru-RU"/>
              </w:rPr>
              <w:t xml:space="preserve"> </w:t>
            </w:r>
            <w:r w:rsidRPr="00360803">
              <w:rPr>
                <w:rFonts w:eastAsia="Times New Roman" w:cs="Times New Roman"/>
                <w:b w:val="0"/>
                <w:lang w:eastAsia="ru-RU"/>
              </w:rPr>
              <w:t>ընտանիքները։</w:t>
            </w:r>
            <w:r w:rsidRPr="00360803">
              <w:rPr>
                <w:rFonts w:eastAsia="Times New Roman" w:cs="Times New Roman"/>
                <w:b w:val="0"/>
                <w:lang w:val="en-US" w:eastAsia="ru-RU"/>
              </w:rPr>
              <w:t xml:space="preserve"> </w:t>
            </w:r>
          </w:p>
          <w:p w14:paraId="6DE986DA" w14:textId="5B91DE33" w:rsidR="00A306F5" w:rsidRPr="00360803" w:rsidRDefault="00A306F5" w:rsidP="00A306F5">
            <w:pPr>
              <w:spacing w:after="0" w:line="240" w:lineRule="auto"/>
              <w:rPr>
                <w:rFonts w:eastAsia="Times New Roman" w:cs="Times New Roman"/>
                <w:b w:val="0"/>
                <w:lang w:val="en-US" w:eastAsia="ru-RU"/>
              </w:rPr>
            </w:pPr>
            <w:r w:rsidRPr="00360803">
              <w:rPr>
                <w:rFonts w:eastAsia="Times New Roman" w:cs="Times New Roman"/>
                <w:b w:val="0"/>
                <w:lang w:eastAsia="ru-RU"/>
              </w:rPr>
              <w:t></w:t>
            </w:r>
            <w:r w:rsidRPr="00360803">
              <w:rPr>
                <w:rFonts w:eastAsia="Times New Roman" w:cs="Times New Roman"/>
                <w:b w:val="0"/>
                <w:lang w:val="en-US" w:eastAsia="ru-RU"/>
              </w:rPr>
              <w:t xml:space="preserve"> </w:t>
            </w:r>
            <w:r w:rsidRPr="00360803">
              <w:rPr>
                <w:rFonts w:eastAsia="Times New Roman" w:cs="Times New Roman"/>
                <w:b w:val="0"/>
                <w:lang w:eastAsia="ru-RU"/>
              </w:rPr>
              <w:t>Անգործության</w:t>
            </w:r>
            <w:r w:rsidRPr="00360803">
              <w:rPr>
                <w:rFonts w:eastAsia="Times New Roman" w:cs="Times New Roman"/>
                <w:b w:val="0"/>
                <w:lang w:val="en-US" w:eastAsia="ru-RU"/>
              </w:rPr>
              <w:t xml:space="preserve">, </w:t>
            </w:r>
            <w:r w:rsidRPr="00360803">
              <w:rPr>
                <w:rFonts w:eastAsia="Times New Roman" w:cs="Times New Roman"/>
                <w:b w:val="0"/>
                <w:lang w:eastAsia="ru-RU"/>
              </w:rPr>
              <w:t>հիվանդության</w:t>
            </w:r>
            <w:r w:rsidRPr="00360803">
              <w:rPr>
                <w:rFonts w:eastAsia="Times New Roman" w:cs="Times New Roman"/>
                <w:b w:val="0"/>
                <w:lang w:val="en-US" w:eastAsia="ru-RU"/>
              </w:rPr>
              <w:t xml:space="preserve"> </w:t>
            </w:r>
            <w:r w:rsidRPr="00360803">
              <w:rPr>
                <w:rFonts w:eastAsia="Times New Roman" w:cs="Times New Roman"/>
                <w:b w:val="0"/>
                <w:lang w:eastAsia="ru-RU"/>
              </w:rPr>
              <w:t>կամ</w:t>
            </w:r>
            <w:r w:rsidRPr="00360803">
              <w:rPr>
                <w:rFonts w:eastAsia="Times New Roman" w:cs="Times New Roman"/>
                <w:b w:val="0"/>
                <w:lang w:val="en-US" w:eastAsia="ru-RU"/>
              </w:rPr>
              <w:t xml:space="preserve"> </w:t>
            </w:r>
            <w:r w:rsidRPr="00360803">
              <w:rPr>
                <w:rFonts w:eastAsia="Times New Roman" w:cs="Times New Roman"/>
                <w:b w:val="0"/>
                <w:lang w:eastAsia="ru-RU"/>
              </w:rPr>
              <w:t>այլ</w:t>
            </w:r>
            <w:r w:rsidRPr="00360803">
              <w:rPr>
                <w:rFonts w:eastAsia="Times New Roman" w:cs="Times New Roman"/>
                <w:b w:val="0"/>
                <w:lang w:val="en-US" w:eastAsia="ru-RU"/>
              </w:rPr>
              <w:t xml:space="preserve"> </w:t>
            </w:r>
            <w:r w:rsidRPr="00360803">
              <w:rPr>
                <w:rFonts w:eastAsia="Times New Roman" w:cs="Times New Roman"/>
                <w:b w:val="0"/>
                <w:lang w:eastAsia="ru-RU"/>
              </w:rPr>
              <w:t>սոցիալական</w:t>
            </w:r>
            <w:r w:rsidRPr="00360803">
              <w:rPr>
                <w:rFonts w:eastAsia="Times New Roman" w:cs="Times New Roman"/>
                <w:b w:val="0"/>
                <w:lang w:val="en-US" w:eastAsia="ru-RU"/>
              </w:rPr>
              <w:t xml:space="preserve"> </w:t>
            </w:r>
            <w:r w:rsidRPr="00360803">
              <w:rPr>
                <w:rFonts w:eastAsia="Times New Roman" w:cs="Times New Roman"/>
                <w:b w:val="0"/>
                <w:lang w:eastAsia="ru-RU"/>
              </w:rPr>
              <w:t>խնդիրների</w:t>
            </w:r>
            <w:r w:rsidRPr="00360803">
              <w:rPr>
                <w:rFonts w:eastAsia="Times New Roman" w:cs="Times New Roman"/>
                <w:b w:val="0"/>
                <w:lang w:val="en-US" w:eastAsia="ru-RU"/>
              </w:rPr>
              <w:t xml:space="preserve"> </w:t>
            </w:r>
            <w:r w:rsidRPr="00360803">
              <w:rPr>
                <w:rFonts w:eastAsia="Times New Roman" w:cs="Times New Roman"/>
                <w:b w:val="0"/>
                <w:lang w:eastAsia="ru-RU"/>
              </w:rPr>
              <w:t>պատճառով</w:t>
            </w:r>
            <w:r w:rsidRPr="00360803">
              <w:rPr>
                <w:rFonts w:eastAsia="Times New Roman" w:cs="Times New Roman"/>
                <w:b w:val="0"/>
                <w:lang w:val="en-US" w:eastAsia="ru-RU"/>
              </w:rPr>
              <w:t xml:space="preserve"> </w:t>
            </w:r>
            <w:r w:rsidRPr="00360803">
              <w:rPr>
                <w:rFonts w:eastAsia="Times New Roman" w:cs="Times New Roman"/>
                <w:b w:val="0"/>
                <w:lang w:eastAsia="ru-RU"/>
              </w:rPr>
              <w:t>աջակցության</w:t>
            </w:r>
            <w:r w:rsidRPr="00360803">
              <w:rPr>
                <w:rFonts w:eastAsia="Times New Roman" w:cs="Times New Roman"/>
                <w:b w:val="0"/>
                <w:lang w:val="en-US" w:eastAsia="ru-RU"/>
              </w:rPr>
              <w:t xml:space="preserve"> </w:t>
            </w:r>
            <w:r w:rsidRPr="00360803">
              <w:rPr>
                <w:rFonts w:eastAsia="Times New Roman" w:cs="Times New Roman"/>
                <w:b w:val="0"/>
                <w:lang w:eastAsia="ru-RU"/>
              </w:rPr>
              <w:t>կարիք</w:t>
            </w:r>
            <w:r w:rsidRPr="00360803">
              <w:rPr>
                <w:rFonts w:eastAsia="Times New Roman" w:cs="Times New Roman"/>
                <w:b w:val="0"/>
                <w:lang w:val="en-US" w:eastAsia="ru-RU"/>
              </w:rPr>
              <w:t xml:space="preserve"> </w:t>
            </w:r>
            <w:r w:rsidRPr="00360803">
              <w:rPr>
                <w:rFonts w:eastAsia="Times New Roman" w:cs="Times New Roman"/>
                <w:b w:val="0"/>
                <w:lang w:eastAsia="ru-RU"/>
              </w:rPr>
              <w:t>ունեցող</w:t>
            </w:r>
            <w:r w:rsidRPr="00360803">
              <w:rPr>
                <w:rFonts w:eastAsia="Times New Roman" w:cs="Times New Roman"/>
                <w:b w:val="0"/>
                <w:lang w:val="en-US" w:eastAsia="ru-RU"/>
              </w:rPr>
              <w:t xml:space="preserve"> </w:t>
            </w:r>
            <w:r w:rsidRPr="00360803">
              <w:rPr>
                <w:rFonts w:eastAsia="Times New Roman" w:cs="Times New Roman"/>
                <w:b w:val="0"/>
                <w:lang w:eastAsia="ru-RU"/>
              </w:rPr>
              <w:t>քաղաքացիները։</w:t>
            </w:r>
            <w:r w:rsidRPr="00360803">
              <w:rPr>
                <w:rFonts w:eastAsia="Times New Roman" w:cs="Times New Roman"/>
                <w:b w:val="0"/>
                <w:lang w:val="en-US" w:eastAsia="ru-RU"/>
              </w:rPr>
              <w:t xml:space="preserve"> </w:t>
            </w:r>
          </w:p>
          <w:p w14:paraId="32E73AFA" w14:textId="06062C50" w:rsidR="00A306F5" w:rsidRPr="00360803" w:rsidRDefault="00A306F5" w:rsidP="00A306F5">
            <w:pPr>
              <w:spacing w:after="0" w:line="240" w:lineRule="auto"/>
              <w:rPr>
                <w:rFonts w:eastAsia="Times New Roman" w:cs="Times New Roman"/>
                <w:b w:val="0"/>
                <w:lang w:val="en-US" w:eastAsia="ru-RU"/>
              </w:rPr>
            </w:pPr>
            <w:r w:rsidRPr="00360803">
              <w:rPr>
                <w:rFonts w:eastAsia="Times New Roman" w:cs="Times New Roman"/>
                <w:b w:val="0"/>
                <w:lang w:eastAsia="ru-RU"/>
              </w:rPr>
              <w:t></w:t>
            </w:r>
            <w:r w:rsidRPr="00360803">
              <w:rPr>
                <w:rFonts w:eastAsia="Times New Roman" w:cs="Times New Roman"/>
                <w:b w:val="0"/>
                <w:lang w:val="en-US" w:eastAsia="ru-RU"/>
              </w:rPr>
              <w:t xml:space="preserve"> </w:t>
            </w:r>
            <w:r w:rsidRPr="00360803">
              <w:rPr>
                <w:rFonts w:eastAsia="Times New Roman" w:cs="Times New Roman"/>
                <w:b w:val="0"/>
                <w:lang w:eastAsia="ru-RU"/>
              </w:rPr>
              <w:t>Արտակարգ</w:t>
            </w:r>
            <w:r w:rsidRPr="00360803">
              <w:rPr>
                <w:rFonts w:eastAsia="Times New Roman" w:cs="Times New Roman"/>
                <w:b w:val="0"/>
                <w:lang w:val="en-US" w:eastAsia="ru-RU"/>
              </w:rPr>
              <w:t xml:space="preserve"> </w:t>
            </w:r>
            <w:r w:rsidRPr="00360803">
              <w:rPr>
                <w:rFonts w:eastAsia="Times New Roman" w:cs="Times New Roman"/>
                <w:b w:val="0"/>
                <w:lang w:eastAsia="ru-RU"/>
              </w:rPr>
              <w:t>իրավիճակներից</w:t>
            </w:r>
            <w:r w:rsidRPr="00360803">
              <w:rPr>
                <w:rFonts w:eastAsia="Times New Roman" w:cs="Times New Roman"/>
                <w:b w:val="0"/>
                <w:lang w:val="en-US" w:eastAsia="ru-RU"/>
              </w:rPr>
              <w:t xml:space="preserve">, </w:t>
            </w:r>
            <w:r w:rsidRPr="00360803">
              <w:rPr>
                <w:rFonts w:eastAsia="Times New Roman" w:cs="Times New Roman"/>
                <w:b w:val="0"/>
                <w:lang w:eastAsia="ru-RU"/>
              </w:rPr>
              <w:t>տեղահանությունից</w:t>
            </w:r>
            <w:r w:rsidRPr="00360803">
              <w:rPr>
                <w:rFonts w:eastAsia="Times New Roman" w:cs="Times New Roman"/>
                <w:b w:val="0"/>
                <w:lang w:val="en-US" w:eastAsia="ru-RU"/>
              </w:rPr>
              <w:t xml:space="preserve"> </w:t>
            </w:r>
            <w:r w:rsidRPr="00360803">
              <w:rPr>
                <w:rFonts w:eastAsia="Times New Roman" w:cs="Times New Roman"/>
                <w:b w:val="0"/>
                <w:lang w:eastAsia="ru-RU"/>
              </w:rPr>
              <w:t>կամ</w:t>
            </w:r>
            <w:r w:rsidRPr="00360803">
              <w:rPr>
                <w:rFonts w:eastAsia="Times New Roman" w:cs="Times New Roman"/>
                <w:b w:val="0"/>
                <w:lang w:val="en-US" w:eastAsia="ru-RU"/>
              </w:rPr>
              <w:t xml:space="preserve"> </w:t>
            </w:r>
            <w:r w:rsidRPr="00360803">
              <w:rPr>
                <w:rFonts w:eastAsia="Times New Roman" w:cs="Times New Roman"/>
                <w:b w:val="0"/>
                <w:lang w:eastAsia="ru-RU"/>
              </w:rPr>
              <w:t>այլ</w:t>
            </w:r>
            <w:r w:rsidRPr="00360803">
              <w:rPr>
                <w:rFonts w:eastAsia="Times New Roman" w:cs="Times New Roman"/>
                <w:b w:val="0"/>
                <w:lang w:val="en-US" w:eastAsia="ru-RU"/>
              </w:rPr>
              <w:t xml:space="preserve"> </w:t>
            </w:r>
            <w:r w:rsidRPr="00360803">
              <w:rPr>
                <w:rFonts w:eastAsia="Times New Roman" w:cs="Times New Roman"/>
                <w:b w:val="0"/>
                <w:lang w:eastAsia="ru-RU"/>
              </w:rPr>
              <w:t>ճգնաժամային</w:t>
            </w:r>
            <w:r w:rsidRPr="00360803">
              <w:rPr>
                <w:rFonts w:eastAsia="Times New Roman" w:cs="Times New Roman"/>
                <w:b w:val="0"/>
                <w:lang w:val="en-US" w:eastAsia="ru-RU"/>
              </w:rPr>
              <w:t xml:space="preserve"> </w:t>
            </w:r>
            <w:r w:rsidRPr="00360803">
              <w:rPr>
                <w:rFonts w:eastAsia="Times New Roman" w:cs="Times New Roman"/>
                <w:b w:val="0"/>
                <w:lang w:eastAsia="ru-RU"/>
              </w:rPr>
              <w:t>պայմաններից</w:t>
            </w:r>
            <w:r w:rsidRPr="00360803">
              <w:rPr>
                <w:rFonts w:eastAsia="Times New Roman" w:cs="Times New Roman"/>
                <w:b w:val="0"/>
                <w:lang w:val="en-US" w:eastAsia="ru-RU"/>
              </w:rPr>
              <w:t xml:space="preserve"> </w:t>
            </w:r>
            <w:r w:rsidRPr="00360803">
              <w:rPr>
                <w:rFonts w:eastAsia="Times New Roman" w:cs="Times New Roman"/>
                <w:b w:val="0"/>
                <w:lang w:eastAsia="ru-RU"/>
              </w:rPr>
              <w:t>տուժած</w:t>
            </w:r>
            <w:r w:rsidRPr="00360803">
              <w:rPr>
                <w:rFonts w:eastAsia="Times New Roman" w:cs="Times New Roman"/>
                <w:b w:val="0"/>
                <w:lang w:val="en-US" w:eastAsia="ru-RU"/>
              </w:rPr>
              <w:t xml:space="preserve"> </w:t>
            </w:r>
            <w:r w:rsidRPr="00360803">
              <w:rPr>
                <w:rFonts w:eastAsia="Times New Roman" w:cs="Times New Roman"/>
                <w:b w:val="0"/>
                <w:lang w:eastAsia="ru-RU"/>
              </w:rPr>
              <w:t>ընտանիքները։</w:t>
            </w:r>
            <w:r w:rsidRPr="00360803">
              <w:rPr>
                <w:rFonts w:eastAsia="Times New Roman" w:cs="Times New Roman"/>
                <w:b w:val="0"/>
                <w:lang w:val="en-US" w:eastAsia="ru-RU"/>
              </w:rPr>
              <w:t xml:space="preserve"> </w:t>
            </w:r>
          </w:p>
          <w:p w14:paraId="734C643C" w14:textId="35DEAE1D" w:rsidR="00393042" w:rsidRPr="00360803" w:rsidRDefault="00A306F5" w:rsidP="00A306F5">
            <w:pPr>
              <w:spacing w:after="0" w:line="276" w:lineRule="auto"/>
              <w:rPr>
                <w:rFonts w:eastAsia="Times New Roman" w:cs="Times New Roman"/>
                <w:b w:val="0"/>
                <w:lang w:val="en-US"/>
              </w:rPr>
            </w:pPr>
            <w:r w:rsidRPr="00360803">
              <w:rPr>
                <w:rFonts w:eastAsia="Times New Roman" w:cs="Times New Roman"/>
                <w:b w:val="0"/>
                <w:lang w:eastAsia="ru-RU"/>
              </w:rPr>
              <w:t></w:t>
            </w:r>
            <w:r w:rsidRPr="00360803">
              <w:rPr>
                <w:rFonts w:eastAsia="Times New Roman" w:cs="Times New Roman"/>
                <w:b w:val="0"/>
                <w:lang w:val="en-US" w:eastAsia="ru-RU"/>
              </w:rPr>
              <w:t xml:space="preserve"> </w:t>
            </w:r>
            <w:r w:rsidRPr="00360803">
              <w:rPr>
                <w:rFonts w:eastAsia="Times New Roman" w:cs="Times New Roman"/>
                <w:b w:val="0"/>
                <w:lang w:eastAsia="ru-RU"/>
              </w:rPr>
              <w:t>Համայնքի</w:t>
            </w:r>
            <w:r w:rsidRPr="00360803">
              <w:rPr>
                <w:rFonts w:eastAsia="Times New Roman" w:cs="Times New Roman"/>
                <w:b w:val="0"/>
                <w:lang w:val="en-US" w:eastAsia="ru-RU"/>
              </w:rPr>
              <w:t xml:space="preserve"> </w:t>
            </w:r>
            <w:r w:rsidRPr="00360803">
              <w:rPr>
                <w:rFonts w:eastAsia="Times New Roman" w:cs="Times New Roman"/>
                <w:b w:val="0"/>
                <w:lang w:eastAsia="ru-RU"/>
              </w:rPr>
              <w:t>այն</w:t>
            </w:r>
            <w:r w:rsidRPr="00360803">
              <w:rPr>
                <w:rFonts w:eastAsia="Times New Roman" w:cs="Times New Roman"/>
                <w:b w:val="0"/>
                <w:lang w:val="en-US" w:eastAsia="ru-RU"/>
              </w:rPr>
              <w:t xml:space="preserve"> </w:t>
            </w:r>
            <w:r w:rsidRPr="00360803">
              <w:rPr>
                <w:rFonts w:eastAsia="Times New Roman" w:cs="Times New Roman"/>
                <w:b w:val="0"/>
                <w:lang w:eastAsia="ru-RU"/>
              </w:rPr>
              <w:t>բնակիչները</w:t>
            </w:r>
            <w:r w:rsidRPr="00360803">
              <w:rPr>
                <w:rFonts w:eastAsia="Times New Roman" w:cs="Times New Roman"/>
                <w:b w:val="0"/>
                <w:lang w:val="en-US" w:eastAsia="ru-RU"/>
              </w:rPr>
              <w:t xml:space="preserve">, </w:t>
            </w:r>
            <w:r w:rsidRPr="00360803">
              <w:rPr>
                <w:rFonts w:eastAsia="Times New Roman" w:cs="Times New Roman"/>
                <w:b w:val="0"/>
                <w:lang w:eastAsia="ru-RU"/>
              </w:rPr>
              <w:t>որոնք</w:t>
            </w:r>
            <w:r w:rsidRPr="00360803">
              <w:rPr>
                <w:rFonts w:eastAsia="Times New Roman" w:cs="Times New Roman"/>
                <w:b w:val="0"/>
                <w:lang w:val="en-US" w:eastAsia="ru-RU"/>
              </w:rPr>
              <w:t xml:space="preserve"> </w:t>
            </w:r>
            <w:r w:rsidRPr="00360803">
              <w:rPr>
                <w:rFonts w:eastAsia="Times New Roman" w:cs="Times New Roman"/>
                <w:b w:val="0"/>
                <w:lang w:eastAsia="ru-RU"/>
              </w:rPr>
              <w:t>սոցիալական</w:t>
            </w:r>
            <w:r w:rsidRPr="00360803">
              <w:rPr>
                <w:rFonts w:eastAsia="Times New Roman" w:cs="Times New Roman"/>
                <w:b w:val="0"/>
                <w:lang w:val="en-US" w:eastAsia="ru-RU"/>
              </w:rPr>
              <w:t xml:space="preserve"> </w:t>
            </w:r>
            <w:r w:rsidRPr="00360803">
              <w:rPr>
                <w:rFonts w:eastAsia="Times New Roman" w:cs="Times New Roman"/>
                <w:b w:val="0"/>
                <w:lang w:eastAsia="ru-RU"/>
              </w:rPr>
              <w:t>գնահատման</w:t>
            </w:r>
            <w:r w:rsidRPr="00360803">
              <w:rPr>
                <w:rFonts w:eastAsia="Times New Roman" w:cs="Times New Roman"/>
                <w:b w:val="0"/>
                <w:lang w:val="en-US" w:eastAsia="ru-RU"/>
              </w:rPr>
              <w:t xml:space="preserve"> </w:t>
            </w:r>
            <w:r w:rsidRPr="00360803">
              <w:rPr>
                <w:rFonts w:eastAsia="Times New Roman" w:cs="Times New Roman"/>
                <w:b w:val="0"/>
                <w:lang w:eastAsia="ru-RU"/>
              </w:rPr>
              <w:t>արդյունքում</w:t>
            </w:r>
            <w:r w:rsidRPr="00360803">
              <w:rPr>
                <w:rFonts w:eastAsia="Times New Roman" w:cs="Times New Roman"/>
                <w:b w:val="0"/>
                <w:lang w:val="en-US" w:eastAsia="ru-RU"/>
              </w:rPr>
              <w:t xml:space="preserve"> </w:t>
            </w:r>
            <w:r w:rsidRPr="00360803">
              <w:rPr>
                <w:rFonts w:eastAsia="Times New Roman" w:cs="Times New Roman"/>
                <w:b w:val="0"/>
                <w:lang w:eastAsia="ru-RU"/>
              </w:rPr>
              <w:t>ճանաչվել</w:t>
            </w:r>
            <w:r w:rsidRPr="00360803">
              <w:rPr>
                <w:rFonts w:eastAsia="Times New Roman" w:cs="Times New Roman"/>
                <w:b w:val="0"/>
                <w:lang w:val="en-US" w:eastAsia="ru-RU"/>
              </w:rPr>
              <w:t xml:space="preserve"> </w:t>
            </w:r>
            <w:r w:rsidRPr="00360803">
              <w:rPr>
                <w:rFonts w:eastAsia="Times New Roman" w:cs="Times New Roman"/>
                <w:b w:val="0"/>
                <w:lang w:eastAsia="ru-RU"/>
              </w:rPr>
              <w:t>են</w:t>
            </w:r>
            <w:r w:rsidRPr="00360803">
              <w:rPr>
                <w:rFonts w:eastAsia="Times New Roman" w:cs="Times New Roman"/>
                <w:b w:val="0"/>
                <w:lang w:val="en-US" w:eastAsia="ru-RU"/>
              </w:rPr>
              <w:t xml:space="preserve"> </w:t>
            </w:r>
            <w:r w:rsidRPr="00360803">
              <w:rPr>
                <w:rFonts w:eastAsia="Times New Roman" w:cs="Times New Roman"/>
                <w:b w:val="0"/>
                <w:lang w:eastAsia="ru-RU"/>
              </w:rPr>
              <w:t>ծրագրի</w:t>
            </w:r>
            <w:r w:rsidRPr="00360803">
              <w:rPr>
                <w:rFonts w:eastAsia="Times New Roman" w:cs="Times New Roman"/>
                <w:b w:val="0"/>
                <w:lang w:val="en-US" w:eastAsia="ru-RU"/>
              </w:rPr>
              <w:t xml:space="preserve"> </w:t>
            </w:r>
            <w:r w:rsidRPr="00360803">
              <w:rPr>
                <w:rFonts w:eastAsia="Times New Roman" w:cs="Times New Roman"/>
                <w:b w:val="0"/>
                <w:lang w:eastAsia="ru-RU"/>
              </w:rPr>
              <w:t>շահառու։</w:t>
            </w:r>
          </w:p>
        </w:tc>
      </w:tr>
      <w:tr w:rsidR="00393042" w:rsidRPr="00360803" w14:paraId="77CE0BA7" w14:textId="77777777" w:rsidTr="004A3687">
        <w:tc>
          <w:tcPr>
            <w:tcW w:w="3997" w:type="dxa"/>
            <w:shd w:val="clear" w:color="auto" w:fill="auto"/>
          </w:tcPr>
          <w:p w14:paraId="3F3913FD"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lastRenderedPageBreak/>
              <w:t>Ծրագրի սկիզբը և ավարտը</w:t>
            </w:r>
          </w:p>
        </w:tc>
        <w:tc>
          <w:tcPr>
            <w:tcW w:w="6777" w:type="dxa"/>
            <w:gridSpan w:val="4"/>
            <w:shd w:val="clear" w:color="auto" w:fill="auto"/>
          </w:tcPr>
          <w:p w14:paraId="0BC0A030" w14:textId="772C4CB0" w:rsidR="00393042" w:rsidRPr="00360803" w:rsidRDefault="00393042" w:rsidP="00393042">
            <w:pPr>
              <w:spacing w:after="0" w:line="276" w:lineRule="auto"/>
              <w:rPr>
                <w:rFonts w:eastAsia="Times New Roman" w:cs="Times New Roman"/>
                <w:b w:val="0"/>
                <w:lang w:val="hy-AM"/>
              </w:rPr>
            </w:pPr>
            <w:r w:rsidRPr="00360803">
              <w:rPr>
                <w:rFonts w:eastAsia="Times New Roman" w:cs="Times New Roman"/>
                <w:b w:val="0"/>
                <w:lang w:val="en-US"/>
              </w:rPr>
              <w:t>202</w:t>
            </w:r>
            <w:r w:rsidR="00961BF3">
              <w:rPr>
                <w:rFonts w:eastAsia="Times New Roman" w:cs="Times New Roman"/>
                <w:b w:val="0"/>
                <w:lang w:val="hy-AM"/>
              </w:rPr>
              <w:t>6</w:t>
            </w:r>
            <w:r w:rsidRPr="00360803">
              <w:rPr>
                <w:rFonts w:eastAsia="Times New Roman" w:cs="Times New Roman"/>
                <w:b w:val="0"/>
                <w:lang w:val="en-US"/>
              </w:rPr>
              <w:t xml:space="preserve"> թվականի </w:t>
            </w:r>
            <w:r w:rsidR="00961BF3">
              <w:rPr>
                <w:rFonts w:eastAsia="Times New Roman" w:cs="Times New Roman"/>
                <w:b w:val="0"/>
                <w:lang w:val="hy-AM"/>
              </w:rPr>
              <w:t>հունվար</w:t>
            </w:r>
            <w:r w:rsidR="00A306F5" w:rsidRPr="00360803">
              <w:rPr>
                <w:rFonts w:eastAsia="Times New Roman" w:cs="Times New Roman"/>
                <w:b w:val="0"/>
                <w:lang w:val="hy-AM"/>
              </w:rPr>
              <w:t>-</w:t>
            </w:r>
            <w:r w:rsidRPr="00360803">
              <w:rPr>
                <w:rFonts w:eastAsia="Times New Roman" w:cs="Times New Roman"/>
                <w:b w:val="0"/>
                <w:lang w:val="en-US"/>
              </w:rPr>
              <w:t>202</w:t>
            </w:r>
            <w:r w:rsidR="00961BF3">
              <w:rPr>
                <w:rFonts w:eastAsia="Times New Roman" w:cs="Times New Roman"/>
                <w:b w:val="0"/>
                <w:lang w:val="hy-AM"/>
              </w:rPr>
              <w:t>6</w:t>
            </w:r>
            <w:r w:rsidRPr="00360803">
              <w:rPr>
                <w:rFonts w:eastAsia="Times New Roman" w:cs="Times New Roman"/>
                <w:b w:val="0"/>
                <w:lang w:val="en-US"/>
              </w:rPr>
              <w:t xml:space="preserve"> թվականի դեկտեմբերի </w:t>
            </w:r>
          </w:p>
        </w:tc>
      </w:tr>
      <w:tr w:rsidR="00393042" w:rsidRPr="00916A43" w14:paraId="2A4C2EF3" w14:textId="77777777" w:rsidTr="004A3687">
        <w:tc>
          <w:tcPr>
            <w:tcW w:w="3997" w:type="dxa"/>
            <w:shd w:val="clear" w:color="auto" w:fill="auto"/>
          </w:tcPr>
          <w:p w14:paraId="36A20B0B"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Ծրագրի համառոտ նկարագրությունը</w:t>
            </w:r>
          </w:p>
        </w:tc>
        <w:tc>
          <w:tcPr>
            <w:tcW w:w="6777" w:type="dxa"/>
            <w:gridSpan w:val="4"/>
            <w:shd w:val="clear" w:color="auto" w:fill="auto"/>
          </w:tcPr>
          <w:p w14:paraId="317BBAB9" w14:textId="77777777" w:rsidR="00D95759" w:rsidRPr="00360803" w:rsidRDefault="00D95759" w:rsidP="000868E2">
            <w:pPr>
              <w:pStyle w:val="af4"/>
              <w:spacing w:after="0" w:afterAutospacing="0"/>
              <w:jc w:val="both"/>
              <w:rPr>
                <w:rFonts w:ascii="GHEA Grapalat" w:hAnsi="GHEA Grapalat"/>
                <w:lang w:val="en-US"/>
              </w:rPr>
            </w:pPr>
            <w:r w:rsidRPr="00360803">
              <w:rPr>
                <w:rFonts w:ascii="GHEA Grapalat" w:hAnsi="GHEA Grapalat"/>
              </w:rPr>
              <w:t>Ծրագիրն</w:t>
            </w:r>
            <w:r w:rsidRPr="00360803">
              <w:rPr>
                <w:rFonts w:ascii="GHEA Grapalat" w:hAnsi="GHEA Grapalat"/>
                <w:lang w:val="en-US"/>
              </w:rPr>
              <w:t xml:space="preserve"> </w:t>
            </w:r>
            <w:r w:rsidRPr="00360803">
              <w:rPr>
                <w:rFonts w:ascii="GHEA Grapalat" w:hAnsi="GHEA Grapalat"/>
              </w:rPr>
              <w:t>իրականացվում</w:t>
            </w:r>
            <w:r w:rsidRPr="00360803">
              <w:rPr>
                <w:rFonts w:ascii="GHEA Grapalat" w:hAnsi="GHEA Grapalat"/>
                <w:lang w:val="en-US"/>
              </w:rPr>
              <w:t xml:space="preserve"> </w:t>
            </w:r>
            <w:r w:rsidRPr="00360803">
              <w:rPr>
                <w:rFonts w:ascii="GHEA Grapalat" w:hAnsi="GHEA Grapalat"/>
              </w:rPr>
              <w:t>է</w:t>
            </w:r>
            <w:r w:rsidRPr="00360803">
              <w:rPr>
                <w:rFonts w:ascii="GHEA Grapalat" w:hAnsi="GHEA Grapalat"/>
                <w:lang w:val="en-US"/>
              </w:rPr>
              <w:t xml:space="preserve"> </w:t>
            </w:r>
            <w:r w:rsidRPr="00360803">
              <w:rPr>
                <w:rFonts w:ascii="GHEA Grapalat" w:hAnsi="GHEA Grapalat"/>
              </w:rPr>
              <w:t>Դիակոնի</w:t>
            </w:r>
            <w:r w:rsidRPr="00360803">
              <w:rPr>
                <w:rFonts w:ascii="GHEA Grapalat" w:hAnsi="GHEA Grapalat"/>
                <w:lang w:val="en-US"/>
              </w:rPr>
              <w:t xml:space="preserve"> </w:t>
            </w:r>
            <w:r w:rsidRPr="00360803">
              <w:rPr>
                <w:rFonts w:ascii="GHEA Grapalat" w:hAnsi="GHEA Grapalat"/>
              </w:rPr>
              <w:t>բարեգործական</w:t>
            </w:r>
            <w:r w:rsidRPr="00360803">
              <w:rPr>
                <w:rFonts w:ascii="GHEA Grapalat" w:hAnsi="GHEA Grapalat"/>
                <w:lang w:val="en-US"/>
              </w:rPr>
              <w:t xml:space="preserve"> </w:t>
            </w:r>
            <w:r w:rsidRPr="00360803">
              <w:rPr>
                <w:rFonts w:ascii="GHEA Grapalat" w:hAnsi="GHEA Grapalat"/>
              </w:rPr>
              <w:t>հիմնադրամի</w:t>
            </w:r>
            <w:r w:rsidRPr="00360803">
              <w:rPr>
                <w:rFonts w:ascii="GHEA Grapalat" w:hAnsi="GHEA Grapalat"/>
                <w:lang w:val="en-US"/>
              </w:rPr>
              <w:t xml:space="preserve"> </w:t>
            </w:r>
            <w:r w:rsidRPr="00360803">
              <w:rPr>
                <w:rFonts w:ascii="GHEA Grapalat" w:hAnsi="GHEA Grapalat"/>
              </w:rPr>
              <w:t>հետ</w:t>
            </w:r>
            <w:r w:rsidRPr="00360803">
              <w:rPr>
                <w:rFonts w:ascii="GHEA Grapalat" w:hAnsi="GHEA Grapalat"/>
                <w:lang w:val="en-US"/>
              </w:rPr>
              <w:t xml:space="preserve"> </w:t>
            </w:r>
            <w:r w:rsidRPr="00360803">
              <w:rPr>
                <w:rFonts w:ascii="GHEA Grapalat" w:hAnsi="GHEA Grapalat"/>
              </w:rPr>
              <w:t>համագործակցության</w:t>
            </w:r>
            <w:r w:rsidRPr="00360803">
              <w:rPr>
                <w:rFonts w:ascii="GHEA Grapalat" w:hAnsi="GHEA Grapalat"/>
                <w:lang w:val="en-US"/>
              </w:rPr>
              <w:t xml:space="preserve"> </w:t>
            </w:r>
            <w:r w:rsidRPr="00360803">
              <w:rPr>
                <w:rFonts w:ascii="GHEA Grapalat" w:hAnsi="GHEA Grapalat"/>
              </w:rPr>
              <w:t>շրջանակներում</w:t>
            </w:r>
            <w:r w:rsidRPr="00360803">
              <w:rPr>
                <w:rFonts w:ascii="GHEA Grapalat" w:hAnsi="GHEA Grapalat"/>
                <w:lang w:val="en-US"/>
              </w:rPr>
              <w:t xml:space="preserve"> </w:t>
            </w:r>
            <w:r w:rsidRPr="00360803">
              <w:rPr>
                <w:rFonts w:ascii="GHEA Grapalat" w:hAnsi="GHEA Grapalat"/>
              </w:rPr>
              <w:t>և</w:t>
            </w:r>
            <w:r w:rsidRPr="00360803">
              <w:rPr>
                <w:rFonts w:ascii="GHEA Grapalat" w:hAnsi="GHEA Grapalat"/>
                <w:lang w:val="en-US"/>
              </w:rPr>
              <w:t xml:space="preserve"> </w:t>
            </w:r>
            <w:r w:rsidRPr="00360803">
              <w:rPr>
                <w:rFonts w:ascii="GHEA Grapalat" w:hAnsi="GHEA Grapalat"/>
              </w:rPr>
              <w:t>ուղղված</w:t>
            </w:r>
            <w:r w:rsidRPr="00360803">
              <w:rPr>
                <w:rFonts w:ascii="GHEA Grapalat" w:hAnsi="GHEA Grapalat"/>
                <w:lang w:val="en-US"/>
              </w:rPr>
              <w:t xml:space="preserve"> </w:t>
            </w:r>
            <w:r w:rsidRPr="00360803">
              <w:rPr>
                <w:rFonts w:ascii="GHEA Grapalat" w:hAnsi="GHEA Grapalat"/>
              </w:rPr>
              <w:t>է</w:t>
            </w:r>
            <w:r w:rsidRPr="00360803">
              <w:rPr>
                <w:rFonts w:ascii="GHEA Grapalat" w:hAnsi="GHEA Grapalat"/>
                <w:lang w:val="en-US"/>
              </w:rPr>
              <w:t xml:space="preserve"> </w:t>
            </w:r>
            <w:r w:rsidRPr="00360803">
              <w:rPr>
                <w:rFonts w:ascii="GHEA Grapalat" w:hAnsi="GHEA Grapalat"/>
              </w:rPr>
              <w:t>համայնքի</w:t>
            </w:r>
            <w:r w:rsidRPr="00360803">
              <w:rPr>
                <w:rFonts w:ascii="GHEA Grapalat" w:hAnsi="GHEA Grapalat"/>
                <w:lang w:val="en-US"/>
              </w:rPr>
              <w:t xml:space="preserve"> </w:t>
            </w:r>
            <w:r w:rsidRPr="00360803">
              <w:rPr>
                <w:rFonts w:ascii="GHEA Grapalat" w:hAnsi="GHEA Grapalat"/>
              </w:rPr>
              <w:t>սոցիալապես</w:t>
            </w:r>
            <w:r w:rsidRPr="00360803">
              <w:rPr>
                <w:rFonts w:ascii="GHEA Grapalat" w:hAnsi="GHEA Grapalat"/>
                <w:lang w:val="en-US"/>
              </w:rPr>
              <w:t xml:space="preserve"> </w:t>
            </w:r>
            <w:r w:rsidRPr="00360803">
              <w:rPr>
                <w:rFonts w:ascii="GHEA Grapalat" w:hAnsi="GHEA Grapalat"/>
              </w:rPr>
              <w:t>խոցելի</w:t>
            </w:r>
            <w:r w:rsidRPr="00360803">
              <w:rPr>
                <w:rFonts w:ascii="GHEA Grapalat" w:hAnsi="GHEA Grapalat"/>
                <w:lang w:val="en-US"/>
              </w:rPr>
              <w:t xml:space="preserve"> </w:t>
            </w:r>
            <w:r w:rsidRPr="00360803">
              <w:rPr>
                <w:rFonts w:ascii="GHEA Grapalat" w:hAnsi="GHEA Grapalat"/>
              </w:rPr>
              <w:t>ու</w:t>
            </w:r>
            <w:r w:rsidRPr="00360803">
              <w:rPr>
                <w:rFonts w:ascii="GHEA Grapalat" w:hAnsi="GHEA Grapalat"/>
                <w:lang w:val="en-US"/>
              </w:rPr>
              <w:t xml:space="preserve"> </w:t>
            </w:r>
            <w:r w:rsidRPr="00360803">
              <w:rPr>
                <w:rFonts w:ascii="GHEA Grapalat" w:hAnsi="GHEA Grapalat"/>
              </w:rPr>
              <w:t>աջակցության</w:t>
            </w:r>
            <w:r w:rsidRPr="00360803">
              <w:rPr>
                <w:rFonts w:ascii="GHEA Grapalat" w:hAnsi="GHEA Grapalat"/>
                <w:lang w:val="en-US"/>
              </w:rPr>
              <w:t xml:space="preserve"> </w:t>
            </w:r>
            <w:r w:rsidRPr="00360803">
              <w:rPr>
                <w:rFonts w:ascii="GHEA Grapalat" w:hAnsi="GHEA Grapalat"/>
              </w:rPr>
              <w:t>կարիք</w:t>
            </w:r>
            <w:r w:rsidRPr="00360803">
              <w:rPr>
                <w:rFonts w:ascii="GHEA Grapalat" w:hAnsi="GHEA Grapalat"/>
                <w:lang w:val="en-US"/>
              </w:rPr>
              <w:t xml:space="preserve"> </w:t>
            </w:r>
            <w:r w:rsidRPr="00360803">
              <w:rPr>
                <w:rFonts w:ascii="GHEA Grapalat" w:hAnsi="GHEA Grapalat"/>
              </w:rPr>
              <w:t>ունեցող</w:t>
            </w:r>
            <w:r w:rsidRPr="00360803">
              <w:rPr>
                <w:rFonts w:ascii="GHEA Grapalat" w:hAnsi="GHEA Grapalat"/>
                <w:lang w:val="en-US"/>
              </w:rPr>
              <w:t xml:space="preserve"> </w:t>
            </w:r>
            <w:r w:rsidRPr="00360803">
              <w:rPr>
                <w:rFonts w:ascii="GHEA Grapalat" w:hAnsi="GHEA Grapalat"/>
              </w:rPr>
              <w:t>ընտանիքների</w:t>
            </w:r>
            <w:r w:rsidRPr="00360803">
              <w:rPr>
                <w:rFonts w:ascii="GHEA Grapalat" w:hAnsi="GHEA Grapalat"/>
                <w:lang w:val="en-US"/>
              </w:rPr>
              <w:t xml:space="preserve"> </w:t>
            </w:r>
            <w:r w:rsidRPr="00360803">
              <w:rPr>
                <w:rFonts w:ascii="GHEA Grapalat" w:hAnsi="GHEA Grapalat"/>
              </w:rPr>
              <w:t>սոցիալական</w:t>
            </w:r>
            <w:r w:rsidRPr="00360803">
              <w:rPr>
                <w:rFonts w:ascii="GHEA Grapalat" w:hAnsi="GHEA Grapalat"/>
                <w:lang w:val="en-US"/>
              </w:rPr>
              <w:t xml:space="preserve"> </w:t>
            </w:r>
            <w:r w:rsidRPr="00360803">
              <w:rPr>
                <w:rFonts w:ascii="GHEA Grapalat" w:hAnsi="GHEA Grapalat"/>
              </w:rPr>
              <w:t>վիճակի</w:t>
            </w:r>
            <w:r w:rsidRPr="00360803">
              <w:rPr>
                <w:rFonts w:ascii="GHEA Grapalat" w:hAnsi="GHEA Grapalat"/>
                <w:lang w:val="en-US"/>
              </w:rPr>
              <w:t xml:space="preserve"> </w:t>
            </w:r>
            <w:r w:rsidRPr="00360803">
              <w:rPr>
                <w:rFonts w:ascii="GHEA Grapalat" w:hAnsi="GHEA Grapalat"/>
              </w:rPr>
              <w:t>բարելավմանը։</w:t>
            </w:r>
            <w:r w:rsidRPr="00360803">
              <w:rPr>
                <w:rFonts w:ascii="GHEA Grapalat" w:hAnsi="GHEA Grapalat"/>
                <w:lang w:val="en-US"/>
              </w:rPr>
              <w:t xml:space="preserve"> </w:t>
            </w:r>
            <w:r w:rsidRPr="00360803">
              <w:rPr>
                <w:rFonts w:ascii="GHEA Grapalat" w:hAnsi="GHEA Grapalat"/>
              </w:rPr>
              <w:t>Ծրագրի</w:t>
            </w:r>
            <w:r w:rsidRPr="00360803">
              <w:rPr>
                <w:rFonts w:ascii="GHEA Grapalat" w:hAnsi="GHEA Grapalat"/>
                <w:lang w:val="en-US"/>
              </w:rPr>
              <w:t xml:space="preserve"> </w:t>
            </w:r>
            <w:r w:rsidRPr="00360803">
              <w:rPr>
                <w:rFonts w:ascii="GHEA Grapalat" w:hAnsi="GHEA Grapalat"/>
              </w:rPr>
              <w:t>շրջանակներում</w:t>
            </w:r>
            <w:r w:rsidRPr="00360803">
              <w:rPr>
                <w:rFonts w:ascii="GHEA Grapalat" w:hAnsi="GHEA Grapalat"/>
                <w:lang w:val="en-US"/>
              </w:rPr>
              <w:t xml:space="preserve"> </w:t>
            </w:r>
            <w:r w:rsidRPr="00360803">
              <w:rPr>
                <w:rFonts w:ascii="GHEA Grapalat" w:hAnsi="GHEA Grapalat"/>
              </w:rPr>
              <w:t>շահառու</w:t>
            </w:r>
            <w:r w:rsidRPr="00360803">
              <w:rPr>
                <w:rFonts w:ascii="GHEA Grapalat" w:hAnsi="GHEA Grapalat"/>
                <w:lang w:val="en-US"/>
              </w:rPr>
              <w:t xml:space="preserve"> </w:t>
            </w:r>
            <w:r w:rsidRPr="00360803">
              <w:rPr>
                <w:rFonts w:ascii="GHEA Grapalat" w:hAnsi="GHEA Grapalat"/>
              </w:rPr>
              <w:t>ընտանիքներին</w:t>
            </w:r>
            <w:r w:rsidRPr="00360803">
              <w:rPr>
                <w:rFonts w:ascii="GHEA Grapalat" w:hAnsi="GHEA Grapalat"/>
                <w:lang w:val="en-US"/>
              </w:rPr>
              <w:t xml:space="preserve"> </w:t>
            </w:r>
            <w:r w:rsidRPr="00360803">
              <w:rPr>
                <w:rFonts w:ascii="GHEA Grapalat" w:hAnsi="GHEA Grapalat"/>
              </w:rPr>
              <w:t>տրամադրվում</w:t>
            </w:r>
            <w:r w:rsidRPr="00360803">
              <w:rPr>
                <w:rFonts w:ascii="GHEA Grapalat" w:hAnsi="GHEA Grapalat"/>
                <w:lang w:val="en-US"/>
              </w:rPr>
              <w:t xml:space="preserve"> </w:t>
            </w:r>
            <w:r w:rsidRPr="00360803">
              <w:rPr>
                <w:rFonts w:ascii="GHEA Grapalat" w:hAnsi="GHEA Grapalat"/>
              </w:rPr>
              <w:t>են</w:t>
            </w:r>
            <w:r w:rsidRPr="00360803">
              <w:rPr>
                <w:rFonts w:ascii="GHEA Grapalat" w:hAnsi="GHEA Grapalat"/>
                <w:lang w:val="en-US"/>
              </w:rPr>
              <w:t xml:space="preserve"> </w:t>
            </w:r>
            <w:r w:rsidRPr="00360803">
              <w:rPr>
                <w:rFonts w:ascii="GHEA Grapalat" w:hAnsi="GHEA Grapalat"/>
              </w:rPr>
              <w:t>սննդի</w:t>
            </w:r>
            <w:r w:rsidRPr="00360803">
              <w:rPr>
                <w:rFonts w:ascii="GHEA Grapalat" w:hAnsi="GHEA Grapalat"/>
                <w:lang w:val="en-US"/>
              </w:rPr>
              <w:t xml:space="preserve"> </w:t>
            </w:r>
            <w:r w:rsidRPr="00360803">
              <w:rPr>
                <w:rFonts w:ascii="GHEA Grapalat" w:hAnsi="GHEA Grapalat"/>
              </w:rPr>
              <w:t>փաթեթներ</w:t>
            </w:r>
            <w:r w:rsidRPr="00360803">
              <w:rPr>
                <w:rFonts w:ascii="GHEA Grapalat" w:hAnsi="GHEA Grapalat"/>
                <w:lang w:val="en-US"/>
              </w:rPr>
              <w:t xml:space="preserve">, </w:t>
            </w:r>
            <w:r w:rsidRPr="00360803">
              <w:rPr>
                <w:rFonts w:ascii="GHEA Grapalat" w:hAnsi="GHEA Grapalat"/>
              </w:rPr>
              <w:t>մանկական</w:t>
            </w:r>
            <w:r w:rsidRPr="00360803">
              <w:rPr>
                <w:rFonts w:ascii="GHEA Grapalat" w:hAnsi="GHEA Grapalat"/>
                <w:lang w:val="en-US"/>
              </w:rPr>
              <w:t xml:space="preserve"> </w:t>
            </w:r>
            <w:r w:rsidRPr="00360803">
              <w:rPr>
                <w:rFonts w:ascii="GHEA Grapalat" w:hAnsi="GHEA Grapalat"/>
              </w:rPr>
              <w:t>վերարկուներ</w:t>
            </w:r>
            <w:r w:rsidRPr="00360803">
              <w:rPr>
                <w:rFonts w:ascii="GHEA Grapalat" w:hAnsi="GHEA Grapalat"/>
                <w:lang w:val="en-US"/>
              </w:rPr>
              <w:t xml:space="preserve">, </w:t>
            </w:r>
            <w:r w:rsidRPr="00360803">
              <w:rPr>
                <w:rFonts w:ascii="GHEA Grapalat" w:hAnsi="GHEA Grapalat"/>
              </w:rPr>
              <w:t>մանկական</w:t>
            </w:r>
            <w:r w:rsidRPr="00360803">
              <w:rPr>
                <w:rFonts w:ascii="GHEA Grapalat" w:hAnsi="GHEA Grapalat"/>
                <w:lang w:val="en-US"/>
              </w:rPr>
              <w:t xml:space="preserve"> </w:t>
            </w:r>
            <w:r w:rsidRPr="00360803">
              <w:rPr>
                <w:rFonts w:ascii="GHEA Grapalat" w:hAnsi="GHEA Grapalat"/>
              </w:rPr>
              <w:t>կոշիկներ</w:t>
            </w:r>
            <w:r w:rsidRPr="00360803">
              <w:rPr>
                <w:rFonts w:ascii="GHEA Grapalat" w:hAnsi="GHEA Grapalat"/>
                <w:lang w:val="en-US"/>
              </w:rPr>
              <w:t xml:space="preserve"> </w:t>
            </w:r>
            <w:r w:rsidRPr="00360803">
              <w:rPr>
                <w:rFonts w:ascii="GHEA Grapalat" w:hAnsi="GHEA Grapalat"/>
              </w:rPr>
              <w:t>և</w:t>
            </w:r>
            <w:r w:rsidRPr="00360803">
              <w:rPr>
                <w:rFonts w:ascii="GHEA Grapalat" w:hAnsi="GHEA Grapalat"/>
                <w:lang w:val="en-US"/>
              </w:rPr>
              <w:t xml:space="preserve"> </w:t>
            </w:r>
            <w:r w:rsidRPr="00360803">
              <w:rPr>
                <w:rFonts w:ascii="GHEA Grapalat" w:hAnsi="GHEA Grapalat"/>
              </w:rPr>
              <w:t>վառելանյութ</w:t>
            </w:r>
            <w:r w:rsidRPr="00360803">
              <w:rPr>
                <w:rFonts w:ascii="GHEA Grapalat" w:hAnsi="GHEA Grapalat"/>
                <w:lang w:val="en-US"/>
              </w:rPr>
              <w:t xml:space="preserve"> (</w:t>
            </w:r>
            <w:r w:rsidRPr="00360803">
              <w:rPr>
                <w:rFonts w:ascii="GHEA Grapalat" w:hAnsi="GHEA Grapalat"/>
              </w:rPr>
              <w:t>բրիկետներ</w:t>
            </w:r>
            <w:r w:rsidRPr="00360803">
              <w:rPr>
                <w:rFonts w:ascii="GHEA Grapalat" w:hAnsi="GHEA Grapalat"/>
                <w:lang w:val="en-US"/>
              </w:rPr>
              <w:t>)</w:t>
            </w:r>
            <w:r w:rsidRPr="00360803">
              <w:rPr>
                <w:rFonts w:ascii="GHEA Grapalat" w:hAnsi="GHEA Grapalat"/>
              </w:rPr>
              <w:t>՝</w:t>
            </w:r>
            <w:r w:rsidRPr="00360803">
              <w:rPr>
                <w:rFonts w:ascii="GHEA Grapalat" w:hAnsi="GHEA Grapalat"/>
                <w:lang w:val="en-US"/>
              </w:rPr>
              <w:t xml:space="preserve"> </w:t>
            </w:r>
            <w:r w:rsidRPr="00360803">
              <w:rPr>
                <w:rFonts w:ascii="GHEA Grapalat" w:hAnsi="GHEA Grapalat"/>
              </w:rPr>
              <w:t>նպաստելով</w:t>
            </w:r>
            <w:r w:rsidRPr="00360803">
              <w:rPr>
                <w:rFonts w:ascii="GHEA Grapalat" w:hAnsi="GHEA Grapalat"/>
                <w:lang w:val="en-US"/>
              </w:rPr>
              <w:t xml:space="preserve"> </w:t>
            </w:r>
            <w:r w:rsidRPr="00360803">
              <w:rPr>
                <w:rFonts w:ascii="GHEA Grapalat" w:hAnsi="GHEA Grapalat"/>
              </w:rPr>
              <w:t>նրանց</w:t>
            </w:r>
            <w:r w:rsidRPr="00360803">
              <w:rPr>
                <w:rFonts w:ascii="GHEA Grapalat" w:hAnsi="GHEA Grapalat"/>
                <w:lang w:val="en-US"/>
              </w:rPr>
              <w:t xml:space="preserve"> </w:t>
            </w:r>
            <w:r w:rsidRPr="00360803">
              <w:rPr>
                <w:rFonts w:ascii="GHEA Grapalat" w:hAnsi="GHEA Grapalat"/>
              </w:rPr>
              <w:t>առաջնային</w:t>
            </w:r>
            <w:r w:rsidRPr="00360803">
              <w:rPr>
                <w:rFonts w:ascii="GHEA Grapalat" w:hAnsi="GHEA Grapalat"/>
                <w:lang w:val="en-US"/>
              </w:rPr>
              <w:t xml:space="preserve"> </w:t>
            </w:r>
            <w:r w:rsidRPr="00360803">
              <w:rPr>
                <w:rFonts w:ascii="GHEA Grapalat" w:hAnsi="GHEA Grapalat"/>
              </w:rPr>
              <w:t>կենսական</w:t>
            </w:r>
            <w:r w:rsidRPr="00360803">
              <w:rPr>
                <w:rFonts w:ascii="GHEA Grapalat" w:hAnsi="GHEA Grapalat"/>
                <w:lang w:val="en-US"/>
              </w:rPr>
              <w:t xml:space="preserve"> </w:t>
            </w:r>
            <w:r w:rsidRPr="00360803">
              <w:rPr>
                <w:rFonts w:ascii="GHEA Grapalat" w:hAnsi="GHEA Grapalat"/>
              </w:rPr>
              <w:t>կարիքների</w:t>
            </w:r>
            <w:r w:rsidRPr="00360803">
              <w:rPr>
                <w:rFonts w:ascii="GHEA Grapalat" w:hAnsi="GHEA Grapalat"/>
                <w:lang w:val="en-US"/>
              </w:rPr>
              <w:t xml:space="preserve"> </w:t>
            </w:r>
            <w:r w:rsidRPr="00360803">
              <w:rPr>
                <w:rFonts w:ascii="GHEA Grapalat" w:hAnsi="GHEA Grapalat"/>
              </w:rPr>
              <w:t>բավարարմանը։</w:t>
            </w:r>
          </w:p>
          <w:p w14:paraId="72B72A23" w14:textId="77777777" w:rsidR="00D95759" w:rsidRPr="00360803" w:rsidRDefault="00D95759" w:rsidP="000868E2">
            <w:pPr>
              <w:pStyle w:val="af4"/>
              <w:spacing w:before="0" w:beforeAutospacing="0"/>
              <w:jc w:val="both"/>
              <w:rPr>
                <w:rFonts w:ascii="GHEA Grapalat" w:hAnsi="GHEA Grapalat"/>
                <w:lang w:val="en-US"/>
              </w:rPr>
            </w:pPr>
            <w:r w:rsidRPr="00360803">
              <w:rPr>
                <w:rFonts w:ascii="GHEA Grapalat" w:hAnsi="GHEA Grapalat"/>
              </w:rPr>
              <w:t>Շահառուների</w:t>
            </w:r>
            <w:r w:rsidRPr="00360803">
              <w:rPr>
                <w:rFonts w:ascii="GHEA Grapalat" w:hAnsi="GHEA Grapalat"/>
                <w:lang w:val="en-US"/>
              </w:rPr>
              <w:t xml:space="preserve"> </w:t>
            </w:r>
            <w:r w:rsidRPr="00360803">
              <w:rPr>
                <w:rFonts w:ascii="GHEA Grapalat" w:hAnsi="GHEA Grapalat"/>
              </w:rPr>
              <w:t>ընտրությունը</w:t>
            </w:r>
            <w:r w:rsidRPr="00360803">
              <w:rPr>
                <w:rFonts w:ascii="GHEA Grapalat" w:hAnsi="GHEA Grapalat"/>
                <w:lang w:val="en-US"/>
              </w:rPr>
              <w:t xml:space="preserve"> </w:t>
            </w:r>
            <w:r w:rsidRPr="00360803">
              <w:rPr>
                <w:rFonts w:ascii="GHEA Grapalat" w:hAnsi="GHEA Grapalat"/>
              </w:rPr>
              <w:t>կատարվում</w:t>
            </w:r>
            <w:r w:rsidRPr="00360803">
              <w:rPr>
                <w:rFonts w:ascii="GHEA Grapalat" w:hAnsi="GHEA Grapalat"/>
                <w:lang w:val="en-US"/>
              </w:rPr>
              <w:t xml:space="preserve"> </w:t>
            </w:r>
            <w:r w:rsidRPr="00360803">
              <w:rPr>
                <w:rFonts w:ascii="GHEA Grapalat" w:hAnsi="GHEA Grapalat"/>
              </w:rPr>
              <w:t>է</w:t>
            </w:r>
            <w:r w:rsidRPr="00360803">
              <w:rPr>
                <w:rFonts w:ascii="GHEA Grapalat" w:hAnsi="GHEA Grapalat"/>
                <w:lang w:val="en-US"/>
              </w:rPr>
              <w:t xml:space="preserve"> </w:t>
            </w:r>
            <w:r w:rsidRPr="00360803">
              <w:rPr>
                <w:rFonts w:ascii="GHEA Grapalat" w:hAnsi="GHEA Grapalat"/>
              </w:rPr>
              <w:t>սոցիալական</w:t>
            </w:r>
            <w:r w:rsidRPr="00360803">
              <w:rPr>
                <w:rFonts w:ascii="GHEA Grapalat" w:hAnsi="GHEA Grapalat"/>
                <w:lang w:val="en-US"/>
              </w:rPr>
              <w:t xml:space="preserve"> </w:t>
            </w:r>
            <w:r w:rsidRPr="00360803">
              <w:rPr>
                <w:rFonts w:ascii="GHEA Grapalat" w:hAnsi="GHEA Grapalat"/>
              </w:rPr>
              <w:t>գնահատման</w:t>
            </w:r>
            <w:r w:rsidRPr="00360803">
              <w:rPr>
                <w:rFonts w:ascii="GHEA Grapalat" w:hAnsi="GHEA Grapalat"/>
                <w:lang w:val="en-US"/>
              </w:rPr>
              <w:t xml:space="preserve"> </w:t>
            </w:r>
            <w:r w:rsidRPr="00360803">
              <w:rPr>
                <w:rFonts w:ascii="GHEA Grapalat" w:hAnsi="GHEA Grapalat"/>
              </w:rPr>
              <w:t>հիման</w:t>
            </w:r>
            <w:r w:rsidRPr="00360803">
              <w:rPr>
                <w:rFonts w:ascii="GHEA Grapalat" w:hAnsi="GHEA Grapalat"/>
                <w:lang w:val="en-US"/>
              </w:rPr>
              <w:t xml:space="preserve"> </w:t>
            </w:r>
            <w:r w:rsidRPr="00360803">
              <w:rPr>
                <w:rFonts w:ascii="GHEA Grapalat" w:hAnsi="GHEA Grapalat"/>
              </w:rPr>
              <w:t>վրա՝</w:t>
            </w:r>
            <w:r w:rsidRPr="00360803">
              <w:rPr>
                <w:rFonts w:ascii="GHEA Grapalat" w:hAnsi="GHEA Grapalat"/>
                <w:lang w:val="en-US"/>
              </w:rPr>
              <w:t xml:space="preserve"> </w:t>
            </w:r>
            <w:r w:rsidRPr="00360803">
              <w:rPr>
                <w:rFonts w:ascii="GHEA Grapalat" w:hAnsi="GHEA Grapalat"/>
              </w:rPr>
              <w:t>առաջնահերթություն</w:t>
            </w:r>
            <w:r w:rsidRPr="00360803">
              <w:rPr>
                <w:rFonts w:ascii="GHEA Grapalat" w:hAnsi="GHEA Grapalat"/>
                <w:lang w:val="en-US"/>
              </w:rPr>
              <w:t xml:space="preserve"> </w:t>
            </w:r>
            <w:r w:rsidRPr="00360803">
              <w:rPr>
                <w:rFonts w:ascii="GHEA Grapalat" w:hAnsi="GHEA Grapalat"/>
              </w:rPr>
              <w:t>տալով</w:t>
            </w:r>
            <w:r w:rsidRPr="00360803">
              <w:rPr>
                <w:rFonts w:ascii="GHEA Grapalat" w:hAnsi="GHEA Grapalat"/>
                <w:lang w:val="en-US"/>
              </w:rPr>
              <w:t xml:space="preserve"> </w:t>
            </w:r>
            <w:r w:rsidRPr="00360803">
              <w:rPr>
                <w:rFonts w:ascii="GHEA Grapalat" w:hAnsi="GHEA Grapalat"/>
              </w:rPr>
              <w:t>բազմազավակ</w:t>
            </w:r>
            <w:r w:rsidRPr="00360803">
              <w:rPr>
                <w:rFonts w:ascii="GHEA Grapalat" w:hAnsi="GHEA Grapalat"/>
                <w:lang w:val="en-US"/>
              </w:rPr>
              <w:t xml:space="preserve">, </w:t>
            </w:r>
            <w:r w:rsidRPr="00360803">
              <w:rPr>
                <w:rFonts w:ascii="GHEA Grapalat" w:hAnsi="GHEA Grapalat"/>
              </w:rPr>
              <w:t>ցածր</w:t>
            </w:r>
            <w:r w:rsidRPr="00360803">
              <w:rPr>
                <w:rFonts w:ascii="GHEA Grapalat" w:hAnsi="GHEA Grapalat"/>
                <w:lang w:val="en-US"/>
              </w:rPr>
              <w:t xml:space="preserve"> </w:t>
            </w:r>
            <w:r w:rsidRPr="00360803">
              <w:rPr>
                <w:rFonts w:ascii="GHEA Grapalat" w:hAnsi="GHEA Grapalat"/>
              </w:rPr>
              <w:t>եկամուտ</w:t>
            </w:r>
            <w:r w:rsidRPr="00360803">
              <w:rPr>
                <w:rFonts w:ascii="GHEA Grapalat" w:hAnsi="GHEA Grapalat"/>
                <w:lang w:val="en-US"/>
              </w:rPr>
              <w:t xml:space="preserve"> </w:t>
            </w:r>
            <w:r w:rsidRPr="00360803">
              <w:rPr>
                <w:rFonts w:ascii="GHEA Grapalat" w:hAnsi="GHEA Grapalat"/>
              </w:rPr>
              <w:t>ունեցող</w:t>
            </w:r>
            <w:r w:rsidRPr="00360803">
              <w:rPr>
                <w:rFonts w:ascii="GHEA Grapalat" w:hAnsi="GHEA Grapalat"/>
                <w:lang w:val="en-US"/>
              </w:rPr>
              <w:t xml:space="preserve">, </w:t>
            </w:r>
            <w:r w:rsidRPr="00360803">
              <w:rPr>
                <w:rFonts w:ascii="GHEA Grapalat" w:hAnsi="GHEA Grapalat"/>
              </w:rPr>
              <w:t>երեխաներ</w:t>
            </w:r>
            <w:r w:rsidRPr="00360803">
              <w:rPr>
                <w:rFonts w:ascii="GHEA Grapalat" w:hAnsi="GHEA Grapalat"/>
                <w:lang w:val="en-US"/>
              </w:rPr>
              <w:t xml:space="preserve"> </w:t>
            </w:r>
            <w:r w:rsidRPr="00360803">
              <w:rPr>
                <w:rFonts w:ascii="GHEA Grapalat" w:hAnsi="GHEA Grapalat"/>
              </w:rPr>
              <w:t>ունեցող</w:t>
            </w:r>
            <w:r w:rsidRPr="00360803">
              <w:rPr>
                <w:rFonts w:ascii="GHEA Grapalat" w:hAnsi="GHEA Grapalat"/>
                <w:lang w:val="en-US"/>
              </w:rPr>
              <w:t xml:space="preserve">, </w:t>
            </w:r>
            <w:r w:rsidRPr="00360803">
              <w:rPr>
                <w:rFonts w:ascii="GHEA Grapalat" w:hAnsi="GHEA Grapalat"/>
              </w:rPr>
              <w:t>միայնակ</w:t>
            </w:r>
            <w:r w:rsidRPr="00360803">
              <w:rPr>
                <w:rFonts w:ascii="GHEA Grapalat" w:hAnsi="GHEA Grapalat"/>
                <w:lang w:val="en-US"/>
              </w:rPr>
              <w:t xml:space="preserve"> </w:t>
            </w:r>
            <w:r w:rsidRPr="00360803">
              <w:rPr>
                <w:rFonts w:ascii="GHEA Grapalat" w:hAnsi="GHEA Grapalat"/>
              </w:rPr>
              <w:t>տարեցների</w:t>
            </w:r>
            <w:r w:rsidRPr="00360803">
              <w:rPr>
                <w:rFonts w:ascii="GHEA Grapalat" w:hAnsi="GHEA Grapalat"/>
                <w:lang w:val="en-US"/>
              </w:rPr>
              <w:t xml:space="preserve">, </w:t>
            </w:r>
            <w:r w:rsidRPr="00360803">
              <w:rPr>
                <w:rFonts w:ascii="GHEA Grapalat" w:hAnsi="GHEA Grapalat"/>
              </w:rPr>
              <w:t>հաշմանդամություն</w:t>
            </w:r>
            <w:r w:rsidRPr="00360803">
              <w:rPr>
                <w:rFonts w:ascii="GHEA Grapalat" w:hAnsi="GHEA Grapalat"/>
                <w:lang w:val="en-US"/>
              </w:rPr>
              <w:t xml:space="preserve"> </w:t>
            </w:r>
            <w:r w:rsidRPr="00360803">
              <w:rPr>
                <w:rFonts w:ascii="GHEA Grapalat" w:hAnsi="GHEA Grapalat"/>
              </w:rPr>
              <w:t>ունեցող</w:t>
            </w:r>
            <w:r w:rsidRPr="00360803">
              <w:rPr>
                <w:rFonts w:ascii="GHEA Grapalat" w:hAnsi="GHEA Grapalat"/>
                <w:lang w:val="en-US"/>
              </w:rPr>
              <w:t xml:space="preserve"> </w:t>
            </w:r>
            <w:r w:rsidRPr="00360803">
              <w:rPr>
                <w:rFonts w:ascii="GHEA Grapalat" w:hAnsi="GHEA Grapalat"/>
              </w:rPr>
              <w:t>անձանց</w:t>
            </w:r>
            <w:r w:rsidRPr="00360803">
              <w:rPr>
                <w:rFonts w:ascii="GHEA Grapalat" w:hAnsi="GHEA Grapalat"/>
                <w:lang w:val="en-US"/>
              </w:rPr>
              <w:t xml:space="preserve"> </w:t>
            </w:r>
            <w:r w:rsidRPr="00360803">
              <w:rPr>
                <w:rFonts w:ascii="GHEA Grapalat" w:hAnsi="GHEA Grapalat"/>
              </w:rPr>
              <w:t>և</w:t>
            </w:r>
            <w:r w:rsidRPr="00360803">
              <w:rPr>
                <w:rFonts w:ascii="GHEA Grapalat" w:hAnsi="GHEA Grapalat"/>
                <w:lang w:val="en-US"/>
              </w:rPr>
              <w:t xml:space="preserve"> </w:t>
            </w:r>
            <w:r w:rsidRPr="00360803">
              <w:rPr>
                <w:rFonts w:ascii="GHEA Grapalat" w:hAnsi="GHEA Grapalat"/>
              </w:rPr>
              <w:t>կյանքի</w:t>
            </w:r>
            <w:r w:rsidRPr="00360803">
              <w:rPr>
                <w:rFonts w:ascii="GHEA Grapalat" w:hAnsi="GHEA Grapalat"/>
                <w:lang w:val="en-US"/>
              </w:rPr>
              <w:t xml:space="preserve"> </w:t>
            </w:r>
            <w:r w:rsidRPr="00360803">
              <w:rPr>
                <w:rFonts w:ascii="GHEA Grapalat" w:hAnsi="GHEA Grapalat"/>
              </w:rPr>
              <w:t>դժվարին</w:t>
            </w:r>
            <w:r w:rsidRPr="00360803">
              <w:rPr>
                <w:rFonts w:ascii="GHEA Grapalat" w:hAnsi="GHEA Grapalat"/>
                <w:lang w:val="en-US"/>
              </w:rPr>
              <w:t xml:space="preserve"> </w:t>
            </w:r>
            <w:r w:rsidRPr="00360803">
              <w:rPr>
                <w:rFonts w:ascii="GHEA Grapalat" w:hAnsi="GHEA Grapalat"/>
              </w:rPr>
              <w:t>իրավիճակում</w:t>
            </w:r>
            <w:r w:rsidRPr="00360803">
              <w:rPr>
                <w:rFonts w:ascii="GHEA Grapalat" w:hAnsi="GHEA Grapalat"/>
                <w:lang w:val="en-US"/>
              </w:rPr>
              <w:t xml:space="preserve"> </w:t>
            </w:r>
            <w:r w:rsidRPr="00360803">
              <w:rPr>
                <w:rFonts w:ascii="GHEA Grapalat" w:hAnsi="GHEA Grapalat"/>
              </w:rPr>
              <w:t>հայտնված</w:t>
            </w:r>
            <w:r w:rsidRPr="00360803">
              <w:rPr>
                <w:rFonts w:ascii="GHEA Grapalat" w:hAnsi="GHEA Grapalat"/>
                <w:lang w:val="en-US"/>
              </w:rPr>
              <w:t xml:space="preserve"> </w:t>
            </w:r>
            <w:r w:rsidRPr="00360803">
              <w:rPr>
                <w:rFonts w:ascii="GHEA Grapalat" w:hAnsi="GHEA Grapalat"/>
              </w:rPr>
              <w:t>ընտանիքներին։</w:t>
            </w:r>
            <w:r w:rsidRPr="00360803">
              <w:rPr>
                <w:rFonts w:ascii="GHEA Grapalat" w:hAnsi="GHEA Grapalat"/>
                <w:lang w:val="en-US"/>
              </w:rPr>
              <w:t xml:space="preserve"> </w:t>
            </w:r>
            <w:r w:rsidRPr="00360803">
              <w:rPr>
                <w:rFonts w:ascii="GHEA Grapalat" w:hAnsi="GHEA Grapalat"/>
              </w:rPr>
              <w:t>Ծրագիրը</w:t>
            </w:r>
            <w:r w:rsidRPr="00360803">
              <w:rPr>
                <w:rFonts w:ascii="GHEA Grapalat" w:hAnsi="GHEA Grapalat"/>
                <w:lang w:val="en-US"/>
              </w:rPr>
              <w:t xml:space="preserve"> </w:t>
            </w:r>
            <w:r w:rsidRPr="00360803">
              <w:rPr>
                <w:rFonts w:ascii="GHEA Grapalat" w:hAnsi="GHEA Grapalat"/>
              </w:rPr>
              <w:t>նպաստում</w:t>
            </w:r>
            <w:r w:rsidRPr="00360803">
              <w:rPr>
                <w:rFonts w:ascii="GHEA Grapalat" w:hAnsi="GHEA Grapalat"/>
                <w:lang w:val="en-US"/>
              </w:rPr>
              <w:t xml:space="preserve"> </w:t>
            </w:r>
            <w:r w:rsidRPr="00360803">
              <w:rPr>
                <w:rFonts w:ascii="GHEA Grapalat" w:hAnsi="GHEA Grapalat"/>
              </w:rPr>
              <w:t>է</w:t>
            </w:r>
            <w:r w:rsidRPr="00360803">
              <w:rPr>
                <w:rFonts w:ascii="GHEA Grapalat" w:hAnsi="GHEA Grapalat"/>
                <w:lang w:val="en-US"/>
              </w:rPr>
              <w:t xml:space="preserve"> </w:t>
            </w:r>
            <w:r w:rsidRPr="00360803">
              <w:rPr>
                <w:rFonts w:ascii="GHEA Grapalat" w:hAnsi="GHEA Grapalat"/>
              </w:rPr>
              <w:t>ընտանիքների</w:t>
            </w:r>
            <w:r w:rsidRPr="00360803">
              <w:rPr>
                <w:rFonts w:ascii="GHEA Grapalat" w:hAnsi="GHEA Grapalat"/>
                <w:lang w:val="en-US"/>
              </w:rPr>
              <w:t xml:space="preserve"> </w:t>
            </w:r>
            <w:r w:rsidRPr="00360803">
              <w:rPr>
                <w:rFonts w:ascii="GHEA Grapalat" w:hAnsi="GHEA Grapalat"/>
              </w:rPr>
              <w:t>սոցիալական</w:t>
            </w:r>
            <w:r w:rsidRPr="00360803">
              <w:rPr>
                <w:rFonts w:ascii="GHEA Grapalat" w:hAnsi="GHEA Grapalat"/>
                <w:lang w:val="en-US"/>
              </w:rPr>
              <w:t xml:space="preserve"> </w:t>
            </w:r>
            <w:r w:rsidRPr="00360803">
              <w:rPr>
                <w:rFonts w:ascii="GHEA Grapalat" w:hAnsi="GHEA Grapalat"/>
              </w:rPr>
              <w:t>պաշտպանության</w:t>
            </w:r>
            <w:r w:rsidRPr="00360803">
              <w:rPr>
                <w:rFonts w:ascii="GHEA Grapalat" w:hAnsi="GHEA Grapalat"/>
                <w:lang w:val="en-US"/>
              </w:rPr>
              <w:t xml:space="preserve"> </w:t>
            </w:r>
            <w:r w:rsidRPr="00360803">
              <w:rPr>
                <w:rFonts w:ascii="GHEA Grapalat" w:hAnsi="GHEA Grapalat"/>
              </w:rPr>
              <w:t>մակարդակի</w:t>
            </w:r>
            <w:r w:rsidRPr="00360803">
              <w:rPr>
                <w:rFonts w:ascii="GHEA Grapalat" w:hAnsi="GHEA Grapalat"/>
                <w:lang w:val="en-US"/>
              </w:rPr>
              <w:t xml:space="preserve"> </w:t>
            </w:r>
            <w:r w:rsidRPr="00360803">
              <w:rPr>
                <w:rFonts w:ascii="GHEA Grapalat" w:hAnsi="GHEA Grapalat"/>
              </w:rPr>
              <w:t>բարձրացմանը</w:t>
            </w:r>
            <w:r w:rsidRPr="00360803">
              <w:rPr>
                <w:rFonts w:ascii="GHEA Grapalat" w:hAnsi="GHEA Grapalat"/>
                <w:lang w:val="en-US"/>
              </w:rPr>
              <w:t xml:space="preserve">, </w:t>
            </w:r>
            <w:r w:rsidRPr="00360803">
              <w:rPr>
                <w:rFonts w:ascii="GHEA Grapalat" w:hAnsi="GHEA Grapalat"/>
              </w:rPr>
              <w:t>աղքատության</w:t>
            </w:r>
            <w:r w:rsidRPr="00360803">
              <w:rPr>
                <w:rFonts w:ascii="GHEA Grapalat" w:hAnsi="GHEA Grapalat"/>
                <w:lang w:val="en-US"/>
              </w:rPr>
              <w:t xml:space="preserve"> </w:t>
            </w:r>
            <w:r w:rsidRPr="00360803">
              <w:rPr>
                <w:rFonts w:ascii="GHEA Grapalat" w:hAnsi="GHEA Grapalat"/>
              </w:rPr>
              <w:t>հետևանքների</w:t>
            </w:r>
            <w:r w:rsidRPr="00360803">
              <w:rPr>
                <w:rFonts w:ascii="GHEA Grapalat" w:hAnsi="GHEA Grapalat"/>
                <w:lang w:val="en-US"/>
              </w:rPr>
              <w:t xml:space="preserve"> </w:t>
            </w:r>
            <w:r w:rsidRPr="00360803">
              <w:rPr>
                <w:rFonts w:ascii="GHEA Grapalat" w:hAnsi="GHEA Grapalat"/>
              </w:rPr>
              <w:t>մեղմացմանը</w:t>
            </w:r>
            <w:r w:rsidRPr="00360803">
              <w:rPr>
                <w:rFonts w:ascii="GHEA Grapalat" w:hAnsi="GHEA Grapalat"/>
                <w:lang w:val="en-US"/>
              </w:rPr>
              <w:t xml:space="preserve"> </w:t>
            </w:r>
            <w:r w:rsidRPr="00360803">
              <w:rPr>
                <w:rFonts w:ascii="GHEA Grapalat" w:hAnsi="GHEA Grapalat"/>
              </w:rPr>
              <w:t>և</w:t>
            </w:r>
            <w:r w:rsidRPr="00360803">
              <w:rPr>
                <w:rFonts w:ascii="GHEA Grapalat" w:hAnsi="GHEA Grapalat"/>
                <w:lang w:val="en-US"/>
              </w:rPr>
              <w:t xml:space="preserve"> </w:t>
            </w:r>
            <w:r w:rsidRPr="00360803">
              <w:rPr>
                <w:rFonts w:ascii="GHEA Grapalat" w:hAnsi="GHEA Grapalat"/>
              </w:rPr>
              <w:t>կյանքի</w:t>
            </w:r>
            <w:r w:rsidRPr="00360803">
              <w:rPr>
                <w:rFonts w:ascii="GHEA Grapalat" w:hAnsi="GHEA Grapalat"/>
                <w:lang w:val="en-US"/>
              </w:rPr>
              <w:t xml:space="preserve"> </w:t>
            </w:r>
            <w:r w:rsidRPr="00360803">
              <w:rPr>
                <w:rFonts w:ascii="GHEA Grapalat" w:hAnsi="GHEA Grapalat"/>
              </w:rPr>
              <w:t>արժանապատիվ</w:t>
            </w:r>
            <w:r w:rsidRPr="00360803">
              <w:rPr>
                <w:rFonts w:ascii="GHEA Grapalat" w:hAnsi="GHEA Grapalat"/>
                <w:lang w:val="en-US"/>
              </w:rPr>
              <w:t xml:space="preserve"> </w:t>
            </w:r>
            <w:r w:rsidRPr="00360803">
              <w:rPr>
                <w:rFonts w:ascii="GHEA Grapalat" w:hAnsi="GHEA Grapalat"/>
              </w:rPr>
              <w:t>պայմանների</w:t>
            </w:r>
            <w:r w:rsidRPr="00360803">
              <w:rPr>
                <w:rFonts w:ascii="GHEA Grapalat" w:hAnsi="GHEA Grapalat"/>
                <w:lang w:val="en-US"/>
              </w:rPr>
              <w:t xml:space="preserve"> </w:t>
            </w:r>
            <w:r w:rsidRPr="00360803">
              <w:rPr>
                <w:rFonts w:ascii="GHEA Grapalat" w:hAnsi="GHEA Grapalat"/>
              </w:rPr>
              <w:t>ապահովմանը։</w:t>
            </w:r>
          </w:p>
          <w:p w14:paraId="4EBC566B" w14:textId="6CE1E785" w:rsidR="00393042" w:rsidRPr="00360803" w:rsidRDefault="00393042" w:rsidP="000868E2">
            <w:pPr>
              <w:spacing w:after="0" w:line="276" w:lineRule="auto"/>
              <w:jc w:val="both"/>
              <w:rPr>
                <w:rFonts w:eastAsia="Times New Roman" w:cs="Times New Roman"/>
                <w:b w:val="0"/>
                <w:lang w:val="en-US"/>
              </w:rPr>
            </w:pPr>
          </w:p>
        </w:tc>
      </w:tr>
    </w:tbl>
    <w:p w14:paraId="47B1EAAE" w14:textId="77777777" w:rsidR="00393042" w:rsidRPr="00360803" w:rsidRDefault="00393042" w:rsidP="00393042">
      <w:pPr>
        <w:spacing w:after="0" w:line="276" w:lineRule="auto"/>
        <w:jc w:val="both"/>
        <w:rPr>
          <w:rFonts w:eastAsia="Tahoma" w:cs="Times New Roman"/>
          <w:lang w:val="en-US"/>
        </w:rPr>
      </w:pPr>
    </w:p>
    <w:p w14:paraId="20E01EF2" w14:textId="77777777" w:rsidR="00644799" w:rsidRDefault="00644799" w:rsidP="00393042">
      <w:pPr>
        <w:spacing w:after="0" w:line="276" w:lineRule="auto"/>
        <w:jc w:val="both"/>
        <w:rPr>
          <w:rFonts w:eastAsia="Tahoma" w:cs="Times New Roman"/>
          <w:lang w:val="en-US"/>
        </w:rPr>
      </w:pPr>
    </w:p>
    <w:p w14:paraId="6C1F8F4B" w14:textId="77777777" w:rsidR="00644799" w:rsidRDefault="00644799" w:rsidP="00393042">
      <w:pPr>
        <w:spacing w:after="0" w:line="276" w:lineRule="auto"/>
        <w:jc w:val="both"/>
        <w:rPr>
          <w:rFonts w:eastAsia="Tahoma" w:cs="Times New Roman"/>
          <w:lang w:val="en-US"/>
        </w:rPr>
      </w:pPr>
    </w:p>
    <w:p w14:paraId="6E62DCCD" w14:textId="77777777" w:rsidR="00644799" w:rsidRDefault="00644799" w:rsidP="00393042">
      <w:pPr>
        <w:spacing w:after="0" w:line="276" w:lineRule="auto"/>
        <w:jc w:val="both"/>
        <w:rPr>
          <w:rFonts w:eastAsia="Tahoma" w:cs="Times New Roman"/>
          <w:lang w:val="en-US"/>
        </w:rPr>
      </w:pPr>
    </w:p>
    <w:p w14:paraId="403B9703" w14:textId="77777777" w:rsidR="00644799" w:rsidRDefault="00644799" w:rsidP="00393042">
      <w:pPr>
        <w:spacing w:after="0" w:line="276" w:lineRule="auto"/>
        <w:jc w:val="both"/>
        <w:rPr>
          <w:rFonts w:eastAsia="Tahoma" w:cs="Times New Roman"/>
          <w:lang w:val="en-US"/>
        </w:rPr>
      </w:pPr>
    </w:p>
    <w:p w14:paraId="7BE865C8" w14:textId="77777777" w:rsidR="00644799" w:rsidRDefault="00644799" w:rsidP="00393042">
      <w:pPr>
        <w:spacing w:after="0" w:line="276" w:lineRule="auto"/>
        <w:jc w:val="both"/>
        <w:rPr>
          <w:rFonts w:eastAsia="Tahoma" w:cs="Times New Roman"/>
          <w:lang w:val="en-US"/>
        </w:rPr>
      </w:pPr>
    </w:p>
    <w:p w14:paraId="0E74B332" w14:textId="63C248EA" w:rsidR="00644799" w:rsidRDefault="00644799" w:rsidP="00393042">
      <w:pPr>
        <w:spacing w:after="0" w:line="276" w:lineRule="auto"/>
        <w:jc w:val="both"/>
        <w:rPr>
          <w:rFonts w:eastAsia="Tahoma" w:cs="Times New Roman"/>
          <w:lang w:val="en-US"/>
        </w:rPr>
      </w:pPr>
    </w:p>
    <w:p w14:paraId="2F742B93" w14:textId="16B875D4" w:rsidR="00390DF7" w:rsidRDefault="00390DF7" w:rsidP="00393042">
      <w:pPr>
        <w:spacing w:after="0" w:line="276" w:lineRule="auto"/>
        <w:jc w:val="both"/>
        <w:rPr>
          <w:rFonts w:eastAsia="Tahoma" w:cs="Times New Roman"/>
          <w:lang w:val="en-US"/>
        </w:rPr>
      </w:pPr>
    </w:p>
    <w:p w14:paraId="3D8D0E2C" w14:textId="77777777" w:rsidR="00390DF7" w:rsidRDefault="00390DF7" w:rsidP="00393042">
      <w:pPr>
        <w:spacing w:after="0" w:line="276" w:lineRule="auto"/>
        <w:jc w:val="both"/>
        <w:rPr>
          <w:rFonts w:eastAsia="Tahoma" w:cs="Times New Roman"/>
          <w:lang w:val="en-US"/>
        </w:rPr>
      </w:pPr>
    </w:p>
    <w:p w14:paraId="01C4C385" w14:textId="77777777" w:rsidR="00644799" w:rsidRDefault="00644799" w:rsidP="00393042">
      <w:pPr>
        <w:spacing w:after="0" w:line="276" w:lineRule="auto"/>
        <w:jc w:val="both"/>
        <w:rPr>
          <w:rFonts w:eastAsia="Tahoma" w:cs="Times New Roman"/>
          <w:lang w:val="en-US"/>
        </w:rPr>
      </w:pPr>
    </w:p>
    <w:p w14:paraId="7023CF27" w14:textId="77777777" w:rsidR="00644799" w:rsidRDefault="00644799" w:rsidP="00393042">
      <w:pPr>
        <w:spacing w:after="0" w:line="276" w:lineRule="auto"/>
        <w:jc w:val="both"/>
        <w:rPr>
          <w:rFonts w:eastAsia="Tahoma" w:cs="Times New Roman"/>
          <w:lang w:val="en-US"/>
        </w:rPr>
      </w:pPr>
    </w:p>
    <w:p w14:paraId="29C04F97" w14:textId="77777777" w:rsidR="00644799" w:rsidRDefault="00644799" w:rsidP="00393042">
      <w:pPr>
        <w:spacing w:after="0" w:line="276" w:lineRule="auto"/>
        <w:jc w:val="both"/>
        <w:rPr>
          <w:rFonts w:eastAsia="Tahoma" w:cs="Times New Roman"/>
          <w:lang w:val="en-US"/>
        </w:rPr>
      </w:pPr>
    </w:p>
    <w:p w14:paraId="0F84FD37" w14:textId="28CF0A06" w:rsidR="00393042" w:rsidRPr="00360803" w:rsidRDefault="00393042" w:rsidP="00393042">
      <w:pPr>
        <w:spacing w:after="0" w:line="276" w:lineRule="auto"/>
        <w:jc w:val="both"/>
        <w:rPr>
          <w:rFonts w:eastAsia="Tahoma" w:cs="Times New Roman"/>
          <w:lang w:val="hy-AM"/>
        </w:rPr>
      </w:pPr>
      <w:r w:rsidRPr="00360803">
        <w:rPr>
          <w:rFonts w:eastAsia="Tahoma" w:cs="Times New Roman"/>
          <w:lang w:val="en-US"/>
        </w:rPr>
        <w:t xml:space="preserve">Ֆինանսավորման սխեմա՝ Ենթածրագիր </w:t>
      </w:r>
      <w:r w:rsidRPr="00360803">
        <w:rPr>
          <w:rFonts w:eastAsia="Tahoma" w:cs="Times New Roman"/>
          <w:lang w:val="hy-AM"/>
        </w:rPr>
        <w:t>5</w:t>
      </w:r>
    </w:p>
    <w:p w14:paraId="7BF2DEF3" w14:textId="77777777" w:rsidR="00393042" w:rsidRPr="00360803" w:rsidRDefault="00393042" w:rsidP="00393042">
      <w:pPr>
        <w:spacing w:after="0" w:line="276" w:lineRule="auto"/>
        <w:ind w:right="174"/>
        <w:jc w:val="both"/>
        <w:rPr>
          <w:rFonts w:eastAsia="Times New Roman" w:cs="Times New Roman"/>
          <w:lang w:val="en-US"/>
        </w:rPr>
      </w:pPr>
    </w:p>
    <w:tbl>
      <w:tblPr>
        <w:tblW w:w="11482" w:type="dxa"/>
        <w:tblInd w:w="-714" w:type="dxa"/>
        <w:tblLayout w:type="fixed"/>
        <w:tblCellMar>
          <w:top w:w="15" w:type="dxa"/>
          <w:left w:w="15" w:type="dxa"/>
          <w:bottom w:w="15" w:type="dxa"/>
          <w:right w:w="15" w:type="dxa"/>
        </w:tblCellMar>
        <w:tblLook w:val="0400" w:firstRow="0" w:lastRow="0" w:firstColumn="0" w:lastColumn="0" w:noHBand="0" w:noVBand="1"/>
      </w:tblPr>
      <w:tblGrid>
        <w:gridCol w:w="2977"/>
        <w:gridCol w:w="993"/>
        <w:gridCol w:w="992"/>
        <w:gridCol w:w="1417"/>
        <w:gridCol w:w="993"/>
        <w:gridCol w:w="1559"/>
        <w:gridCol w:w="992"/>
        <w:gridCol w:w="1559"/>
      </w:tblGrid>
      <w:tr w:rsidR="00393042" w:rsidRPr="00360803" w14:paraId="38F125AD" w14:textId="77777777" w:rsidTr="003F60D1">
        <w:trPr>
          <w:trHeight w:val="292"/>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tcPr>
          <w:p w14:paraId="2F60046B"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Միջոցառումներ</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tcPr>
          <w:p w14:paraId="11964554"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Գնահատված ծախսեր</w:t>
            </w:r>
          </w:p>
        </w:tc>
        <w:tc>
          <w:tcPr>
            <w:tcW w:w="4961" w:type="dxa"/>
            <w:gridSpan w:val="4"/>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tcPr>
          <w:p w14:paraId="4CEE73CB"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Ֆինանսավորման աղբյուր</w:t>
            </w:r>
          </w:p>
        </w:tc>
        <w:tc>
          <w:tcPr>
            <w:tcW w:w="992"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tcPr>
          <w:p w14:paraId="72DD0923"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Ֆինանսավորման պակաս</w:t>
            </w:r>
          </w:p>
        </w:tc>
        <w:tc>
          <w:tcPr>
            <w:tcW w:w="1559"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tcPr>
          <w:p w14:paraId="24B46E1D"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Նշումներ</w:t>
            </w:r>
          </w:p>
        </w:tc>
      </w:tr>
      <w:tr w:rsidR="00393042" w:rsidRPr="00360803" w14:paraId="0BA7EAEC" w14:textId="77777777" w:rsidTr="003F60D1">
        <w:trPr>
          <w:trHeight w:val="539"/>
        </w:trPr>
        <w:tc>
          <w:tcPr>
            <w:tcW w:w="2977" w:type="dxa"/>
            <w:vMerge/>
            <w:tcBorders>
              <w:top w:val="single" w:sz="4" w:space="0" w:color="000000"/>
              <w:left w:val="single" w:sz="4" w:space="0" w:color="000000"/>
              <w:bottom w:val="single" w:sz="4" w:space="0" w:color="auto"/>
              <w:right w:val="single" w:sz="4" w:space="0" w:color="000000"/>
            </w:tcBorders>
            <w:shd w:val="clear" w:color="auto" w:fill="B8CCE4"/>
            <w:tcMar>
              <w:top w:w="0" w:type="dxa"/>
              <w:left w:w="115" w:type="dxa"/>
              <w:bottom w:w="0" w:type="dxa"/>
              <w:right w:w="115" w:type="dxa"/>
            </w:tcMar>
            <w:vAlign w:val="center"/>
          </w:tcPr>
          <w:p w14:paraId="163F4135"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993" w:type="dxa"/>
            <w:vMerge/>
            <w:tcBorders>
              <w:top w:val="single" w:sz="4" w:space="0" w:color="000000"/>
              <w:left w:val="single" w:sz="4" w:space="0" w:color="000000"/>
              <w:bottom w:val="single" w:sz="4" w:space="0" w:color="auto"/>
              <w:right w:val="single" w:sz="4" w:space="0" w:color="000000"/>
            </w:tcBorders>
            <w:shd w:val="clear" w:color="auto" w:fill="B8CCE4"/>
            <w:tcMar>
              <w:top w:w="0" w:type="dxa"/>
              <w:left w:w="115" w:type="dxa"/>
              <w:bottom w:w="0" w:type="dxa"/>
              <w:right w:w="115" w:type="dxa"/>
            </w:tcMar>
            <w:vAlign w:val="center"/>
          </w:tcPr>
          <w:p w14:paraId="13B53C30"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992" w:type="dxa"/>
            <w:tcBorders>
              <w:top w:val="single" w:sz="4" w:space="0" w:color="000000"/>
              <w:left w:val="single" w:sz="4" w:space="0" w:color="000000"/>
              <w:bottom w:val="single" w:sz="4" w:space="0" w:color="auto"/>
              <w:right w:val="single" w:sz="4" w:space="0" w:color="000000"/>
            </w:tcBorders>
            <w:shd w:val="clear" w:color="auto" w:fill="B8CCE4"/>
            <w:tcMar>
              <w:top w:w="0" w:type="dxa"/>
              <w:left w:w="115" w:type="dxa"/>
              <w:bottom w:w="0" w:type="dxa"/>
              <w:right w:w="115" w:type="dxa"/>
            </w:tcMar>
          </w:tcPr>
          <w:p w14:paraId="2AD2BE2D"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Տեղական բյուջե</w:t>
            </w:r>
          </w:p>
        </w:tc>
        <w:tc>
          <w:tcPr>
            <w:tcW w:w="1417" w:type="dxa"/>
            <w:tcBorders>
              <w:top w:val="single" w:sz="4" w:space="0" w:color="000000"/>
              <w:left w:val="single" w:sz="4" w:space="0" w:color="000000"/>
              <w:bottom w:val="single" w:sz="4" w:space="0" w:color="auto"/>
              <w:right w:val="single" w:sz="4" w:space="0" w:color="000000"/>
            </w:tcBorders>
            <w:shd w:val="clear" w:color="auto" w:fill="B8CCE4"/>
            <w:tcMar>
              <w:top w:w="0" w:type="dxa"/>
              <w:left w:w="115" w:type="dxa"/>
              <w:bottom w:w="0" w:type="dxa"/>
              <w:right w:w="115" w:type="dxa"/>
            </w:tcMar>
          </w:tcPr>
          <w:p w14:paraId="71D69BC9"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Պետական, ռեգիոնալ բյուջեներ</w:t>
            </w:r>
          </w:p>
        </w:tc>
        <w:tc>
          <w:tcPr>
            <w:tcW w:w="993" w:type="dxa"/>
            <w:tcBorders>
              <w:top w:val="single" w:sz="4" w:space="0" w:color="000000"/>
              <w:left w:val="single" w:sz="4" w:space="0" w:color="000000"/>
              <w:bottom w:val="single" w:sz="4" w:space="0" w:color="auto"/>
              <w:right w:val="single" w:sz="4" w:space="0" w:color="000000"/>
            </w:tcBorders>
            <w:shd w:val="clear" w:color="auto" w:fill="B8CCE4"/>
            <w:tcMar>
              <w:top w:w="0" w:type="dxa"/>
              <w:left w:w="115" w:type="dxa"/>
              <w:bottom w:w="0" w:type="dxa"/>
              <w:right w:w="115" w:type="dxa"/>
            </w:tcMar>
          </w:tcPr>
          <w:p w14:paraId="51236D3F"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Ձեռնարկություններ</w:t>
            </w:r>
          </w:p>
        </w:tc>
        <w:tc>
          <w:tcPr>
            <w:tcW w:w="1559" w:type="dxa"/>
            <w:tcBorders>
              <w:top w:val="single" w:sz="4" w:space="0" w:color="000000"/>
              <w:left w:val="single" w:sz="4" w:space="0" w:color="000000"/>
              <w:bottom w:val="single" w:sz="4" w:space="0" w:color="auto"/>
              <w:right w:val="single" w:sz="4" w:space="0" w:color="000000"/>
            </w:tcBorders>
            <w:shd w:val="clear" w:color="auto" w:fill="B8CCE4"/>
            <w:tcMar>
              <w:top w:w="0" w:type="dxa"/>
              <w:left w:w="115" w:type="dxa"/>
              <w:bottom w:w="0" w:type="dxa"/>
              <w:right w:w="115" w:type="dxa"/>
            </w:tcMar>
          </w:tcPr>
          <w:p w14:paraId="5722F435"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Դոնորներ</w:t>
            </w:r>
          </w:p>
        </w:tc>
        <w:tc>
          <w:tcPr>
            <w:tcW w:w="992" w:type="dxa"/>
            <w:tcBorders>
              <w:top w:val="single" w:sz="4" w:space="0" w:color="000000"/>
              <w:left w:val="single" w:sz="4" w:space="0" w:color="000000"/>
              <w:bottom w:val="single" w:sz="4" w:space="0" w:color="auto"/>
              <w:right w:val="single" w:sz="4" w:space="0" w:color="000000"/>
            </w:tcBorders>
            <w:shd w:val="clear" w:color="auto" w:fill="B8CCE4"/>
            <w:tcMar>
              <w:top w:w="0" w:type="dxa"/>
              <w:left w:w="115" w:type="dxa"/>
              <w:bottom w:w="0" w:type="dxa"/>
              <w:right w:w="115" w:type="dxa"/>
            </w:tcMar>
            <w:vAlign w:val="center"/>
          </w:tcPr>
          <w:p w14:paraId="72FF8BCA"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1559" w:type="dxa"/>
            <w:tcBorders>
              <w:top w:val="single" w:sz="4" w:space="0" w:color="000000"/>
              <w:left w:val="single" w:sz="4" w:space="0" w:color="000000"/>
              <w:bottom w:val="single" w:sz="4" w:space="0" w:color="auto"/>
              <w:right w:val="single" w:sz="4" w:space="0" w:color="000000"/>
            </w:tcBorders>
            <w:shd w:val="clear" w:color="auto" w:fill="B8CCE4"/>
            <w:tcMar>
              <w:top w:w="0" w:type="dxa"/>
              <w:left w:w="115" w:type="dxa"/>
              <w:bottom w:w="0" w:type="dxa"/>
              <w:right w:w="115" w:type="dxa"/>
            </w:tcMar>
            <w:vAlign w:val="center"/>
          </w:tcPr>
          <w:p w14:paraId="50A2ABDC"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r>
      <w:tr w:rsidR="00393042" w:rsidRPr="00916A43" w14:paraId="7EBB5ECE" w14:textId="77777777" w:rsidTr="003F60D1">
        <w:trPr>
          <w:trHeight w:val="440"/>
        </w:trPr>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43EC0499" w14:textId="77777777" w:rsidR="00393042" w:rsidRPr="00360803" w:rsidRDefault="00393042" w:rsidP="00393042">
            <w:pPr>
              <w:spacing w:after="0" w:line="276" w:lineRule="auto"/>
              <w:rPr>
                <w:rFonts w:eastAsia="Times New Roman" w:cs="Times New Roman"/>
                <w:b w:val="0"/>
                <w:lang w:val="en-US"/>
              </w:rPr>
            </w:pPr>
            <w:r w:rsidRPr="00360803">
              <w:rPr>
                <w:rFonts w:eastAsia="Times New Roman" w:cs="Times New Roman"/>
                <w:b w:val="0"/>
                <w:lang w:val="en-US"/>
              </w:rPr>
              <w:t>Դիմումի ուսումնասիրություն, կարիքի գնահատում</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50794982"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5805D798"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imes New Roman" w:cs="Times New Roman"/>
                <w:b w:val="0"/>
                <w:lang w:val="en-US"/>
              </w:rPr>
              <w:t>-</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732CB41D"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1506AAD5"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imes New Roman" w:cs="Times New Roman"/>
                <w:b w:val="0"/>
                <w:lang w:val="en-U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3BD46F3E"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5FBC6A66"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5A4AB2D4" w14:textId="3DC8CCC7" w:rsidR="00393042" w:rsidRPr="00360803" w:rsidRDefault="003F60D1" w:rsidP="00393042">
            <w:pPr>
              <w:spacing w:after="0" w:line="276" w:lineRule="auto"/>
              <w:jc w:val="both"/>
              <w:rPr>
                <w:rFonts w:eastAsia="Times New Roman" w:cs="Times New Roman"/>
                <w:b w:val="0"/>
                <w:bCs/>
                <w:lang w:val="hy-AM"/>
              </w:rPr>
            </w:pPr>
            <w:r w:rsidRPr="00360803">
              <w:rPr>
                <w:b w:val="0"/>
                <w:bCs/>
                <w:lang w:val="hy-AM"/>
              </w:rPr>
              <w:t>Իրականացվում է համայնքապետարանի աշխատակիցներ կողմից</w:t>
            </w:r>
          </w:p>
        </w:tc>
      </w:tr>
      <w:tr w:rsidR="00393042" w:rsidRPr="00916A43" w14:paraId="6497A6E3" w14:textId="77777777" w:rsidTr="003F60D1">
        <w:trPr>
          <w:trHeight w:val="440"/>
        </w:trPr>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75310556" w14:textId="77777777" w:rsidR="00393042" w:rsidRPr="00360803" w:rsidRDefault="00393042" w:rsidP="00393042">
            <w:pPr>
              <w:spacing w:after="0" w:line="276" w:lineRule="auto"/>
              <w:rPr>
                <w:rFonts w:eastAsia="Times New Roman" w:cs="Times New Roman"/>
                <w:b w:val="0"/>
                <w:lang w:val="en-US"/>
              </w:rPr>
            </w:pPr>
            <w:r w:rsidRPr="00360803">
              <w:rPr>
                <w:rFonts w:eastAsia="Times New Roman" w:cs="Times New Roman"/>
                <w:b w:val="0"/>
                <w:lang w:val="en-US"/>
              </w:rPr>
              <w:t xml:space="preserve">Հանձնաժողովի որոշման կայացման փուլ </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74A6A1DC"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379C6B3C"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imes New Roman" w:cs="Times New Roman"/>
                <w:b w:val="0"/>
                <w:lang w:val="en-US"/>
              </w:rPr>
              <w:t>-</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06CAAF72"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28B9694E"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imes New Roman" w:cs="Times New Roman"/>
                <w:b w:val="0"/>
                <w:lang w:val="en-U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6C099459"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468D1151"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2CDE3B5A" w14:textId="7F38F46F" w:rsidR="00393042" w:rsidRPr="00360803" w:rsidRDefault="00D95759" w:rsidP="00393042">
            <w:pPr>
              <w:spacing w:after="0" w:line="276" w:lineRule="auto"/>
              <w:jc w:val="both"/>
              <w:rPr>
                <w:rFonts w:eastAsia="Times New Roman" w:cs="Times New Roman"/>
                <w:b w:val="0"/>
                <w:lang w:val="hy-AM"/>
              </w:rPr>
            </w:pPr>
            <w:r w:rsidRPr="00360803">
              <w:rPr>
                <w:b w:val="0"/>
                <w:bCs/>
                <w:lang w:val="hy-AM"/>
              </w:rPr>
              <w:t>Իրականացվում է գործող հանձնաժողովի կողմից</w:t>
            </w:r>
          </w:p>
        </w:tc>
      </w:tr>
      <w:tr w:rsidR="00393042" w:rsidRPr="00360803" w14:paraId="43FF5200" w14:textId="77777777" w:rsidTr="003F60D1">
        <w:trPr>
          <w:trHeight w:val="1369"/>
        </w:trPr>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28EA3F56" w14:textId="77777777" w:rsidR="00393042" w:rsidRPr="00360803" w:rsidRDefault="00393042" w:rsidP="00393042">
            <w:pPr>
              <w:spacing w:after="0" w:line="276" w:lineRule="auto"/>
              <w:rPr>
                <w:rFonts w:eastAsia="Times New Roman" w:cs="Times New Roman"/>
                <w:b w:val="0"/>
                <w:lang w:val="en-US"/>
              </w:rPr>
            </w:pPr>
            <w:r w:rsidRPr="00360803">
              <w:rPr>
                <w:rFonts w:eastAsia="Times New Roman" w:cs="Times New Roman"/>
                <w:b w:val="0"/>
                <w:lang w:val="en-US"/>
              </w:rPr>
              <w:t>Հատուցման տրամադրման գործընթացի ապահովում</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3D8C9D29"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5675FC58"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imes New Roman" w:cs="Times New Roman"/>
                <w:b w:val="0"/>
                <w:lang w:val="en-US"/>
              </w:rPr>
              <w:t>-</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075E9CA1"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53AB8C1A" w14:textId="77777777" w:rsidR="00393042" w:rsidRPr="00360803" w:rsidRDefault="00393042" w:rsidP="00393042">
            <w:pPr>
              <w:spacing w:after="0" w:line="276" w:lineRule="auto"/>
              <w:jc w:val="both"/>
              <w:rPr>
                <w:rFonts w:eastAsia="Times New Roman" w:cs="Times New Roman"/>
                <w:b w:val="0"/>
                <w:lang w:val="en-US"/>
              </w:rPr>
            </w:pPr>
            <w:r w:rsidRPr="00360803">
              <w:rPr>
                <w:rFonts w:eastAsia="Times New Roman" w:cs="Times New Roman"/>
                <w:b w:val="0"/>
                <w:lang w:val="en-U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772AA373" w14:textId="65147B46" w:rsidR="00393042" w:rsidRPr="00360803" w:rsidRDefault="00D95759" w:rsidP="00393042">
            <w:pPr>
              <w:spacing w:after="0" w:line="276" w:lineRule="auto"/>
              <w:jc w:val="center"/>
              <w:rPr>
                <w:rFonts w:eastAsia="Times New Roman" w:cs="Times New Roman"/>
                <w:b w:val="0"/>
                <w:lang w:val="hy-AM"/>
              </w:rPr>
            </w:pPr>
            <w:r w:rsidRPr="00360803">
              <w:rPr>
                <w:rFonts w:eastAsia="Times New Roman" w:cs="Times New Roman"/>
                <w:b w:val="0"/>
                <w:lang w:val="hy-AM"/>
              </w:rPr>
              <w:t>Մենսերքինդերեն հիմնադրամ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39CD6318"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175F745A" w14:textId="73D058E3" w:rsidR="00393042" w:rsidRPr="00360803" w:rsidRDefault="00D95759" w:rsidP="00393042">
            <w:pPr>
              <w:spacing w:after="0" w:line="276" w:lineRule="auto"/>
              <w:jc w:val="both"/>
              <w:rPr>
                <w:rFonts w:eastAsia="Times New Roman" w:cs="Times New Roman"/>
                <w:b w:val="0"/>
                <w:lang w:val="hy-AM"/>
              </w:rPr>
            </w:pPr>
            <w:r w:rsidRPr="00360803">
              <w:rPr>
                <w:rFonts w:eastAsia="Times New Roman" w:cs="Times New Roman"/>
                <w:b w:val="0"/>
                <w:lang w:val="hy-AM"/>
              </w:rPr>
              <w:t>Դիակոնին բարեգործական հիմնադրամ</w:t>
            </w:r>
          </w:p>
        </w:tc>
      </w:tr>
    </w:tbl>
    <w:p w14:paraId="34F99168" w14:textId="77777777" w:rsidR="00393042" w:rsidRPr="00360803" w:rsidRDefault="00393042" w:rsidP="00393042">
      <w:pPr>
        <w:spacing w:after="0" w:line="276" w:lineRule="auto"/>
        <w:rPr>
          <w:rFonts w:eastAsia="Times New Roman" w:cs="Times New Roman"/>
          <w:b w:val="0"/>
          <w:lang w:val="en-US"/>
        </w:rPr>
      </w:pPr>
      <w:r w:rsidRPr="00360803">
        <w:rPr>
          <w:rFonts w:eastAsia="Times New Roman" w:cs="Times New Roman"/>
          <w:b w:val="0"/>
          <w:lang w:val="en-US"/>
        </w:rPr>
        <w:br/>
      </w:r>
    </w:p>
    <w:p w14:paraId="695072B2" w14:textId="77777777" w:rsidR="00644799" w:rsidRDefault="00644799" w:rsidP="00DF4BE2">
      <w:pPr>
        <w:spacing w:after="0" w:line="276" w:lineRule="auto"/>
        <w:ind w:left="360"/>
        <w:jc w:val="both"/>
        <w:rPr>
          <w:rFonts w:eastAsia="Tahoma" w:cs="Times New Roman"/>
          <w:lang w:val="en-US"/>
        </w:rPr>
      </w:pPr>
    </w:p>
    <w:p w14:paraId="7A656301" w14:textId="77777777" w:rsidR="00644799" w:rsidRDefault="00644799" w:rsidP="00DF4BE2">
      <w:pPr>
        <w:spacing w:after="0" w:line="276" w:lineRule="auto"/>
        <w:ind w:left="360"/>
        <w:jc w:val="both"/>
        <w:rPr>
          <w:rFonts w:eastAsia="Tahoma" w:cs="Times New Roman"/>
          <w:lang w:val="en-US"/>
        </w:rPr>
      </w:pPr>
    </w:p>
    <w:p w14:paraId="31E904BD" w14:textId="77777777" w:rsidR="00644799" w:rsidRDefault="00644799" w:rsidP="00DF4BE2">
      <w:pPr>
        <w:spacing w:after="0" w:line="276" w:lineRule="auto"/>
        <w:ind w:left="360"/>
        <w:jc w:val="both"/>
        <w:rPr>
          <w:rFonts w:eastAsia="Tahoma" w:cs="Times New Roman"/>
          <w:lang w:val="en-US"/>
        </w:rPr>
      </w:pPr>
    </w:p>
    <w:p w14:paraId="4834CF4E" w14:textId="77777777" w:rsidR="00644799" w:rsidRDefault="00644799" w:rsidP="00DF4BE2">
      <w:pPr>
        <w:spacing w:after="0" w:line="276" w:lineRule="auto"/>
        <w:ind w:left="360"/>
        <w:jc w:val="both"/>
        <w:rPr>
          <w:rFonts w:eastAsia="Tahoma" w:cs="Times New Roman"/>
          <w:lang w:val="en-US"/>
        </w:rPr>
      </w:pPr>
    </w:p>
    <w:p w14:paraId="3436B661" w14:textId="77777777" w:rsidR="00644799" w:rsidRDefault="00644799" w:rsidP="00DF4BE2">
      <w:pPr>
        <w:spacing w:after="0" w:line="276" w:lineRule="auto"/>
        <w:ind w:left="360"/>
        <w:jc w:val="both"/>
        <w:rPr>
          <w:rFonts w:eastAsia="Tahoma" w:cs="Times New Roman"/>
          <w:lang w:val="en-US"/>
        </w:rPr>
      </w:pPr>
    </w:p>
    <w:p w14:paraId="2E6CF774" w14:textId="77777777" w:rsidR="00644799" w:rsidRDefault="00644799" w:rsidP="00DF4BE2">
      <w:pPr>
        <w:spacing w:after="0" w:line="276" w:lineRule="auto"/>
        <w:ind w:left="360"/>
        <w:jc w:val="both"/>
        <w:rPr>
          <w:rFonts w:eastAsia="Tahoma" w:cs="Times New Roman"/>
          <w:lang w:val="en-US"/>
        </w:rPr>
      </w:pPr>
    </w:p>
    <w:p w14:paraId="5F41A51B" w14:textId="31FF6907" w:rsidR="00DF4BE2" w:rsidRPr="00360803" w:rsidRDefault="00393042" w:rsidP="00DF4BE2">
      <w:pPr>
        <w:spacing w:after="0" w:line="276" w:lineRule="auto"/>
        <w:ind w:left="360"/>
        <w:jc w:val="both"/>
        <w:rPr>
          <w:rFonts w:eastAsia="Times New Roman" w:cs="Times New Roman"/>
          <w:lang w:val="hy-AM"/>
        </w:rPr>
      </w:pPr>
      <w:r w:rsidRPr="00360803">
        <w:rPr>
          <w:rFonts w:eastAsia="Tahoma" w:cs="Times New Roman"/>
          <w:lang w:val="en-US"/>
        </w:rPr>
        <w:lastRenderedPageBreak/>
        <w:t xml:space="preserve">Մոնիթորինգի պլան՝ Ենթածրագիր </w:t>
      </w:r>
      <w:r w:rsidRPr="00360803">
        <w:rPr>
          <w:rFonts w:eastAsia="Tahoma" w:cs="Times New Roman"/>
          <w:lang w:val="hy-AM"/>
        </w:rPr>
        <w:t>5</w:t>
      </w:r>
    </w:p>
    <w:tbl>
      <w:tblPr>
        <w:tblW w:w="10618" w:type="dxa"/>
        <w:tblInd w:w="-155" w:type="dxa"/>
        <w:tblLayout w:type="fixed"/>
        <w:tblCellMar>
          <w:top w:w="15" w:type="dxa"/>
          <w:left w:w="15" w:type="dxa"/>
          <w:bottom w:w="15" w:type="dxa"/>
          <w:right w:w="15" w:type="dxa"/>
        </w:tblCellMar>
        <w:tblLook w:val="0400" w:firstRow="0" w:lastRow="0" w:firstColumn="0" w:lastColumn="0" w:noHBand="0" w:noVBand="1"/>
      </w:tblPr>
      <w:tblGrid>
        <w:gridCol w:w="2815"/>
        <w:gridCol w:w="1530"/>
        <w:gridCol w:w="1980"/>
        <w:gridCol w:w="1980"/>
        <w:gridCol w:w="2313"/>
      </w:tblGrid>
      <w:tr w:rsidR="00393042" w:rsidRPr="00360803" w14:paraId="24DD3D4A" w14:textId="77777777" w:rsidTr="004A3687">
        <w:trPr>
          <w:trHeight w:val="290"/>
        </w:trPr>
        <w:tc>
          <w:tcPr>
            <w:tcW w:w="2815" w:type="dxa"/>
            <w:tcBorders>
              <w:top w:val="single" w:sz="4" w:space="0" w:color="000000"/>
              <w:left w:val="single" w:sz="4" w:space="0" w:color="000000"/>
              <w:bottom w:val="single" w:sz="4" w:space="0" w:color="000000"/>
              <w:right w:val="single" w:sz="4" w:space="0" w:color="000000"/>
            </w:tcBorders>
            <w:shd w:val="clear" w:color="auto" w:fill="BDD6EE"/>
            <w:tcMar>
              <w:top w:w="0" w:type="dxa"/>
              <w:left w:w="115" w:type="dxa"/>
              <w:bottom w:w="0" w:type="dxa"/>
              <w:right w:w="115" w:type="dxa"/>
            </w:tcMar>
          </w:tcPr>
          <w:p w14:paraId="59ED54EB" w14:textId="77777777" w:rsidR="00393042" w:rsidRPr="00360803" w:rsidRDefault="00393042" w:rsidP="00393042">
            <w:pPr>
              <w:spacing w:after="0" w:line="276" w:lineRule="auto"/>
              <w:rPr>
                <w:rFonts w:eastAsia="Times New Roman" w:cs="Times New Roman"/>
                <w:b w:val="0"/>
                <w:iCs/>
                <w:lang w:val="en-US"/>
              </w:rPr>
            </w:pPr>
            <w:r w:rsidRPr="00360803">
              <w:rPr>
                <w:rFonts w:eastAsia="Tahoma" w:cs="Times New Roman"/>
                <w:iCs/>
                <w:lang w:val="en-US"/>
              </w:rPr>
              <w:t>Գործողություններ</w:t>
            </w:r>
            <w:r w:rsidRPr="00360803">
              <w:rPr>
                <w:rFonts w:eastAsia="Merriweather" w:cs="Times New Roman"/>
                <w:iCs/>
                <w:lang w:val="en-US"/>
              </w:rPr>
              <w:t xml:space="preserve"> / </w:t>
            </w:r>
            <w:r w:rsidRPr="00360803">
              <w:rPr>
                <w:rFonts w:eastAsia="Tahoma" w:cs="Times New Roman"/>
                <w:iCs/>
                <w:lang w:val="en-US"/>
              </w:rPr>
              <w:t>նախագծերի գաղափարներ</w:t>
            </w:r>
          </w:p>
        </w:tc>
        <w:tc>
          <w:tcPr>
            <w:tcW w:w="1530" w:type="dxa"/>
            <w:tcBorders>
              <w:top w:val="single" w:sz="4" w:space="0" w:color="000000"/>
              <w:left w:val="single" w:sz="4" w:space="0" w:color="000000"/>
              <w:bottom w:val="single" w:sz="4" w:space="0" w:color="000000"/>
              <w:right w:val="single" w:sz="4" w:space="0" w:color="000000"/>
            </w:tcBorders>
            <w:shd w:val="clear" w:color="auto" w:fill="BDD6EE"/>
            <w:tcMar>
              <w:top w:w="0" w:type="dxa"/>
              <w:left w:w="115" w:type="dxa"/>
              <w:bottom w:w="0" w:type="dxa"/>
              <w:right w:w="115" w:type="dxa"/>
            </w:tcMar>
          </w:tcPr>
          <w:p w14:paraId="00DF9D75"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Տևողություն</w:t>
            </w:r>
            <w:r w:rsidRPr="00360803">
              <w:rPr>
                <w:rFonts w:eastAsia="Merriweather" w:cs="Times New Roman"/>
                <w:iCs/>
                <w:lang w:val="en-US"/>
              </w:rPr>
              <w:t xml:space="preserve"> (</w:t>
            </w:r>
            <w:r w:rsidRPr="00360803">
              <w:rPr>
                <w:rFonts w:eastAsia="Tahoma" w:cs="Times New Roman"/>
                <w:iCs/>
                <w:lang w:val="en-US"/>
              </w:rPr>
              <w:t>սկիզբ</w:t>
            </w:r>
            <w:r w:rsidRPr="00360803">
              <w:rPr>
                <w:rFonts w:eastAsia="Merriweather" w:cs="Times New Roman"/>
                <w:iCs/>
                <w:lang w:val="en-US"/>
              </w:rPr>
              <w:t xml:space="preserve"> / </w:t>
            </w:r>
            <w:r w:rsidRPr="00360803">
              <w:rPr>
                <w:rFonts w:eastAsia="Tahoma" w:cs="Times New Roman"/>
                <w:iCs/>
                <w:lang w:val="en-US"/>
              </w:rPr>
              <w:t>ավարտ</w:t>
            </w:r>
            <w:r w:rsidRPr="00360803">
              <w:rPr>
                <w:rFonts w:eastAsia="Merriweather" w:cs="Times New Roman"/>
                <w:iCs/>
                <w:lang w:val="en-US"/>
              </w:rPr>
              <w:t>)</w:t>
            </w:r>
          </w:p>
        </w:tc>
        <w:tc>
          <w:tcPr>
            <w:tcW w:w="1980" w:type="dxa"/>
            <w:tcBorders>
              <w:top w:val="single" w:sz="4" w:space="0" w:color="000000"/>
              <w:left w:val="single" w:sz="4" w:space="0" w:color="000000"/>
              <w:bottom w:val="single" w:sz="4" w:space="0" w:color="000000"/>
              <w:right w:val="single" w:sz="4" w:space="0" w:color="000000"/>
            </w:tcBorders>
            <w:shd w:val="clear" w:color="auto" w:fill="BDD6EE"/>
            <w:tcMar>
              <w:top w:w="0" w:type="dxa"/>
              <w:left w:w="115" w:type="dxa"/>
              <w:bottom w:w="0" w:type="dxa"/>
              <w:right w:w="115" w:type="dxa"/>
            </w:tcMar>
          </w:tcPr>
          <w:p w14:paraId="1DA83C11"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Ակնկալվող արդյունքներ</w:t>
            </w:r>
          </w:p>
          <w:p w14:paraId="5A15123F"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կարճաժամեկտ</w:t>
            </w:r>
          </w:p>
        </w:tc>
        <w:tc>
          <w:tcPr>
            <w:tcW w:w="1980" w:type="dxa"/>
            <w:tcBorders>
              <w:top w:val="single" w:sz="4" w:space="0" w:color="000000"/>
              <w:left w:val="single" w:sz="4" w:space="0" w:color="000000"/>
              <w:bottom w:val="single" w:sz="4" w:space="0" w:color="000000"/>
              <w:right w:val="single" w:sz="4" w:space="0" w:color="000000"/>
            </w:tcBorders>
            <w:shd w:val="clear" w:color="auto" w:fill="BDD6EE"/>
            <w:tcMar>
              <w:top w:w="0" w:type="dxa"/>
              <w:left w:w="115" w:type="dxa"/>
              <w:bottom w:w="0" w:type="dxa"/>
              <w:right w:w="115" w:type="dxa"/>
            </w:tcMar>
          </w:tcPr>
          <w:p w14:paraId="7569D775"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Ակնկալվող արդյունքներ</w:t>
            </w:r>
          </w:p>
          <w:p w14:paraId="787BA07B"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միջնաժամկետ</w:t>
            </w:r>
          </w:p>
        </w:tc>
        <w:tc>
          <w:tcPr>
            <w:tcW w:w="2313" w:type="dxa"/>
            <w:tcBorders>
              <w:top w:val="single" w:sz="4" w:space="0" w:color="000000"/>
              <w:left w:val="single" w:sz="4" w:space="0" w:color="000000"/>
              <w:bottom w:val="single" w:sz="4" w:space="0" w:color="000000"/>
              <w:right w:val="single" w:sz="4" w:space="0" w:color="000000"/>
            </w:tcBorders>
            <w:shd w:val="clear" w:color="auto" w:fill="BDD6EE"/>
            <w:tcMar>
              <w:top w:w="0" w:type="dxa"/>
              <w:left w:w="115" w:type="dxa"/>
              <w:bottom w:w="0" w:type="dxa"/>
              <w:right w:w="115" w:type="dxa"/>
            </w:tcMar>
          </w:tcPr>
          <w:p w14:paraId="39C88DFD"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Ակնկալվող արդյունքներ</w:t>
            </w:r>
          </w:p>
          <w:p w14:paraId="5DFBEDC3"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երկարաժամկետ</w:t>
            </w:r>
          </w:p>
        </w:tc>
      </w:tr>
      <w:tr w:rsidR="00393042" w:rsidRPr="00360803" w14:paraId="4E5C1089" w14:textId="77777777" w:rsidTr="004A3687">
        <w:trPr>
          <w:trHeight w:val="755"/>
        </w:trPr>
        <w:tc>
          <w:tcPr>
            <w:tcW w:w="281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85057D" w14:textId="7EB64701" w:rsidR="00393042" w:rsidRPr="00360803" w:rsidRDefault="00F00543" w:rsidP="00393042">
            <w:pPr>
              <w:spacing w:after="0" w:line="276" w:lineRule="auto"/>
              <w:rPr>
                <w:rFonts w:eastAsia="Times New Roman" w:cs="Times New Roman"/>
                <w:b w:val="0"/>
                <w:bCs/>
              </w:rPr>
            </w:pPr>
            <w:r w:rsidRPr="00360803">
              <w:rPr>
                <w:rFonts w:eastAsia="Times New Roman" w:cs="Times New Roman"/>
                <w:i/>
                <w:lang w:val="hy-AM"/>
              </w:rPr>
              <w:t>Դիակոնի բարեգործական հիմնադրամի հետ համագործացության շրջանակներում տրամադրել սննդի, մանկական վերարկուների, մանկական կոշիկների և վռելանյութի՝ բրիկետների տրամադրում։</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3082CC" w14:textId="093CAF9B" w:rsidR="00393042" w:rsidRPr="00360803" w:rsidRDefault="00393042" w:rsidP="00393042">
            <w:pPr>
              <w:spacing w:after="0" w:line="276" w:lineRule="auto"/>
              <w:rPr>
                <w:rFonts w:eastAsia="Times New Roman" w:cs="Times New Roman"/>
                <w:b w:val="0"/>
              </w:rPr>
            </w:pPr>
            <w:r w:rsidRPr="00360803">
              <w:rPr>
                <w:rFonts w:eastAsia="Times New Roman" w:cs="Times New Roman"/>
                <w:b w:val="0"/>
              </w:rPr>
              <w:t>202</w:t>
            </w:r>
            <w:r w:rsidR="00961BF3">
              <w:rPr>
                <w:rFonts w:eastAsia="Times New Roman" w:cs="Times New Roman"/>
                <w:b w:val="0"/>
                <w:lang w:val="hy-AM"/>
              </w:rPr>
              <w:t xml:space="preserve">6 </w:t>
            </w:r>
            <w:r w:rsidRPr="00360803">
              <w:rPr>
                <w:rFonts w:eastAsia="Times New Roman" w:cs="Times New Roman"/>
                <w:b w:val="0"/>
                <w:lang w:val="en-US"/>
              </w:rPr>
              <w:t>թվականի</w:t>
            </w:r>
            <w:r w:rsidRPr="00360803">
              <w:rPr>
                <w:rFonts w:eastAsia="Times New Roman" w:cs="Times New Roman"/>
                <w:b w:val="0"/>
              </w:rPr>
              <w:t xml:space="preserve"> </w:t>
            </w:r>
            <w:r w:rsidR="00961BF3">
              <w:rPr>
                <w:rFonts w:eastAsia="Times New Roman" w:cs="Times New Roman"/>
                <w:b w:val="0"/>
                <w:lang w:val="hy-AM"/>
              </w:rPr>
              <w:t>հունվար</w:t>
            </w:r>
            <w:r w:rsidR="00F00543" w:rsidRPr="00360803">
              <w:rPr>
                <w:rFonts w:eastAsia="Times New Roman" w:cs="Times New Roman"/>
                <w:b w:val="0"/>
                <w:lang w:val="hy-AM"/>
              </w:rPr>
              <w:t xml:space="preserve"> </w:t>
            </w:r>
            <w:r w:rsidRPr="00360803">
              <w:rPr>
                <w:rFonts w:eastAsia="Times New Roman" w:cs="Times New Roman"/>
                <w:b w:val="0"/>
              </w:rPr>
              <w:t>202</w:t>
            </w:r>
            <w:r w:rsidR="00961BF3">
              <w:rPr>
                <w:rFonts w:eastAsia="Times New Roman" w:cs="Times New Roman"/>
                <w:b w:val="0"/>
                <w:lang w:val="hy-AM"/>
              </w:rPr>
              <w:t>6</w:t>
            </w:r>
            <w:r w:rsidRPr="00360803">
              <w:rPr>
                <w:rFonts w:eastAsia="Times New Roman" w:cs="Times New Roman"/>
                <w:b w:val="0"/>
                <w:lang w:val="en-US"/>
              </w:rPr>
              <w:t>թվականի</w:t>
            </w:r>
            <w:r w:rsidRPr="00360803">
              <w:rPr>
                <w:rFonts w:eastAsia="Times New Roman" w:cs="Times New Roman"/>
                <w:b w:val="0"/>
              </w:rPr>
              <w:t xml:space="preserve"> </w:t>
            </w:r>
            <w:r w:rsidRPr="00360803">
              <w:rPr>
                <w:rFonts w:eastAsia="Times New Roman" w:cs="Times New Roman"/>
                <w:b w:val="0"/>
                <w:lang w:val="en-US"/>
              </w:rPr>
              <w:t>դեկտեմբերի</w:t>
            </w:r>
            <w:r w:rsidRPr="00360803">
              <w:rPr>
                <w:rFonts w:eastAsia="Times New Roman" w:cs="Times New Roman"/>
                <w:b w:val="0"/>
              </w:rPr>
              <w:t xml:space="preserve"> 30</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16A5A7" w14:textId="77777777" w:rsidR="00393042" w:rsidRPr="00360803" w:rsidRDefault="00393042" w:rsidP="00393042">
            <w:pPr>
              <w:spacing w:after="0" w:line="276" w:lineRule="auto"/>
              <w:rPr>
                <w:rFonts w:eastAsia="Times New Roman" w:cs="Times New Roman"/>
                <w:b w:val="0"/>
              </w:rPr>
            </w:pPr>
            <w:r w:rsidRPr="00360803">
              <w:rPr>
                <w:rFonts w:eastAsia="Times New Roman" w:cs="Times New Roman"/>
                <w:b w:val="0"/>
              </w:rPr>
              <w:t>202</w:t>
            </w:r>
            <w:r w:rsidRPr="00360803">
              <w:rPr>
                <w:rFonts w:eastAsia="Times New Roman" w:cs="Times New Roman"/>
                <w:b w:val="0"/>
                <w:lang w:val="hy-AM"/>
              </w:rPr>
              <w:t>6</w:t>
            </w:r>
            <w:r w:rsidRPr="00360803">
              <w:rPr>
                <w:rFonts w:eastAsia="Times New Roman" w:cs="Times New Roman"/>
                <w:b w:val="0"/>
              </w:rPr>
              <w:t xml:space="preserve"> </w:t>
            </w:r>
            <w:r w:rsidRPr="00360803">
              <w:rPr>
                <w:rFonts w:eastAsia="Times New Roman" w:cs="Times New Roman"/>
                <w:b w:val="0"/>
                <w:lang w:val="en-US"/>
              </w:rPr>
              <w:t>թ</w:t>
            </w:r>
            <w:r w:rsidRPr="00360803">
              <w:rPr>
                <w:rFonts w:eastAsia="Times New Roman" w:cs="Times New Roman"/>
                <w:b w:val="0"/>
              </w:rPr>
              <w:t xml:space="preserve">. </w:t>
            </w:r>
            <w:r w:rsidRPr="00360803">
              <w:rPr>
                <w:rFonts w:eastAsia="Times New Roman" w:cs="Times New Roman"/>
                <w:b w:val="0"/>
                <w:lang w:val="hy-AM"/>
              </w:rPr>
              <w:t>հուլիսի 1</w:t>
            </w:r>
            <w:r w:rsidRPr="00360803">
              <w:rPr>
                <w:rFonts w:eastAsia="Times New Roman" w:cs="Times New Roman"/>
                <w:b w:val="0"/>
              </w:rPr>
              <w:t>-</w:t>
            </w:r>
            <w:r w:rsidRPr="00360803">
              <w:rPr>
                <w:rFonts w:eastAsia="Times New Roman" w:cs="Times New Roman"/>
                <w:b w:val="0"/>
                <w:lang w:val="en-US"/>
              </w:rPr>
              <w:t>ի</w:t>
            </w:r>
            <w:r w:rsidRPr="00360803">
              <w:rPr>
                <w:rFonts w:eastAsia="Times New Roman" w:cs="Times New Roman"/>
                <w:b w:val="0"/>
              </w:rPr>
              <w:t xml:space="preserve"> </w:t>
            </w:r>
            <w:r w:rsidRPr="00360803">
              <w:rPr>
                <w:rFonts w:eastAsia="Times New Roman" w:cs="Times New Roman"/>
                <w:b w:val="0"/>
                <w:lang w:val="en-US"/>
              </w:rPr>
              <w:t>դրությամբ</w:t>
            </w:r>
            <w:r w:rsidRPr="00360803">
              <w:rPr>
                <w:rFonts w:eastAsia="Times New Roman" w:cs="Times New Roman"/>
                <w:b w:val="0"/>
              </w:rPr>
              <w:t xml:space="preserve">  </w:t>
            </w:r>
            <w:r w:rsidRPr="00360803">
              <w:rPr>
                <w:rFonts w:eastAsia="Times New Roman" w:cs="Times New Roman"/>
                <w:b w:val="0"/>
                <w:lang w:val="en-US"/>
              </w:rPr>
              <w:t>ամփոփվելու</w:t>
            </w:r>
            <w:r w:rsidRPr="00360803">
              <w:rPr>
                <w:rFonts w:eastAsia="Times New Roman" w:cs="Times New Roman"/>
                <w:b w:val="0"/>
              </w:rPr>
              <w:t xml:space="preserve"> </w:t>
            </w:r>
            <w:r w:rsidRPr="00360803">
              <w:rPr>
                <w:rFonts w:eastAsia="Times New Roman" w:cs="Times New Roman"/>
                <w:b w:val="0"/>
                <w:lang w:val="en-US"/>
              </w:rPr>
              <w:t>է</w:t>
            </w:r>
            <w:r w:rsidRPr="00360803">
              <w:rPr>
                <w:rFonts w:eastAsia="Times New Roman" w:cs="Times New Roman"/>
                <w:b w:val="0"/>
              </w:rPr>
              <w:t xml:space="preserve"> </w:t>
            </w:r>
            <w:r w:rsidRPr="00360803">
              <w:rPr>
                <w:rFonts w:eastAsia="Times New Roman" w:cs="Times New Roman"/>
                <w:b w:val="0"/>
                <w:lang w:val="en-US"/>
              </w:rPr>
              <w:t>ծրագրից</w:t>
            </w:r>
            <w:r w:rsidRPr="00360803">
              <w:rPr>
                <w:rFonts w:eastAsia="Times New Roman" w:cs="Times New Roman"/>
                <w:b w:val="0"/>
              </w:rPr>
              <w:t xml:space="preserve"> </w:t>
            </w:r>
            <w:r w:rsidRPr="00360803">
              <w:rPr>
                <w:rFonts w:eastAsia="Times New Roman" w:cs="Times New Roman"/>
                <w:b w:val="0"/>
                <w:lang w:val="en-US"/>
              </w:rPr>
              <w:t>օգտված</w:t>
            </w:r>
            <w:r w:rsidRPr="00360803">
              <w:rPr>
                <w:rFonts w:eastAsia="Times New Roman" w:cs="Times New Roman"/>
                <w:b w:val="0"/>
              </w:rPr>
              <w:t xml:space="preserve"> </w:t>
            </w:r>
            <w:r w:rsidRPr="00360803">
              <w:rPr>
                <w:rFonts w:eastAsia="Times New Roman" w:cs="Times New Roman"/>
                <w:b w:val="0"/>
                <w:lang w:val="en-US"/>
              </w:rPr>
              <w:t>շահառուների</w:t>
            </w:r>
            <w:r w:rsidRPr="00360803">
              <w:rPr>
                <w:rFonts w:eastAsia="Times New Roman" w:cs="Times New Roman"/>
                <w:b w:val="0"/>
              </w:rPr>
              <w:t xml:space="preserve"> </w:t>
            </w:r>
            <w:r w:rsidRPr="00360803">
              <w:rPr>
                <w:rFonts w:eastAsia="Times New Roman" w:cs="Times New Roman"/>
                <w:b w:val="0"/>
                <w:lang w:val="en-US"/>
              </w:rPr>
              <w:t>թիվը</w:t>
            </w:r>
            <w:r w:rsidRPr="00360803">
              <w:rPr>
                <w:rFonts w:eastAsia="Times New Roman" w:cs="Times New Roman"/>
                <w:b w:val="0"/>
              </w:rPr>
              <w:t xml:space="preserve">  </w:t>
            </w:r>
            <w:r w:rsidRPr="00360803">
              <w:rPr>
                <w:rFonts w:eastAsia="Times New Roman" w:cs="Times New Roman"/>
                <w:b w:val="0"/>
                <w:lang w:val="en-US"/>
              </w:rPr>
              <w:t>և</w:t>
            </w:r>
            <w:r w:rsidRPr="00360803">
              <w:rPr>
                <w:rFonts w:eastAsia="Times New Roman" w:cs="Times New Roman"/>
                <w:b w:val="0"/>
              </w:rPr>
              <w:t xml:space="preserve"> </w:t>
            </w:r>
            <w:r w:rsidRPr="00360803">
              <w:rPr>
                <w:rFonts w:eastAsia="Times New Roman" w:cs="Times New Roman"/>
                <w:b w:val="0"/>
                <w:lang w:val="en-US"/>
              </w:rPr>
              <w:t>բյուջեի</w:t>
            </w:r>
            <w:r w:rsidRPr="00360803">
              <w:rPr>
                <w:rFonts w:eastAsia="Times New Roman" w:cs="Times New Roman"/>
                <w:b w:val="0"/>
              </w:rPr>
              <w:t xml:space="preserve"> </w:t>
            </w:r>
            <w:r w:rsidRPr="00360803">
              <w:rPr>
                <w:rFonts w:eastAsia="Times New Roman" w:cs="Times New Roman"/>
                <w:b w:val="0"/>
                <w:lang w:val="en-US"/>
              </w:rPr>
              <w:t>ծախսը</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DDAD77" w14:textId="77777777" w:rsidR="00393042" w:rsidRPr="00360803" w:rsidRDefault="00393042" w:rsidP="00393042">
            <w:pPr>
              <w:spacing w:after="0" w:line="276" w:lineRule="auto"/>
              <w:rPr>
                <w:rFonts w:eastAsia="Times New Roman" w:cs="Times New Roman"/>
                <w:b w:val="0"/>
              </w:rPr>
            </w:pPr>
            <w:r w:rsidRPr="00360803">
              <w:rPr>
                <w:rFonts w:eastAsia="Times New Roman" w:cs="Times New Roman"/>
                <w:b w:val="0"/>
              </w:rPr>
              <w:t xml:space="preserve">2026 </w:t>
            </w:r>
            <w:r w:rsidRPr="00360803">
              <w:rPr>
                <w:rFonts w:eastAsia="Times New Roman" w:cs="Times New Roman"/>
                <w:b w:val="0"/>
                <w:lang w:val="en-US"/>
              </w:rPr>
              <w:t>թ</w:t>
            </w:r>
            <w:r w:rsidRPr="00360803">
              <w:rPr>
                <w:rFonts w:eastAsia="Times New Roman" w:cs="Times New Roman"/>
                <w:b w:val="0"/>
              </w:rPr>
              <w:t xml:space="preserve">. </w:t>
            </w:r>
            <w:r w:rsidRPr="00360803">
              <w:rPr>
                <w:rFonts w:eastAsia="Times New Roman" w:cs="Times New Roman"/>
                <w:b w:val="0"/>
                <w:lang w:val="hy-AM"/>
              </w:rPr>
              <w:t>դեկտեմբերի</w:t>
            </w:r>
            <w:r w:rsidRPr="00360803">
              <w:rPr>
                <w:rFonts w:eastAsia="Times New Roman" w:cs="Times New Roman"/>
                <w:b w:val="0"/>
              </w:rPr>
              <w:t xml:space="preserve"> </w:t>
            </w:r>
            <w:r w:rsidRPr="00360803">
              <w:rPr>
                <w:rFonts w:eastAsia="Times New Roman" w:cs="Times New Roman"/>
                <w:b w:val="0"/>
                <w:lang w:val="hy-AM"/>
              </w:rPr>
              <w:t>30</w:t>
            </w:r>
            <w:r w:rsidRPr="00360803">
              <w:rPr>
                <w:rFonts w:eastAsia="Times New Roman" w:cs="Times New Roman"/>
                <w:b w:val="0"/>
              </w:rPr>
              <w:t>-</w:t>
            </w:r>
            <w:r w:rsidRPr="00360803">
              <w:rPr>
                <w:rFonts w:eastAsia="Times New Roman" w:cs="Times New Roman"/>
                <w:b w:val="0"/>
                <w:lang w:val="en-US"/>
              </w:rPr>
              <w:t>ի</w:t>
            </w:r>
            <w:r w:rsidRPr="00360803">
              <w:rPr>
                <w:rFonts w:eastAsia="Times New Roman" w:cs="Times New Roman"/>
                <w:b w:val="0"/>
              </w:rPr>
              <w:t xml:space="preserve"> </w:t>
            </w:r>
            <w:r w:rsidRPr="00360803">
              <w:rPr>
                <w:rFonts w:eastAsia="Times New Roman" w:cs="Times New Roman"/>
                <w:b w:val="0"/>
                <w:lang w:val="en-US"/>
              </w:rPr>
              <w:t>դրությամբ</w:t>
            </w:r>
            <w:r w:rsidRPr="00360803">
              <w:rPr>
                <w:rFonts w:eastAsia="Times New Roman" w:cs="Times New Roman"/>
                <w:b w:val="0"/>
              </w:rPr>
              <w:t xml:space="preserve">  </w:t>
            </w:r>
            <w:r w:rsidRPr="00360803">
              <w:rPr>
                <w:rFonts w:eastAsia="Times New Roman" w:cs="Times New Roman"/>
                <w:b w:val="0"/>
                <w:lang w:val="en-US"/>
              </w:rPr>
              <w:t>ամփոփվելու</w:t>
            </w:r>
            <w:r w:rsidRPr="00360803">
              <w:rPr>
                <w:rFonts w:eastAsia="Times New Roman" w:cs="Times New Roman"/>
                <w:b w:val="0"/>
              </w:rPr>
              <w:t xml:space="preserve"> </w:t>
            </w:r>
            <w:r w:rsidRPr="00360803">
              <w:rPr>
                <w:rFonts w:eastAsia="Times New Roman" w:cs="Times New Roman"/>
                <w:b w:val="0"/>
                <w:lang w:val="en-US"/>
              </w:rPr>
              <w:t>է</w:t>
            </w:r>
            <w:r w:rsidRPr="00360803">
              <w:rPr>
                <w:rFonts w:eastAsia="Times New Roman" w:cs="Times New Roman"/>
                <w:b w:val="0"/>
              </w:rPr>
              <w:t xml:space="preserve"> </w:t>
            </w:r>
            <w:r w:rsidRPr="00360803">
              <w:rPr>
                <w:rFonts w:eastAsia="Times New Roman" w:cs="Times New Roman"/>
                <w:b w:val="0"/>
                <w:lang w:val="en-US"/>
              </w:rPr>
              <w:t>ծրագրից</w:t>
            </w:r>
            <w:r w:rsidRPr="00360803">
              <w:rPr>
                <w:rFonts w:eastAsia="Times New Roman" w:cs="Times New Roman"/>
                <w:b w:val="0"/>
              </w:rPr>
              <w:t xml:space="preserve"> </w:t>
            </w:r>
            <w:r w:rsidRPr="00360803">
              <w:rPr>
                <w:rFonts w:eastAsia="Times New Roman" w:cs="Times New Roman"/>
                <w:b w:val="0"/>
                <w:lang w:val="en-US"/>
              </w:rPr>
              <w:t>օգտված</w:t>
            </w:r>
            <w:r w:rsidRPr="00360803">
              <w:rPr>
                <w:rFonts w:eastAsia="Times New Roman" w:cs="Times New Roman"/>
                <w:b w:val="0"/>
              </w:rPr>
              <w:t xml:space="preserve"> </w:t>
            </w:r>
            <w:r w:rsidRPr="00360803">
              <w:rPr>
                <w:rFonts w:eastAsia="Times New Roman" w:cs="Times New Roman"/>
                <w:b w:val="0"/>
                <w:lang w:val="en-US"/>
              </w:rPr>
              <w:t>շահառուների</w:t>
            </w:r>
            <w:r w:rsidRPr="00360803">
              <w:rPr>
                <w:rFonts w:eastAsia="Times New Roman" w:cs="Times New Roman"/>
                <w:b w:val="0"/>
              </w:rPr>
              <w:t xml:space="preserve"> </w:t>
            </w:r>
            <w:r w:rsidRPr="00360803">
              <w:rPr>
                <w:rFonts w:eastAsia="Times New Roman" w:cs="Times New Roman"/>
                <w:b w:val="0"/>
                <w:lang w:val="en-US"/>
              </w:rPr>
              <w:t>թիվը</w:t>
            </w:r>
            <w:r w:rsidRPr="00360803">
              <w:rPr>
                <w:rFonts w:eastAsia="Times New Roman" w:cs="Times New Roman"/>
                <w:b w:val="0"/>
              </w:rPr>
              <w:t xml:space="preserve">  </w:t>
            </w:r>
            <w:r w:rsidRPr="00360803">
              <w:rPr>
                <w:rFonts w:eastAsia="Times New Roman" w:cs="Times New Roman"/>
                <w:b w:val="0"/>
                <w:lang w:val="en-US"/>
              </w:rPr>
              <w:t>և</w:t>
            </w:r>
            <w:r w:rsidRPr="00360803">
              <w:rPr>
                <w:rFonts w:eastAsia="Times New Roman" w:cs="Times New Roman"/>
                <w:b w:val="0"/>
              </w:rPr>
              <w:t xml:space="preserve"> </w:t>
            </w:r>
            <w:r w:rsidRPr="00360803">
              <w:rPr>
                <w:rFonts w:eastAsia="Times New Roman" w:cs="Times New Roman"/>
                <w:b w:val="0"/>
                <w:lang w:val="en-US"/>
              </w:rPr>
              <w:t>բյուջեի</w:t>
            </w:r>
            <w:r w:rsidRPr="00360803">
              <w:rPr>
                <w:rFonts w:eastAsia="Times New Roman" w:cs="Times New Roman"/>
                <w:b w:val="0"/>
              </w:rPr>
              <w:t xml:space="preserve"> </w:t>
            </w:r>
            <w:r w:rsidRPr="00360803">
              <w:rPr>
                <w:rFonts w:eastAsia="Times New Roman" w:cs="Times New Roman"/>
                <w:b w:val="0"/>
                <w:lang w:val="en-US"/>
              </w:rPr>
              <w:t>ծախսը</w:t>
            </w:r>
          </w:p>
        </w:tc>
        <w:tc>
          <w:tcPr>
            <w:tcW w:w="23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54981B" w14:textId="6BF6686A" w:rsidR="00393042" w:rsidRPr="00360803" w:rsidRDefault="00393042" w:rsidP="00393042">
            <w:pPr>
              <w:spacing w:after="0" w:line="276" w:lineRule="auto"/>
              <w:rPr>
                <w:rFonts w:eastAsia="Times New Roman" w:cs="Times New Roman"/>
                <w:b w:val="0"/>
              </w:rPr>
            </w:pPr>
            <w:r w:rsidRPr="00360803">
              <w:rPr>
                <w:rFonts w:eastAsia="Times New Roman" w:cs="Times New Roman"/>
                <w:b w:val="0"/>
              </w:rPr>
              <w:t>202</w:t>
            </w:r>
            <w:r w:rsidR="00961BF3">
              <w:rPr>
                <w:rFonts w:eastAsia="Times New Roman" w:cs="Times New Roman"/>
                <w:b w:val="0"/>
                <w:lang w:val="hy-AM"/>
              </w:rPr>
              <w:t>6</w:t>
            </w:r>
            <w:r w:rsidRPr="00360803">
              <w:rPr>
                <w:rFonts w:eastAsia="Times New Roman" w:cs="Times New Roman"/>
                <w:b w:val="0"/>
                <w:lang w:val="en-US"/>
              </w:rPr>
              <w:t>թ</w:t>
            </w:r>
            <w:r w:rsidRPr="00360803">
              <w:rPr>
                <w:rFonts w:eastAsia="Times New Roman" w:cs="Times New Roman"/>
                <w:b w:val="0"/>
              </w:rPr>
              <w:t xml:space="preserve">. </w:t>
            </w:r>
            <w:r w:rsidRPr="00360803">
              <w:rPr>
                <w:rFonts w:eastAsia="Times New Roman" w:cs="Times New Roman"/>
                <w:b w:val="0"/>
                <w:lang w:val="en-US"/>
              </w:rPr>
              <w:t>դեկտեմբերի</w:t>
            </w:r>
            <w:r w:rsidRPr="00360803">
              <w:rPr>
                <w:rFonts w:eastAsia="Times New Roman" w:cs="Times New Roman"/>
                <w:b w:val="0"/>
              </w:rPr>
              <w:t xml:space="preserve"> 30-</w:t>
            </w:r>
            <w:r w:rsidRPr="00360803">
              <w:rPr>
                <w:rFonts w:eastAsia="Times New Roman" w:cs="Times New Roman"/>
                <w:b w:val="0"/>
                <w:lang w:val="en-US"/>
              </w:rPr>
              <w:t>ի</w:t>
            </w:r>
            <w:r w:rsidRPr="00360803">
              <w:rPr>
                <w:rFonts w:eastAsia="Times New Roman" w:cs="Times New Roman"/>
                <w:b w:val="0"/>
              </w:rPr>
              <w:t xml:space="preserve"> </w:t>
            </w:r>
            <w:r w:rsidRPr="00360803">
              <w:rPr>
                <w:rFonts w:eastAsia="Times New Roman" w:cs="Times New Roman"/>
                <w:b w:val="0"/>
                <w:lang w:val="en-US"/>
              </w:rPr>
              <w:t>դրությամբ</w:t>
            </w:r>
            <w:r w:rsidRPr="00360803">
              <w:rPr>
                <w:rFonts w:eastAsia="Times New Roman" w:cs="Times New Roman"/>
                <w:b w:val="0"/>
              </w:rPr>
              <w:t xml:space="preserve">  </w:t>
            </w:r>
            <w:r w:rsidRPr="00360803">
              <w:rPr>
                <w:rFonts w:eastAsia="Times New Roman" w:cs="Times New Roman"/>
                <w:b w:val="0"/>
                <w:lang w:val="en-US"/>
              </w:rPr>
              <w:t>ամփոփվելու</w:t>
            </w:r>
            <w:r w:rsidRPr="00360803">
              <w:rPr>
                <w:rFonts w:eastAsia="Times New Roman" w:cs="Times New Roman"/>
                <w:b w:val="0"/>
              </w:rPr>
              <w:t xml:space="preserve"> </w:t>
            </w:r>
            <w:r w:rsidRPr="00360803">
              <w:rPr>
                <w:rFonts w:eastAsia="Times New Roman" w:cs="Times New Roman"/>
                <w:b w:val="0"/>
                <w:lang w:val="en-US"/>
              </w:rPr>
              <w:t>է</w:t>
            </w:r>
            <w:r w:rsidRPr="00360803">
              <w:rPr>
                <w:rFonts w:eastAsia="Times New Roman" w:cs="Times New Roman"/>
                <w:b w:val="0"/>
              </w:rPr>
              <w:t xml:space="preserve"> </w:t>
            </w:r>
            <w:r w:rsidRPr="00360803">
              <w:rPr>
                <w:rFonts w:eastAsia="Times New Roman" w:cs="Times New Roman"/>
                <w:b w:val="0"/>
                <w:lang w:val="en-US"/>
              </w:rPr>
              <w:t>ծրագրից</w:t>
            </w:r>
            <w:r w:rsidRPr="00360803">
              <w:rPr>
                <w:rFonts w:eastAsia="Times New Roman" w:cs="Times New Roman"/>
                <w:b w:val="0"/>
              </w:rPr>
              <w:t xml:space="preserve"> </w:t>
            </w:r>
            <w:r w:rsidRPr="00360803">
              <w:rPr>
                <w:rFonts w:eastAsia="Times New Roman" w:cs="Times New Roman"/>
                <w:b w:val="0"/>
                <w:lang w:val="en-US"/>
              </w:rPr>
              <w:t>օգտված</w:t>
            </w:r>
            <w:r w:rsidRPr="00360803">
              <w:rPr>
                <w:rFonts w:eastAsia="Times New Roman" w:cs="Times New Roman"/>
                <w:b w:val="0"/>
              </w:rPr>
              <w:t xml:space="preserve"> </w:t>
            </w:r>
            <w:r w:rsidRPr="00360803">
              <w:rPr>
                <w:rFonts w:eastAsia="Times New Roman" w:cs="Times New Roman"/>
                <w:b w:val="0"/>
                <w:lang w:val="en-US"/>
              </w:rPr>
              <w:t>շահառուների</w:t>
            </w:r>
            <w:r w:rsidRPr="00360803">
              <w:rPr>
                <w:rFonts w:eastAsia="Times New Roman" w:cs="Times New Roman"/>
                <w:b w:val="0"/>
              </w:rPr>
              <w:t xml:space="preserve"> </w:t>
            </w:r>
            <w:r w:rsidRPr="00360803">
              <w:rPr>
                <w:rFonts w:eastAsia="Times New Roman" w:cs="Times New Roman"/>
                <w:b w:val="0"/>
                <w:lang w:val="en-US"/>
              </w:rPr>
              <w:t>թիվը</w:t>
            </w:r>
            <w:r w:rsidRPr="00360803">
              <w:rPr>
                <w:rFonts w:eastAsia="Times New Roman" w:cs="Times New Roman"/>
                <w:b w:val="0"/>
              </w:rPr>
              <w:t xml:space="preserve">  </w:t>
            </w:r>
            <w:r w:rsidRPr="00360803">
              <w:rPr>
                <w:rFonts w:eastAsia="Times New Roman" w:cs="Times New Roman"/>
                <w:b w:val="0"/>
                <w:lang w:val="en-US"/>
              </w:rPr>
              <w:t>և</w:t>
            </w:r>
            <w:r w:rsidRPr="00360803">
              <w:rPr>
                <w:rFonts w:eastAsia="Times New Roman" w:cs="Times New Roman"/>
                <w:b w:val="0"/>
              </w:rPr>
              <w:t xml:space="preserve"> </w:t>
            </w:r>
            <w:r w:rsidRPr="00360803">
              <w:rPr>
                <w:rFonts w:eastAsia="Times New Roman" w:cs="Times New Roman"/>
                <w:b w:val="0"/>
                <w:lang w:val="en-US"/>
              </w:rPr>
              <w:t>բյուջեի</w:t>
            </w:r>
            <w:r w:rsidRPr="00360803">
              <w:rPr>
                <w:rFonts w:eastAsia="Times New Roman" w:cs="Times New Roman"/>
                <w:b w:val="0"/>
              </w:rPr>
              <w:t xml:space="preserve"> </w:t>
            </w:r>
            <w:r w:rsidRPr="00360803">
              <w:rPr>
                <w:rFonts w:eastAsia="Times New Roman" w:cs="Times New Roman"/>
                <w:b w:val="0"/>
                <w:lang w:val="en-US"/>
              </w:rPr>
              <w:t>ծախսը</w:t>
            </w:r>
          </w:p>
        </w:tc>
      </w:tr>
    </w:tbl>
    <w:p w14:paraId="1A1F2CAB" w14:textId="77777777" w:rsidR="005F218A" w:rsidRPr="00360803" w:rsidRDefault="005F218A" w:rsidP="00DF4BE2">
      <w:pPr>
        <w:keepNext/>
        <w:keepLines/>
        <w:spacing w:before="200" w:after="0" w:line="276" w:lineRule="auto"/>
        <w:outlineLvl w:val="1"/>
        <w:rPr>
          <w:rFonts w:eastAsia="Times New Roman" w:cs="Times New Roman"/>
          <w:bCs/>
          <w:lang w:eastAsia="x-none"/>
        </w:rPr>
      </w:pPr>
      <w:bookmarkStart w:id="29" w:name="_Toc200117412"/>
      <w:bookmarkStart w:id="30" w:name="_Toc201608591"/>
      <w:bookmarkStart w:id="31" w:name="_Hlk233207138"/>
    </w:p>
    <w:p w14:paraId="4BCAAC5C" w14:textId="2C17B9B6" w:rsidR="00393042" w:rsidRPr="00961BF3" w:rsidRDefault="00393042" w:rsidP="00DF4BE2">
      <w:pPr>
        <w:keepNext/>
        <w:keepLines/>
        <w:spacing w:before="200" w:after="0" w:line="276" w:lineRule="auto"/>
        <w:outlineLvl w:val="1"/>
        <w:rPr>
          <w:rFonts w:eastAsia="Times New Roman" w:cs="Times New Roman"/>
          <w:bCs/>
          <w:sz w:val="28"/>
          <w:szCs w:val="28"/>
          <w:lang w:val="hy-AM" w:eastAsia="x-none"/>
        </w:rPr>
      </w:pPr>
      <w:r w:rsidRPr="00961BF3">
        <w:rPr>
          <w:rFonts w:eastAsia="Times New Roman" w:cs="Times New Roman"/>
          <w:bCs/>
          <w:sz w:val="28"/>
          <w:szCs w:val="28"/>
          <w:lang w:eastAsia="x-none"/>
        </w:rPr>
        <w:t>6</w:t>
      </w:r>
      <w:r w:rsidRPr="00961BF3">
        <w:rPr>
          <w:rFonts w:eastAsia="Times New Roman" w:cs="Times New Roman"/>
          <w:bCs/>
          <w:sz w:val="28"/>
          <w:szCs w:val="28"/>
          <w:lang w:val="x-none" w:eastAsia="x-none"/>
        </w:rPr>
        <w:t xml:space="preserve"> ԵՆԹԱԾՐԱԳԻՐ </w:t>
      </w:r>
      <w:bookmarkEnd w:id="29"/>
      <w:r w:rsidRPr="00961BF3">
        <w:rPr>
          <w:rFonts w:eastAsia="Times New Roman" w:cs="Times New Roman"/>
          <w:bCs/>
          <w:sz w:val="28"/>
          <w:szCs w:val="28"/>
          <w:lang w:val="hy-AM" w:eastAsia="x-none"/>
        </w:rPr>
        <w:t>6</w:t>
      </w:r>
      <w:r w:rsidRPr="00961BF3">
        <w:rPr>
          <w:rFonts w:eastAsia="Times New Roman" w:cs="Times New Roman"/>
          <w:bCs/>
          <w:sz w:val="28"/>
          <w:szCs w:val="28"/>
          <w:lang w:val="x-none" w:eastAsia="x-none"/>
        </w:rPr>
        <w:t xml:space="preserve">՝ </w:t>
      </w:r>
      <w:bookmarkEnd w:id="30"/>
      <w:r w:rsidR="00DF4BE2" w:rsidRPr="00961BF3">
        <w:rPr>
          <w:rFonts w:eastAsia="Times New Roman" w:cs="Times New Roman"/>
          <w:bCs/>
          <w:sz w:val="28"/>
          <w:szCs w:val="28"/>
          <w:lang w:val="hy-AM" w:eastAsia="x-none"/>
        </w:rPr>
        <w:t>Համագործակցություն Ամերիկայի Հայ Ավետարանչական ընկերակցության հետ</w:t>
      </w:r>
    </w:p>
    <w:p w14:paraId="394313A6" w14:textId="77777777" w:rsidR="00393042" w:rsidRPr="00961BF3" w:rsidRDefault="00393042" w:rsidP="00393042">
      <w:pPr>
        <w:spacing w:after="0" w:line="276" w:lineRule="auto"/>
        <w:jc w:val="both"/>
        <w:rPr>
          <w:rFonts w:eastAsia="Times New Roman" w:cs="Times New Roman"/>
          <w:sz w:val="28"/>
          <w:szCs w:val="28"/>
        </w:rPr>
      </w:pPr>
    </w:p>
    <w:tbl>
      <w:tblPr>
        <w:tblW w:w="107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1716"/>
        <w:gridCol w:w="1276"/>
        <w:gridCol w:w="822"/>
        <w:gridCol w:w="2693"/>
      </w:tblGrid>
      <w:tr w:rsidR="00393042" w:rsidRPr="00360803" w14:paraId="36F7726D" w14:textId="77777777" w:rsidTr="004A3687">
        <w:tc>
          <w:tcPr>
            <w:tcW w:w="10760" w:type="dxa"/>
            <w:gridSpan w:val="5"/>
            <w:shd w:val="clear" w:color="auto" w:fill="auto"/>
          </w:tcPr>
          <w:p w14:paraId="5D55930E" w14:textId="235D11F5" w:rsidR="00393042" w:rsidRPr="00360803" w:rsidRDefault="00393042" w:rsidP="00393042">
            <w:pPr>
              <w:spacing w:after="0" w:line="276" w:lineRule="auto"/>
              <w:rPr>
                <w:rFonts w:eastAsia="Times New Roman" w:cs="Times New Roman"/>
                <w:lang w:val="hy-AM"/>
              </w:rPr>
            </w:pPr>
            <w:r w:rsidRPr="00360803">
              <w:rPr>
                <w:rFonts w:eastAsia="Tahoma" w:cs="Times New Roman"/>
                <w:lang w:val="en-US"/>
              </w:rPr>
              <w:t>Անվանումը՝</w:t>
            </w:r>
            <w:r w:rsidRPr="00360803">
              <w:rPr>
                <w:rFonts w:eastAsia="Tahoma" w:cs="Times New Roman"/>
              </w:rPr>
              <w:t xml:space="preserve"> </w:t>
            </w:r>
            <w:r w:rsidR="009C3339" w:rsidRPr="00360803">
              <w:rPr>
                <w:rFonts w:eastAsia="Times New Roman" w:cs="Times New Roman"/>
                <w:i/>
                <w:lang w:val="hy-AM"/>
              </w:rPr>
              <w:t>Աման</w:t>
            </w:r>
            <w:r w:rsidR="003D740B" w:rsidRPr="00360803">
              <w:rPr>
                <w:rFonts w:eastAsia="Times New Roman" w:cs="Times New Roman"/>
                <w:i/>
                <w:lang w:val="hy-AM"/>
              </w:rPr>
              <w:t>ո</w:t>
            </w:r>
            <w:r w:rsidR="009C3339" w:rsidRPr="00360803">
              <w:rPr>
                <w:rFonts w:eastAsia="Times New Roman" w:cs="Times New Roman"/>
                <w:i/>
                <w:lang w:val="hy-AM"/>
              </w:rPr>
              <w:t>րյա փաթեթների,</w:t>
            </w:r>
            <w:r w:rsidR="00DF0FF4" w:rsidRPr="00DF0FF4">
              <w:rPr>
                <w:rFonts w:eastAsia="Times New Roman" w:cs="Times New Roman"/>
                <w:i/>
              </w:rPr>
              <w:t xml:space="preserve"> </w:t>
            </w:r>
            <w:r w:rsidR="009C3339" w:rsidRPr="00360803">
              <w:rPr>
                <w:rFonts w:eastAsia="Times New Roman" w:cs="Times New Roman"/>
                <w:i/>
                <w:lang w:val="hy-AM"/>
              </w:rPr>
              <w:t>մանկական խաղալիքնե</w:t>
            </w:r>
            <w:r w:rsidR="00A1590D" w:rsidRPr="00360803">
              <w:rPr>
                <w:rFonts w:eastAsia="Times New Roman" w:cs="Times New Roman"/>
                <w:i/>
                <w:lang w:val="hy-AM"/>
              </w:rPr>
              <w:t>ր</w:t>
            </w:r>
            <w:r w:rsidR="009C3339" w:rsidRPr="00360803">
              <w:rPr>
                <w:rFonts w:eastAsia="Times New Roman" w:cs="Times New Roman"/>
                <w:i/>
                <w:lang w:val="hy-AM"/>
              </w:rPr>
              <w:t>ի,</w:t>
            </w:r>
            <w:r w:rsidR="00DF0FF4" w:rsidRPr="00DF0FF4">
              <w:rPr>
                <w:rFonts w:eastAsia="Times New Roman" w:cs="Times New Roman"/>
                <w:i/>
              </w:rPr>
              <w:t xml:space="preserve"> </w:t>
            </w:r>
            <w:r w:rsidR="009C3339" w:rsidRPr="00360803">
              <w:rPr>
                <w:rFonts w:eastAsia="Times New Roman" w:cs="Times New Roman"/>
                <w:i/>
                <w:lang w:val="hy-AM"/>
              </w:rPr>
              <w:t>սն</w:t>
            </w:r>
            <w:r w:rsidR="00A1590D" w:rsidRPr="00360803">
              <w:rPr>
                <w:rFonts w:eastAsia="Times New Roman" w:cs="Times New Roman"/>
                <w:i/>
                <w:lang w:val="hy-AM"/>
              </w:rPr>
              <w:t>նդի</w:t>
            </w:r>
            <w:r w:rsidR="009C3339" w:rsidRPr="00360803">
              <w:rPr>
                <w:rFonts w:eastAsia="Times New Roman" w:cs="Times New Roman"/>
                <w:i/>
                <w:lang w:val="hy-AM"/>
              </w:rPr>
              <w:t xml:space="preserve"> և վառելանյութ</w:t>
            </w:r>
            <w:r w:rsidR="00A1590D" w:rsidRPr="00360803">
              <w:rPr>
                <w:rFonts w:eastAsia="Times New Roman" w:cs="Times New Roman"/>
                <w:i/>
                <w:lang w:val="hy-AM"/>
              </w:rPr>
              <w:t>ի</w:t>
            </w:r>
            <w:r w:rsidR="009C3339" w:rsidRPr="00360803">
              <w:rPr>
                <w:rFonts w:eastAsia="Times New Roman" w:cs="Times New Roman"/>
                <w:i/>
                <w:lang w:val="hy-AM"/>
              </w:rPr>
              <w:t>՝ բրեկետների տրամադրում։</w:t>
            </w:r>
          </w:p>
        </w:tc>
      </w:tr>
      <w:tr w:rsidR="00393042" w:rsidRPr="00916A43" w14:paraId="69062DD8" w14:textId="77777777" w:rsidTr="004A3687">
        <w:tc>
          <w:tcPr>
            <w:tcW w:w="4253" w:type="dxa"/>
            <w:shd w:val="clear" w:color="auto" w:fill="auto"/>
          </w:tcPr>
          <w:p w14:paraId="4DEDA07B" w14:textId="77777777" w:rsidR="00393042" w:rsidRPr="00360803" w:rsidRDefault="00393042" w:rsidP="00393042">
            <w:pPr>
              <w:spacing w:after="0" w:line="276" w:lineRule="auto"/>
              <w:rPr>
                <w:rFonts w:eastAsia="Tahoma" w:cs="Times New Roman"/>
                <w:b w:val="0"/>
                <w:lang w:val="hy-AM"/>
              </w:rPr>
            </w:pPr>
          </w:p>
          <w:p w14:paraId="30326334" w14:textId="77777777" w:rsidR="00393042" w:rsidRPr="00360803" w:rsidRDefault="00393042" w:rsidP="00393042">
            <w:pPr>
              <w:spacing w:after="0" w:line="276" w:lineRule="auto"/>
              <w:rPr>
                <w:rFonts w:eastAsia="Times New Roman" w:cs="Times New Roman"/>
                <w:b w:val="0"/>
                <w:lang w:val="hy-AM"/>
              </w:rPr>
            </w:pPr>
            <w:r w:rsidRPr="00360803">
              <w:rPr>
                <w:rFonts w:eastAsia="Tahoma" w:cs="Times New Roman"/>
                <w:b w:val="0"/>
                <w:lang w:val="hy-AM"/>
              </w:rPr>
              <w:t>Խնդիր, որի լուծմանն է միտված ծրագիրը</w:t>
            </w:r>
          </w:p>
        </w:tc>
        <w:tc>
          <w:tcPr>
            <w:tcW w:w="6507" w:type="dxa"/>
            <w:gridSpan w:val="4"/>
            <w:shd w:val="clear" w:color="auto" w:fill="auto"/>
          </w:tcPr>
          <w:p w14:paraId="18149789" w14:textId="431F293B" w:rsidR="00393042" w:rsidRPr="00360803" w:rsidRDefault="009C3339" w:rsidP="00393042">
            <w:pPr>
              <w:spacing w:after="0" w:line="276" w:lineRule="auto"/>
              <w:rPr>
                <w:rFonts w:eastAsia="Times New Roman" w:cs="Times New Roman"/>
                <w:b w:val="0"/>
                <w:lang w:val="hy-AM"/>
              </w:rPr>
            </w:pPr>
            <w:r w:rsidRPr="00360803">
              <w:rPr>
                <w:lang w:val="hy-AM"/>
              </w:rPr>
              <w:t xml:space="preserve">Ծրագիրն ուղղված է սոցիալապես անապահով, բազմազավակ, միայնակ տարեցներ ունեցող և կյանքի դժվարին իրավիճակում հայտնված ընտանիքների սոցիալական խնդիրների մեղմմանը։ Ծրագրի նպատակն է նպաստել ընտանիքների կենսապայմանների բարելավմանը, հատկապես ձմեռային և տոնական ժամանակահատվածում, ապահովելով նրանց սննդամթերքով, ամանորյա փաթեթներով, մանկական խաղալիքներով և վառելանյութով (բրիկետներով)։ Աջակցությունը միտված է նվազեցնելու սոցիալական խոցելիությունը, բարելավելու երեխաների և ընտանիքների </w:t>
            </w:r>
            <w:r w:rsidRPr="00360803">
              <w:rPr>
                <w:lang w:val="hy-AM"/>
              </w:rPr>
              <w:lastRenderedPageBreak/>
              <w:t>բարեկեցությունը, ինչպես նաև աջակցելու նրանց հիմնական կարիքների բավարարմանը։</w:t>
            </w:r>
          </w:p>
        </w:tc>
      </w:tr>
      <w:tr w:rsidR="00393042" w:rsidRPr="00360803" w14:paraId="4888D25D" w14:textId="77777777" w:rsidTr="004A3687">
        <w:tc>
          <w:tcPr>
            <w:tcW w:w="4253" w:type="dxa"/>
            <w:shd w:val="clear" w:color="auto" w:fill="auto"/>
          </w:tcPr>
          <w:p w14:paraId="2D19B7D3" w14:textId="77777777" w:rsidR="00393042" w:rsidRPr="00360803" w:rsidRDefault="00393042" w:rsidP="00393042">
            <w:pPr>
              <w:spacing w:after="0" w:line="276" w:lineRule="auto"/>
            </w:pPr>
            <w:r w:rsidRPr="00360803">
              <w:lastRenderedPageBreak/>
              <w:t>Ծրագրի անմիջական նպատակը</w:t>
            </w:r>
          </w:p>
        </w:tc>
        <w:tc>
          <w:tcPr>
            <w:tcW w:w="6507" w:type="dxa"/>
            <w:gridSpan w:val="4"/>
            <w:shd w:val="clear" w:color="auto" w:fill="auto"/>
          </w:tcPr>
          <w:p w14:paraId="4EADD2E6" w14:textId="606FB636" w:rsidR="00393042" w:rsidRPr="00360803" w:rsidRDefault="009C3339" w:rsidP="00393042">
            <w:pPr>
              <w:tabs>
                <w:tab w:val="left" w:pos="1170"/>
                <w:tab w:val="left" w:pos="1530"/>
                <w:tab w:val="left" w:pos="1800"/>
              </w:tabs>
              <w:spacing w:line="276" w:lineRule="auto"/>
              <w:jc w:val="both"/>
              <w:rPr>
                <w:rFonts w:eastAsia="Times New Roman" w:cs="Times New Roman"/>
                <w:i/>
                <w:lang w:val="hy-AM"/>
              </w:rPr>
            </w:pPr>
            <w:r w:rsidRPr="00360803">
              <w:t>Ծրագիրն ուղղված է շահառու ընտանիքների սոցիալական վիճակի ժամանակավոր բարելավմանը, ձմեռային շրջանում նրանց կենսապահովմանն աջակցելուն և երեխաների բարեկեցության բարձրացմանը։</w:t>
            </w:r>
            <w:r w:rsidR="00393042" w:rsidRPr="00360803">
              <w:rPr>
                <w:rFonts w:eastAsia="Times New Roman" w:cs="Times New Roman"/>
                <w:b w:val="0"/>
                <w:lang w:val="hy-AM"/>
              </w:rPr>
              <w:t xml:space="preserve"> </w:t>
            </w:r>
          </w:p>
          <w:p w14:paraId="7D8092B3" w14:textId="77777777" w:rsidR="00393042" w:rsidRPr="00360803" w:rsidRDefault="00393042" w:rsidP="00393042">
            <w:pPr>
              <w:spacing w:after="0" w:line="276" w:lineRule="auto"/>
              <w:jc w:val="both"/>
              <w:rPr>
                <w:rFonts w:eastAsia="Times New Roman" w:cs="Times New Roman"/>
                <w:b w:val="0"/>
                <w:lang w:val="hy-AM"/>
              </w:rPr>
            </w:pPr>
          </w:p>
        </w:tc>
      </w:tr>
      <w:tr w:rsidR="00393042" w:rsidRPr="00916A43" w14:paraId="6AF7E1ED" w14:textId="77777777" w:rsidTr="004A3687">
        <w:tc>
          <w:tcPr>
            <w:tcW w:w="4253" w:type="dxa"/>
            <w:vMerge w:val="restart"/>
            <w:shd w:val="clear" w:color="auto" w:fill="auto"/>
          </w:tcPr>
          <w:p w14:paraId="43FB2502"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Ծրագրի</w:t>
            </w:r>
            <w:r w:rsidRPr="00360803">
              <w:rPr>
                <w:rFonts w:eastAsia="Tahoma" w:cs="Times New Roman"/>
                <w:b w:val="0"/>
                <w:lang w:val="en-US"/>
              </w:rPr>
              <w:tab/>
              <w:t>հիմնական</w:t>
            </w:r>
          </w:p>
          <w:p w14:paraId="14C794CC"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արդյունքները</w:t>
            </w:r>
          </w:p>
          <w:p w14:paraId="47A40C22" w14:textId="77777777" w:rsidR="00393042" w:rsidRPr="00360803" w:rsidRDefault="00393042" w:rsidP="00393042">
            <w:pPr>
              <w:spacing w:after="0" w:line="276" w:lineRule="auto"/>
              <w:rPr>
                <w:rFonts w:eastAsia="Times New Roman" w:cs="Times New Roman"/>
                <w:b w:val="0"/>
                <w:lang w:val="en-US"/>
              </w:rPr>
            </w:pPr>
          </w:p>
        </w:tc>
        <w:tc>
          <w:tcPr>
            <w:tcW w:w="6507" w:type="dxa"/>
            <w:gridSpan w:val="4"/>
            <w:shd w:val="clear" w:color="auto" w:fill="auto"/>
          </w:tcPr>
          <w:p w14:paraId="173C87B2" w14:textId="77777777" w:rsidR="009C3339" w:rsidRPr="00360803" w:rsidRDefault="009C3339" w:rsidP="009C3339">
            <w:pPr>
              <w:numPr>
                <w:ilvl w:val="0"/>
                <w:numId w:val="37"/>
              </w:numPr>
              <w:spacing w:before="100" w:beforeAutospacing="1" w:after="100" w:afterAutospacing="1" w:line="240" w:lineRule="auto"/>
              <w:rPr>
                <w:rFonts w:eastAsia="Times New Roman" w:cs="Times New Roman"/>
                <w:b w:val="0"/>
                <w:lang w:val="en-US" w:eastAsia="ru-RU"/>
              </w:rPr>
            </w:pPr>
            <w:r w:rsidRPr="00360803">
              <w:rPr>
                <w:rFonts w:eastAsia="Times New Roman" w:cs="Times New Roman"/>
                <w:b w:val="0"/>
                <w:lang w:eastAsia="ru-RU"/>
              </w:rPr>
              <w:t>Սոցիալապես</w:t>
            </w:r>
            <w:r w:rsidRPr="00360803">
              <w:rPr>
                <w:rFonts w:eastAsia="Times New Roman" w:cs="Times New Roman"/>
                <w:b w:val="0"/>
                <w:lang w:val="en-US" w:eastAsia="ru-RU"/>
              </w:rPr>
              <w:t xml:space="preserve"> </w:t>
            </w:r>
            <w:r w:rsidRPr="00360803">
              <w:rPr>
                <w:rFonts w:eastAsia="Times New Roman" w:cs="Times New Roman"/>
                <w:b w:val="0"/>
                <w:lang w:eastAsia="ru-RU"/>
              </w:rPr>
              <w:t>անապահով</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կյանքի</w:t>
            </w:r>
            <w:r w:rsidRPr="00360803">
              <w:rPr>
                <w:rFonts w:eastAsia="Times New Roman" w:cs="Times New Roman"/>
                <w:b w:val="0"/>
                <w:lang w:val="en-US" w:eastAsia="ru-RU"/>
              </w:rPr>
              <w:t xml:space="preserve"> </w:t>
            </w:r>
            <w:r w:rsidRPr="00360803">
              <w:rPr>
                <w:rFonts w:eastAsia="Times New Roman" w:cs="Times New Roman"/>
                <w:b w:val="0"/>
                <w:lang w:eastAsia="ru-RU"/>
              </w:rPr>
              <w:t>դժվարին</w:t>
            </w:r>
            <w:r w:rsidRPr="00360803">
              <w:rPr>
                <w:rFonts w:eastAsia="Times New Roman" w:cs="Times New Roman"/>
                <w:b w:val="0"/>
                <w:lang w:val="en-US" w:eastAsia="ru-RU"/>
              </w:rPr>
              <w:t xml:space="preserve"> </w:t>
            </w:r>
            <w:r w:rsidRPr="00360803">
              <w:rPr>
                <w:rFonts w:eastAsia="Times New Roman" w:cs="Times New Roman"/>
                <w:b w:val="0"/>
                <w:lang w:eastAsia="ru-RU"/>
              </w:rPr>
              <w:t>իրավիճակում</w:t>
            </w:r>
            <w:r w:rsidRPr="00360803">
              <w:rPr>
                <w:rFonts w:eastAsia="Times New Roman" w:cs="Times New Roman"/>
                <w:b w:val="0"/>
                <w:lang w:val="en-US" w:eastAsia="ru-RU"/>
              </w:rPr>
              <w:t xml:space="preserve"> </w:t>
            </w:r>
            <w:r w:rsidRPr="00360803">
              <w:rPr>
                <w:rFonts w:eastAsia="Times New Roman" w:cs="Times New Roman"/>
                <w:b w:val="0"/>
                <w:lang w:eastAsia="ru-RU"/>
              </w:rPr>
              <w:t>գտնվող</w:t>
            </w:r>
            <w:r w:rsidRPr="00360803">
              <w:rPr>
                <w:rFonts w:eastAsia="Times New Roman" w:cs="Times New Roman"/>
                <w:b w:val="0"/>
                <w:lang w:val="en-US" w:eastAsia="ru-RU"/>
              </w:rPr>
              <w:t xml:space="preserve"> </w:t>
            </w:r>
            <w:r w:rsidRPr="00360803">
              <w:rPr>
                <w:rFonts w:eastAsia="Times New Roman" w:cs="Times New Roman"/>
                <w:b w:val="0"/>
                <w:lang w:eastAsia="ru-RU"/>
              </w:rPr>
              <w:t>ընտանիքները</w:t>
            </w:r>
            <w:r w:rsidRPr="00360803">
              <w:rPr>
                <w:rFonts w:eastAsia="Times New Roman" w:cs="Times New Roman"/>
                <w:b w:val="0"/>
                <w:lang w:val="en-US" w:eastAsia="ru-RU"/>
              </w:rPr>
              <w:t xml:space="preserve"> </w:t>
            </w:r>
            <w:r w:rsidRPr="00360803">
              <w:rPr>
                <w:rFonts w:eastAsia="Times New Roman" w:cs="Times New Roman"/>
                <w:b w:val="0"/>
                <w:lang w:eastAsia="ru-RU"/>
              </w:rPr>
              <w:t>ստացել</w:t>
            </w:r>
            <w:r w:rsidRPr="00360803">
              <w:rPr>
                <w:rFonts w:eastAsia="Times New Roman" w:cs="Times New Roman"/>
                <w:b w:val="0"/>
                <w:lang w:val="en-US" w:eastAsia="ru-RU"/>
              </w:rPr>
              <w:t xml:space="preserve"> </w:t>
            </w:r>
            <w:r w:rsidRPr="00360803">
              <w:rPr>
                <w:rFonts w:eastAsia="Times New Roman" w:cs="Times New Roman"/>
                <w:b w:val="0"/>
                <w:lang w:eastAsia="ru-RU"/>
              </w:rPr>
              <w:t>են</w:t>
            </w:r>
            <w:r w:rsidRPr="00360803">
              <w:rPr>
                <w:rFonts w:eastAsia="Times New Roman" w:cs="Times New Roman"/>
                <w:b w:val="0"/>
                <w:lang w:val="en-US" w:eastAsia="ru-RU"/>
              </w:rPr>
              <w:t xml:space="preserve"> </w:t>
            </w:r>
            <w:r w:rsidRPr="00360803">
              <w:rPr>
                <w:rFonts w:eastAsia="Times New Roman" w:cs="Times New Roman"/>
                <w:b w:val="0"/>
                <w:lang w:eastAsia="ru-RU"/>
              </w:rPr>
              <w:t>նպատակային</w:t>
            </w:r>
            <w:r w:rsidRPr="00360803">
              <w:rPr>
                <w:rFonts w:eastAsia="Times New Roman" w:cs="Times New Roman"/>
                <w:b w:val="0"/>
                <w:lang w:val="en-US" w:eastAsia="ru-RU"/>
              </w:rPr>
              <w:t xml:space="preserve"> </w:t>
            </w:r>
            <w:r w:rsidRPr="00360803">
              <w:rPr>
                <w:rFonts w:eastAsia="Times New Roman" w:cs="Times New Roman"/>
                <w:b w:val="0"/>
                <w:lang w:eastAsia="ru-RU"/>
              </w:rPr>
              <w:t>սոցիալական</w:t>
            </w:r>
            <w:r w:rsidRPr="00360803">
              <w:rPr>
                <w:rFonts w:eastAsia="Times New Roman" w:cs="Times New Roman"/>
                <w:b w:val="0"/>
                <w:lang w:val="en-US" w:eastAsia="ru-RU"/>
              </w:rPr>
              <w:t xml:space="preserve"> </w:t>
            </w:r>
            <w:r w:rsidRPr="00360803">
              <w:rPr>
                <w:rFonts w:eastAsia="Times New Roman" w:cs="Times New Roman"/>
                <w:b w:val="0"/>
                <w:lang w:eastAsia="ru-RU"/>
              </w:rPr>
              <w:t>աջակցություն։</w:t>
            </w:r>
            <w:r w:rsidRPr="00360803">
              <w:rPr>
                <w:rFonts w:eastAsia="Times New Roman" w:cs="Times New Roman"/>
                <w:b w:val="0"/>
                <w:lang w:val="en-US" w:eastAsia="ru-RU"/>
              </w:rPr>
              <w:t xml:space="preserve"> </w:t>
            </w:r>
          </w:p>
          <w:p w14:paraId="082E7F39" w14:textId="77777777" w:rsidR="009C3339" w:rsidRPr="00360803" w:rsidRDefault="009C3339" w:rsidP="009C3339">
            <w:pPr>
              <w:numPr>
                <w:ilvl w:val="0"/>
                <w:numId w:val="37"/>
              </w:numPr>
              <w:spacing w:before="100" w:beforeAutospacing="1" w:after="100" w:afterAutospacing="1" w:line="240" w:lineRule="auto"/>
              <w:rPr>
                <w:rFonts w:eastAsia="Times New Roman" w:cs="Times New Roman"/>
                <w:b w:val="0"/>
                <w:lang w:val="en-US" w:eastAsia="ru-RU"/>
              </w:rPr>
            </w:pPr>
            <w:r w:rsidRPr="00360803">
              <w:rPr>
                <w:rFonts w:eastAsia="Times New Roman" w:cs="Times New Roman"/>
                <w:b w:val="0"/>
                <w:lang w:eastAsia="ru-RU"/>
              </w:rPr>
              <w:t>Շահառու</w:t>
            </w:r>
            <w:r w:rsidRPr="00360803">
              <w:rPr>
                <w:rFonts w:eastAsia="Times New Roman" w:cs="Times New Roman"/>
                <w:b w:val="0"/>
                <w:lang w:val="en-US" w:eastAsia="ru-RU"/>
              </w:rPr>
              <w:t xml:space="preserve"> </w:t>
            </w:r>
            <w:r w:rsidRPr="00360803">
              <w:rPr>
                <w:rFonts w:eastAsia="Times New Roman" w:cs="Times New Roman"/>
                <w:b w:val="0"/>
                <w:lang w:eastAsia="ru-RU"/>
              </w:rPr>
              <w:t>ընտանիքներին</w:t>
            </w:r>
            <w:r w:rsidRPr="00360803">
              <w:rPr>
                <w:rFonts w:eastAsia="Times New Roman" w:cs="Times New Roman"/>
                <w:b w:val="0"/>
                <w:lang w:val="en-US" w:eastAsia="ru-RU"/>
              </w:rPr>
              <w:t xml:space="preserve"> </w:t>
            </w:r>
            <w:r w:rsidRPr="00360803">
              <w:rPr>
                <w:rFonts w:eastAsia="Times New Roman" w:cs="Times New Roman"/>
                <w:b w:val="0"/>
                <w:lang w:eastAsia="ru-RU"/>
              </w:rPr>
              <w:t>տրամադրվել</w:t>
            </w:r>
            <w:r w:rsidRPr="00360803">
              <w:rPr>
                <w:rFonts w:eastAsia="Times New Roman" w:cs="Times New Roman"/>
                <w:b w:val="0"/>
                <w:lang w:val="en-US" w:eastAsia="ru-RU"/>
              </w:rPr>
              <w:t xml:space="preserve"> </w:t>
            </w:r>
            <w:r w:rsidRPr="00360803">
              <w:rPr>
                <w:rFonts w:eastAsia="Times New Roman" w:cs="Times New Roman"/>
                <w:b w:val="0"/>
                <w:lang w:eastAsia="ru-RU"/>
              </w:rPr>
              <w:t>են</w:t>
            </w:r>
            <w:r w:rsidRPr="00360803">
              <w:rPr>
                <w:rFonts w:eastAsia="Times New Roman" w:cs="Times New Roman"/>
                <w:b w:val="0"/>
                <w:lang w:val="en-US" w:eastAsia="ru-RU"/>
              </w:rPr>
              <w:t xml:space="preserve"> </w:t>
            </w:r>
            <w:r w:rsidRPr="00360803">
              <w:rPr>
                <w:rFonts w:eastAsia="Times New Roman" w:cs="Times New Roman"/>
                <w:b w:val="0"/>
                <w:lang w:eastAsia="ru-RU"/>
              </w:rPr>
              <w:t>ամանորյա</w:t>
            </w:r>
            <w:r w:rsidRPr="00360803">
              <w:rPr>
                <w:rFonts w:eastAsia="Times New Roman" w:cs="Times New Roman"/>
                <w:b w:val="0"/>
                <w:lang w:val="en-US" w:eastAsia="ru-RU"/>
              </w:rPr>
              <w:t xml:space="preserve"> </w:t>
            </w:r>
            <w:r w:rsidRPr="00360803">
              <w:rPr>
                <w:rFonts w:eastAsia="Times New Roman" w:cs="Times New Roman"/>
                <w:b w:val="0"/>
                <w:lang w:eastAsia="ru-RU"/>
              </w:rPr>
              <w:t>փաթեթներ</w:t>
            </w:r>
            <w:r w:rsidRPr="00360803">
              <w:rPr>
                <w:rFonts w:eastAsia="Times New Roman" w:cs="Times New Roman"/>
                <w:b w:val="0"/>
                <w:lang w:val="en-US" w:eastAsia="ru-RU"/>
              </w:rPr>
              <w:t xml:space="preserve">, </w:t>
            </w:r>
            <w:r w:rsidRPr="00360803">
              <w:rPr>
                <w:rFonts w:eastAsia="Times New Roman" w:cs="Times New Roman"/>
                <w:b w:val="0"/>
                <w:lang w:eastAsia="ru-RU"/>
              </w:rPr>
              <w:t>սննդամթերք</w:t>
            </w:r>
            <w:r w:rsidRPr="00360803">
              <w:rPr>
                <w:rFonts w:eastAsia="Times New Roman" w:cs="Times New Roman"/>
                <w:b w:val="0"/>
                <w:lang w:val="en-US" w:eastAsia="ru-RU"/>
              </w:rPr>
              <w:t xml:space="preserve">, </w:t>
            </w:r>
            <w:r w:rsidRPr="00360803">
              <w:rPr>
                <w:rFonts w:eastAsia="Times New Roman" w:cs="Times New Roman"/>
                <w:b w:val="0"/>
                <w:lang w:eastAsia="ru-RU"/>
              </w:rPr>
              <w:t>մանկական</w:t>
            </w:r>
            <w:r w:rsidRPr="00360803">
              <w:rPr>
                <w:rFonts w:eastAsia="Times New Roman" w:cs="Times New Roman"/>
                <w:b w:val="0"/>
                <w:lang w:val="en-US" w:eastAsia="ru-RU"/>
              </w:rPr>
              <w:t xml:space="preserve"> </w:t>
            </w:r>
            <w:r w:rsidRPr="00360803">
              <w:rPr>
                <w:rFonts w:eastAsia="Times New Roman" w:cs="Times New Roman"/>
                <w:b w:val="0"/>
                <w:lang w:eastAsia="ru-RU"/>
              </w:rPr>
              <w:t>խաղալիքներ</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վառելանյութ</w:t>
            </w:r>
            <w:r w:rsidRPr="00360803">
              <w:rPr>
                <w:rFonts w:eastAsia="Times New Roman" w:cs="Times New Roman"/>
                <w:b w:val="0"/>
                <w:lang w:val="en-US" w:eastAsia="ru-RU"/>
              </w:rPr>
              <w:t xml:space="preserve"> (</w:t>
            </w:r>
            <w:r w:rsidRPr="00360803">
              <w:rPr>
                <w:rFonts w:eastAsia="Times New Roman" w:cs="Times New Roman"/>
                <w:b w:val="0"/>
                <w:lang w:eastAsia="ru-RU"/>
              </w:rPr>
              <w:t>բրիկետներ</w:t>
            </w:r>
            <w:r w:rsidRPr="00360803">
              <w:rPr>
                <w:rFonts w:eastAsia="Times New Roman" w:cs="Times New Roman"/>
                <w:b w:val="0"/>
                <w:lang w:val="en-US" w:eastAsia="ru-RU"/>
              </w:rPr>
              <w:t>)</w:t>
            </w:r>
            <w:r w:rsidRPr="00360803">
              <w:rPr>
                <w:rFonts w:eastAsia="Times New Roman" w:cs="Times New Roman"/>
                <w:b w:val="0"/>
                <w:lang w:eastAsia="ru-RU"/>
              </w:rPr>
              <w:t>։</w:t>
            </w:r>
            <w:r w:rsidRPr="00360803">
              <w:rPr>
                <w:rFonts w:eastAsia="Times New Roman" w:cs="Times New Roman"/>
                <w:b w:val="0"/>
                <w:lang w:val="en-US" w:eastAsia="ru-RU"/>
              </w:rPr>
              <w:t xml:space="preserve"> </w:t>
            </w:r>
          </w:p>
          <w:p w14:paraId="7AD37316" w14:textId="77777777" w:rsidR="009C3339" w:rsidRPr="00360803" w:rsidRDefault="009C3339" w:rsidP="009C3339">
            <w:pPr>
              <w:numPr>
                <w:ilvl w:val="0"/>
                <w:numId w:val="37"/>
              </w:numPr>
              <w:spacing w:before="100" w:beforeAutospacing="1" w:after="100" w:afterAutospacing="1" w:line="240" w:lineRule="auto"/>
              <w:rPr>
                <w:rFonts w:eastAsia="Times New Roman" w:cs="Times New Roman"/>
                <w:b w:val="0"/>
                <w:lang w:val="en-US" w:eastAsia="ru-RU"/>
              </w:rPr>
            </w:pPr>
            <w:r w:rsidRPr="00360803">
              <w:rPr>
                <w:rFonts w:eastAsia="Times New Roman" w:cs="Times New Roman"/>
                <w:b w:val="0"/>
                <w:lang w:eastAsia="ru-RU"/>
              </w:rPr>
              <w:t>Բարելավվել</w:t>
            </w:r>
            <w:r w:rsidRPr="00360803">
              <w:rPr>
                <w:rFonts w:eastAsia="Times New Roman" w:cs="Times New Roman"/>
                <w:b w:val="0"/>
                <w:lang w:val="en-US" w:eastAsia="ru-RU"/>
              </w:rPr>
              <w:t xml:space="preserve"> </w:t>
            </w:r>
            <w:r w:rsidRPr="00360803">
              <w:rPr>
                <w:rFonts w:eastAsia="Times New Roman" w:cs="Times New Roman"/>
                <w:b w:val="0"/>
                <w:lang w:eastAsia="ru-RU"/>
              </w:rPr>
              <w:t>է</w:t>
            </w:r>
            <w:r w:rsidRPr="00360803">
              <w:rPr>
                <w:rFonts w:eastAsia="Times New Roman" w:cs="Times New Roman"/>
                <w:b w:val="0"/>
                <w:lang w:val="en-US" w:eastAsia="ru-RU"/>
              </w:rPr>
              <w:t xml:space="preserve"> </w:t>
            </w:r>
            <w:r w:rsidRPr="00360803">
              <w:rPr>
                <w:rFonts w:eastAsia="Times New Roman" w:cs="Times New Roman"/>
                <w:b w:val="0"/>
                <w:lang w:eastAsia="ru-RU"/>
              </w:rPr>
              <w:t>շահառու</w:t>
            </w:r>
            <w:r w:rsidRPr="00360803">
              <w:rPr>
                <w:rFonts w:eastAsia="Times New Roman" w:cs="Times New Roman"/>
                <w:b w:val="0"/>
                <w:lang w:val="en-US" w:eastAsia="ru-RU"/>
              </w:rPr>
              <w:t xml:space="preserve"> </w:t>
            </w:r>
            <w:r w:rsidRPr="00360803">
              <w:rPr>
                <w:rFonts w:eastAsia="Times New Roman" w:cs="Times New Roman"/>
                <w:b w:val="0"/>
                <w:lang w:eastAsia="ru-RU"/>
              </w:rPr>
              <w:t>ընտանիքների</w:t>
            </w:r>
            <w:r w:rsidRPr="00360803">
              <w:rPr>
                <w:rFonts w:eastAsia="Times New Roman" w:cs="Times New Roman"/>
                <w:b w:val="0"/>
                <w:lang w:val="en-US" w:eastAsia="ru-RU"/>
              </w:rPr>
              <w:t xml:space="preserve"> </w:t>
            </w:r>
            <w:r w:rsidRPr="00360803">
              <w:rPr>
                <w:rFonts w:eastAsia="Times New Roman" w:cs="Times New Roman"/>
                <w:b w:val="0"/>
                <w:lang w:eastAsia="ru-RU"/>
              </w:rPr>
              <w:t>սոցիալական</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կենցաղային</w:t>
            </w:r>
            <w:r w:rsidRPr="00360803">
              <w:rPr>
                <w:rFonts w:eastAsia="Times New Roman" w:cs="Times New Roman"/>
                <w:b w:val="0"/>
                <w:lang w:val="en-US" w:eastAsia="ru-RU"/>
              </w:rPr>
              <w:t xml:space="preserve"> </w:t>
            </w:r>
            <w:r w:rsidRPr="00360803">
              <w:rPr>
                <w:rFonts w:eastAsia="Times New Roman" w:cs="Times New Roman"/>
                <w:b w:val="0"/>
                <w:lang w:eastAsia="ru-RU"/>
              </w:rPr>
              <w:t>վիճակը</w:t>
            </w:r>
            <w:r w:rsidRPr="00360803">
              <w:rPr>
                <w:rFonts w:eastAsia="Times New Roman" w:cs="Times New Roman"/>
                <w:b w:val="0"/>
                <w:lang w:val="en-US" w:eastAsia="ru-RU"/>
              </w:rPr>
              <w:t xml:space="preserve">, </w:t>
            </w:r>
            <w:r w:rsidRPr="00360803">
              <w:rPr>
                <w:rFonts w:eastAsia="Times New Roman" w:cs="Times New Roman"/>
                <w:b w:val="0"/>
                <w:lang w:eastAsia="ru-RU"/>
              </w:rPr>
              <w:t>մասնավորապես՝</w:t>
            </w:r>
            <w:r w:rsidRPr="00360803">
              <w:rPr>
                <w:rFonts w:eastAsia="Times New Roman" w:cs="Times New Roman"/>
                <w:b w:val="0"/>
                <w:lang w:val="en-US" w:eastAsia="ru-RU"/>
              </w:rPr>
              <w:t xml:space="preserve"> </w:t>
            </w:r>
            <w:r w:rsidRPr="00360803">
              <w:rPr>
                <w:rFonts w:eastAsia="Times New Roman" w:cs="Times New Roman"/>
                <w:b w:val="0"/>
                <w:lang w:eastAsia="ru-RU"/>
              </w:rPr>
              <w:t>ձմեռային</w:t>
            </w:r>
            <w:r w:rsidRPr="00360803">
              <w:rPr>
                <w:rFonts w:eastAsia="Times New Roman" w:cs="Times New Roman"/>
                <w:b w:val="0"/>
                <w:lang w:val="en-US" w:eastAsia="ru-RU"/>
              </w:rPr>
              <w:t xml:space="preserve"> </w:t>
            </w:r>
            <w:r w:rsidRPr="00360803">
              <w:rPr>
                <w:rFonts w:eastAsia="Times New Roman" w:cs="Times New Roman"/>
                <w:b w:val="0"/>
                <w:lang w:eastAsia="ru-RU"/>
              </w:rPr>
              <w:t>ժամանակահատվածում։</w:t>
            </w:r>
            <w:r w:rsidRPr="00360803">
              <w:rPr>
                <w:rFonts w:eastAsia="Times New Roman" w:cs="Times New Roman"/>
                <w:b w:val="0"/>
                <w:lang w:val="en-US" w:eastAsia="ru-RU"/>
              </w:rPr>
              <w:t xml:space="preserve"> </w:t>
            </w:r>
          </w:p>
          <w:p w14:paraId="1CF31AD7" w14:textId="77777777" w:rsidR="009C3339" w:rsidRPr="00360803" w:rsidRDefault="009C3339" w:rsidP="009C3339">
            <w:pPr>
              <w:numPr>
                <w:ilvl w:val="0"/>
                <w:numId w:val="37"/>
              </w:numPr>
              <w:spacing w:before="100" w:beforeAutospacing="1" w:after="100" w:afterAutospacing="1" w:line="240" w:lineRule="auto"/>
              <w:rPr>
                <w:rFonts w:eastAsia="Times New Roman" w:cs="Times New Roman"/>
                <w:b w:val="0"/>
                <w:lang w:val="en-US" w:eastAsia="ru-RU"/>
              </w:rPr>
            </w:pPr>
            <w:r w:rsidRPr="00360803">
              <w:rPr>
                <w:rFonts w:eastAsia="Times New Roman" w:cs="Times New Roman"/>
                <w:b w:val="0"/>
                <w:lang w:eastAsia="ru-RU"/>
              </w:rPr>
              <w:t>Նվազեցվել</w:t>
            </w:r>
            <w:r w:rsidRPr="00360803">
              <w:rPr>
                <w:rFonts w:eastAsia="Times New Roman" w:cs="Times New Roman"/>
                <w:b w:val="0"/>
                <w:lang w:val="en-US" w:eastAsia="ru-RU"/>
              </w:rPr>
              <w:t xml:space="preserve"> </w:t>
            </w:r>
            <w:r w:rsidRPr="00360803">
              <w:rPr>
                <w:rFonts w:eastAsia="Times New Roman" w:cs="Times New Roman"/>
                <w:b w:val="0"/>
                <w:lang w:eastAsia="ru-RU"/>
              </w:rPr>
              <w:t>են</w:t>
            </w:r>
            <w:r w:rsidRPr="00360803">
              <w:rPr>
                <w:rFonts w:eastAsia="Times New Roman" w:cs="Times New Roman"/>
                <w:b w:val="0"/>
                <w:lang w:val="en-US" w:eastAsia="ru-RU"/>
              </w:rPr>
              <w:t xml:space="preserve"> </w:t>
            </w:r>
            <w:r w:rsidRPr="00360803">
              <w:rPr>
                <w:rFonts w:eastAsia="Times New Roman" w:cs="Times New Roman"/>
                <w:b w:val="0"/>
                <w:lang w:eastAsia="ru-RU"/>
              </w:rPr>
              <w:t>ընտանիքների</w:t>
            </w:r>
            <w:r w:rsidRPr="00360803">
              <w:rPr>
                <w:rFonts w:eastAsia="Times New Roman" w:cs="Times New Roman"/>
                <w:b w:val="0"/>
                <w:lang w:val="en-US" w:eastAsia="ru-RU"/>
              </w:rPr>
              <w:t xml:space="preserve"> </w:t>
            </w:r>
            <w:r w:rsidRPr="00360803">
              <w:rPr>
                <w:rFonts w:eastAsia="Times New Roman" w:cs="Times New Roman"/>
                <w:b w:val="0"/>
                <w:lang w:eastAsia="ru-RU"/>
              </w:rPr>
              <w:t>առաջնային</w:t>
            </w:r>
            <w:r w:rsidRPr="00360803">
              <w:rPr>
                <w:rFonts w:eastAsia="Times New Roman" w:cs="Times New Roman"/>
                <w:b w:val="0"/>
                <w:lang w:val="en-US" w:eastAsia="ru-RU"/>
              </w:rPr>
              <w:t xml:space="preserve"> </w:t>
            </w:r>
            <w:r w:rsidRPr="00360803">
              <w:rPr>
                <w:rFonts w:eastAsia="Times New Roman" w:cs="Times New Roman"/>
                <w:b w:val="0"/>
                <w:lang w:eastAsia="ru-RU"/>
              </w:rPr>
              <w:t>կարիքների</w:t>
            </w:r>
            <w:r w:rsidRPr="00360803">
              <w:rPr>
                <w:rFonts w:eastAsia="Times New Roman" w:cs="Times New Roman"/>
                <w:b w:val="0"/>
                <w:lang w:val="en-US" w:eastAsia="ru-RU"/>
              </w:rPr>
              <w:t xml:space="preserve"> </w:t>
            </w:r>
            <w:r w:rsidRPr="00360803">
              <w:rPr>
                <w:rFonts w:eastAsia="Times New Roman" w:cs="Times New Roman"/>
                <w:b w:val="0"/>
                <w:lang w:eastAsia="ru-RU"/>
              </w:rPr>
              <w:t>բավարարման</w:t>
            </w:r>
            <w:r w:rsidRPr="00360803">
              <w:rPr>
                <w:rFonts w:eastAsia="Times New Roman" w:cs="Times New Roman"/>
                <w:b w:val="0"/>
                <w:lang w:val="en-US" w:eastAsia="ru-RU"/>
              </w:rPr>
              <w:t xml:space="preserve"> </w:t>
            </w:r>
            <w:r w:rsidRPr="00360803">
              <w:rPr>
                <w:rFonts w:eastAsia="Times New Roman" w:cs="Times New Roman"/>
                <w:b w:val="0"/>
                <w:lang w:eastAsia="ru-RU"/>
              </w:rPr>
              <w:t>հետ</w:t>
            </w:r>
            <w:r w:rsidRPr="00360803">
              <w:rPr>
                <w:rFonts w:eastAsia="Times New Roman" w:cs="Times New Roman"/>
                <w:b w:val="0"/>
                <w:lang w:val="en-US" w:eastAsia="ru-RU"/>
              </w:rPr>
              <w:t xml:space="preserve"> </w:t>
            </w:r>
            <w:r w:rsidRPr="00360803">
              <w:rPr>
                <w:rFonts w:eastAsia="Times New Roman" w:cs="Times New Roman"/>
                <w:b w:val="0"/>
                <w:lang w:eastAsia="ru-RU"/>
              </w:rPr>
              <w:t>կապված</w:t>
            </w:r>
            <w:r w:rsidRPr="00360803">
              <w:rPr>
                <w:rFonts w:eastAsia="Times New Roman" w:cs="Times New Roman"/>
                <w:b w:val="0"/>
                <w:lang w:val="en-US" w:eastAsia="ru-RU"/>
              </w:rPr>
              <w:t xml:space="preserve"> </w:t>
            </w:r>
            <w:r w:rsidRPr="00360803">
              <w:rPr>
                <w:rFonts w:eastAsia="Times New Roman" w:cs="Times New Roman"/>
                <w:b w:val="0"/>
                <w:lang w:eastAsia="ru-RU"/>
              </w:rPr>
              <w:t>դժվարությունները։</w:t>
            </w:r>
            <w:r w:rsidRPr="00360803">
              <w:rPr>
                <w:rFonts w:eastAsia="Times New Roman" w:cs="Times New Roman"/>
                <w:b w:val="0"/>
                <w:lang w:val="en-US" w:eastAsia="ru-RU"/>
              </w:rPr>
              <w:t xml:space="preserve"> </w:t>
            </w:r>
          </w:p>
          <w:p w14:paraId="355969B8" w14:textId="77777777" w:rsidR="009C3339" w:rsidRPr="00360803" w:rsidRDefault="009C3339" w:rsidP="009C3339">
            <w:pPr>
              <w:numPr>
                <w:ilvl w:val="0"/>
                <w:numId w:val="37"/>
              </w:numPr>
              <w:spacing w:before="100" w:beforeAutospacing="1" w:after="100" w:afterAutospacing="1" w:line="240" w:lineRule="auto"/>
              <w:rPr>
                <w:rFonts w:eastAsia="Times New Roman" w:cs="Times New Roman"/>
                <w:b w:val="0"/>
                <w:lang w:val="en-US" w:eastAsia="ru-RU"/>
              </w:rPr>
            </w:pPr>
            <w:r w:rsidRPr="00360803">
              <w:rPr>
                <w:rFonts w:eastAsia="Times New Roman" w:cs="Times New Roman"/>
                <w:b w:val="0"/>
                <w:lang w:eastAsia="ru-RU"/>
              </w:rPr>
              <w:t>Աջակցություն</w:t>
            </w:r>
            <w:r w:rsidRPr="00360803">
              <w:rPr>
                <w:rFonts w:eastAsia="Times New Roman" w:cs="Times New Roman"/>
                <w:b w:val="0"/>
                <w:lang w:val="en-US" w:eastAsia="ru-RU"/>
              </w:rPr>
              <w:t xml:space="preserve"> </w:t>
            </w:r>
            <w:r w:rsidRPr="00360803">
              <w:rPr>
                <w:rFonts w:eastAsia="Times New Roman" w:cs="Times New Roman"/>
                <w:b w:val="0"/>
                <w:lang w:eastAsia="ru-RU"/>
              </w:rPr>
              <w:t>ստացած</w:t>
            </w:r>
            <w:r w:rsidRPr="00360803">
              <w:rPr>
                <w:rFonts w:eastAsia="Times New Roman" w:cs="Times New Roman"/>
                <w:b w:val="0"/>
                <w:lang w:val="en-US" w:eastAsia="ru-RU"/>
              </w:rPr>
              <w:t xml:space="preserve"> </w:t>
            </w:r>
            <w:r w:rsidRPr="00360803">
              <w:rPr>
                <w:rFonts w:eastAsia="Times New Roman" w:cs="Times New Roman"/>
                <w:b w:val="0"/>
                <w:lang w:eastAsia="ru-RU"/>
              </w:rPr>
              <w:t>երեխաների</w:t>
            </w:r>
            <w:r w:rsidRPr="00360803">
              <w:rPr>
                <w:rFonts w:eastAsia="Times New Roman" w:cs="Times New Roman"/>
                <w:b w:val="0"/>
                <w:lang w:val="en-US" w:eastAsia="ru-RU"/>
              </w:rPr>
              <w:t xml:space="preserve"> </w:t>
            </w:r>
            <w:r w:rsidRPr="00360803">
              <w:rPr>
                <w:rFonts w:eastAsia="Times New Roman" w:cs="Times New Roman"/>
                <w:b w:val="0"/>
                <w:lang w:eastAsia="ru-RU"/>
              </w:rPr>
              <w:t>համար</w:t>
            </w:r>
            <w:r w:rsidRPr="00360803">
              <w:rPr>
                <w:rFonts w:eastAsia="Times New Roman" w:cs="Times New Roman"/>
                <w:b w:val="0"/>
                <w:lang w:val="en-US" w:eastAsia="ru-RU"/>
              </w:rPr>
              <w:t xml:space="preserve"> </w:t>
            </w:r>
            <w:r w:rsidRPr="00360803">
              <w:rPr>
                <w:rFonts w:eastAsia="Times New Roman" w:cs="Times New Roman"/>
                <w:b w:val="0"/>
                <w:lang w:eastAsia="ru-RU"/>
              </w:rPr>
              <w:t>ստեղծվել</w:t>
            </w:r>
            <w:r w:rsidRPr="00360803">
              <w:rPr>
                <w:rFonts w:eastAsia="Times New Roman" w:cs="Times New Roman"/>
                <w:b w:val="0"/>
                <w:lang w:val="en-US" w:eastAsia="ru-RU"/>
              </w:rPr>
              <w:t xml:space="preserve"> </w:t>
            </w:r>
            <w:r w:rsidRPr="00360803">
              <w:rPr>
                <w:rFonts w:eastAsia="Times New Roman" w:cs="Times New Roman"/>
                <w:b w:val="0"/>
                <w:lang w:eastAsia="ru-RU"/>
              </w:rPr>
              <w:t>է</w:t>
            </w:r>
            <w:r w:rsidRPr="00360803">
              <w:rPr>
                <w:rFonts w:eastAsia="Times New Roman" w:cs="Times New Roman"/>
                <w:b w:val="0"/>
                <w:lang w:val="en-US" w:eastAsia="ru-RU"/>
              </w:rPr>
              <w:t xml:space="preserve"> </w:t>
            </w:r>
            <w:r w:rsidRPr="00360803">
              <w:rPr>
                <w:rFonts w:eastAsia="Times New Roman" w:cs="Times New Roman"/>
                <w:b w:val="0"/>
                <w:lang w:eastAsia="ru-RU"/>
              </w:rPr>
              <w:t>ավելի</w:t>
            </w:r>
            <w:r w:rsidRPr="00360803">
              <w:rPr>
                <w:rFonts w:eastAsia="Times New Roman" w:cs="Times New Roman"/>
                <w:b w:val="0"/>
                <w:lang w:val="en-US" w:eastAsia="ru-RU"/>
              </w:rPr>
              <w:t xml:space="preserve"> </w:t>
            </w:r>
            <w:r w:rsidRPr="00360803">
              <w:rPr>
                <w:rFonts w:eastAsia="Times New Roman" w:cs="Times New Roman"/>
                <w:b w:val="0"/>
                <w:lang w:eastAsia="ru-RU"/>
              </w:rPr>
              <w:t>բարենպաստ</w:t>
            </w:r>
            <w:r w:rsidRPr="00360803">
              <w:rPr>
                <w:rFonts w:eastAsia="Times New Roman" w:cs="Times New Roman"/>
                <w:b w:val="0"/>
                <w:lang w:val="en-US" w:eastAsia="ru-RU"/>
              </w:rPr>
              <w:t xml:space="preserve"> </w:t>
            </w:r>
            <w:r w:rsidRPr="00360803">
              <w:rPr>
                <w:rFonts w:eastAsia="Times New Roman" w:cs="Times New Roman"/>
                <w:b w:val="0"/>
                <w:lang w:eastAsia="ru-RU"/>
              </w:rPr>
              <w:t>հոգեբանական</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սոցիալական</w:t>
            </w:r>
            <w:r w:rsidRPr="00360803">
              <w:rPr>
                <w:rFonts w:eastAsia="Times New Roman" w:cs="Times New Roman"/>
                <w:b w:val="0"/>
                <w:lang w:val="en-US" w:eastAsia="ru-RU"/>
              </w:rPr>
              <w:t xml:space="preserve"> </w:t>
            </w:r>
            <w:r w:rsidRPr="00360803">
              <w:rPr>
                <w:rFonts w:eastAsia="Times New Roman" w:cs="Times New Roman"/>
                <w:b w:val="0"/>
                <w:lang w:eastAsia="ru-RU"/>
              </w:rPr>
              <w:t>միջավայր։</w:t>
            </w:r>
            <w:r w:rsidRPr="00360803">
              <w:rPr>
                <w:rFonts w:eastAsia="Times New Roman" w:cs="Times New Roman"/>
                <w:b w:val="0"/>
                <w:lang w:val="en-US" w:eastAsia="ru-RU"/>
              </w:rPr>
              <w:t xml:space="preserve"> </w:t>
            </w:r>
          </w:p>
          <w:p w14:paraId="423999DA" w14:textId="77777777" w:rsidR="009C3339" w:rsidRPr="00360803" w:rsidRDefault="009C3339" w:rsidP="009C3339">
            <w:pPr>
              <w:numPr>
                <w:ilvl w:val="0"/>
                <w:numId w:val="37"/>
              </w:numPr>
              <w:spacing w:before="100" w:beforeAutospacing="1" w:after="100" w:afterAutospacing="1" w:line="240" w:lineRule="auto"/>
              <w:rPr>
                <w:rFonts w:eastAsia="Times New Roman" w:cs="Times New Roman"/>
                <w:b w:val="0"/>
                <w:lang w:val="en-US" w:eastAsia="ru-RU"/>
              </w:rPr>
            </w:pPr>
            <w:r w:rsidRPr="00360803">
              <w:rPr>
                <w:rFonts w:eastAsia="Times New Roman" w:cs="Times New Roman"/>
                <w:b w:val="0"/>
                <w:lang w:eastAsia="ru-RU"/>
              </w:rPr>
              <w:t>Ամրապնդվել</w:t>
            </w:r>
            <w:r w:rsidRPr="00360803">
              <w:rPr>
                <w:rFonts w:eastAsia="Times New Roman" w:cs="Times New Roman"/>
                <w:b w:val="0"/>
                <w:lang w:val="en-US" w:eastAsia="ru-RU"/>
              </w:rPr>
              <w:t xml:space="preserve"> </w:t>
            </w:r>
            <w:r w:rsidRPr="00360803">
              <w:rPr>
                <w:rFonts w:eastAsia="Times New Roman" w:cs="Times New Roman"/>
                <w:b w:val="0"/>
                <w:lang w:eastAsia="ru-RU"/>
              </w:rPr>
              <w:t>է</w:t>
            </w:r>
            <w:r w:rsidRPr="00360803">
              <w:rPr>
                <w:rFonts w:eastAsia="Times New Roman" w:cs="Times New Roman"/>
                <w:b w:val="0"/>
                <w:lang w:val="en-US" w:eastAsia="ru-RU"/>
              </w:rPr>
              <w:t xml:space="preserve"> </w:t>
            </w:r>
            <w:r w:rsidRPr="00360803">
              <w:rPr>
                <w:rFonts w:eastAsia="Times New Roman" w:cs="Times New Roman"/>
                <w:b w:val="0"/>
                <w:lang w:eastAsia="ru-RU"/>
              </w:rPr>
              <w:t>համայնքի</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բարեգործական</w:t>
            </w:r>
            <w:r w:rsidRPr="00360803">
              <w:rPr>
                <w:rFonts w:eastAsia="Times New Roman" w:cs="Times New Roman"/>
                <w:b w:val="0"/>
                <w:lang w:val="en-US" w:eastAsia="ru-RU"/>
              </w:rPr>
              <w:t xml:space="preserve"> </w:t>
            </w:r>
            <w:r w:rsidRPr="00360803">
              <w:rPr>
                <w:rFonts w:eastAsia="Times New Roman" w:cs="Times New Roman"/>
                <w:b w:val="0"/>
                <w:lang w:eastAsia="ru-RU"/>
              </w:rPr>
              <w:t>կազմակերպությունների</w:t>
            </w:r>
            <w:r w:rsidRPr="00360803">
              <w:rPr>
                <w:rFonts w:eastAsia="Times New Roman" w:cs="Times New Roman"/>
                <w:b w:val="0"/>
                <w:lang w:val="en-US" w:eastAsia="ru-RU"/>
              </w:rPr>
              <w:t xml:space="preserve"> </w:t>
            </w:r>
            <w:r w:rsidRPr="00360803">
              <w:rPr>
                <w:rFonts w:eastAsia="Times New Roman" w:cs="Times New Roman"/>
                <w:b w:val="0"/>
                <w:lang w:eastAsia="ru-RU"/>
              </w:rPr>
              <w:t>համագործակցությունը՝</w:t>
            </w:r>
            <w:r w:rsidRPr="00360803">
              <w:rPr>
                <w:rFonts w:eastAsia="Times New Roman" w:cs="Times New Roman"/>
                <w:b w:val="0"/>
                <w:lang w:val="en-US" w:eastAsia="ru-RU"/>
              </w:rPr>
              <w:t xml:space="preserve"> </w:t>
            </w:r>
            <w:r w:rsidRPr="00360803">
              <w:rPr>
                <w:rFonts w:eastAsia="Times New Roman" w:cs="Times New Roman"/>
                <w:b w:val="0"/>
                <w:lang w:eastAsia="ru-RU"/>
              </w:rPr>
              <w:t>համայնքի</w:t>
            </w:r>
            <w:r w:rsidRPr="00360803">
              <w:rPr>
                <w:rFonts w:eastAsia="Times New Roman" w:cs="Times New Roman"/>
                <w:b w:val="0"/>
                <w:lang w:val="en-US" w:eastAsia="ru-RU"/>
              </w:rPr>
              <w:t xml:space="preserve"> </w:t>
            </w:r>
            <w:r w:rsidRPr="00360803">
              <w:rPr>
                <w:rFonts w:eastAsia="Times New Roman" w:cs="Times New Roman"/>
                <w:b w:val="0"/>
                <w:lang w:eastAsia="ru-RU"/>
              </w:rPr>
              <w:t>սոցիալական</w:t>
            </w:r>
            <w:r w:rsidRPr="00360803">
              <w:rPr>
                <w:rFonts w:eastAsia="Times New Roman" w:cs="Times New Roman"/>
                <w:b w:val="0"/>
                <w:lang w:val="en-US" w:eastAsia="ru-RU"/>
              </w:rPr>
              <w:t xml:space="preserve"> </w:t>
            </w:r>
            <w:r w:rsidRPr="00360803">
              <w:rPr>
                <w:rFonts w:eastAsia="Times New Roman" w:cs="Times New Roman"/>
                <w:b w:val="0"/>
                <w:lang w:eastAsia="ru-RU"/>
              </w:rPr>
              <w:t>խնդիրների</w:t>
            </w:r>
            <w:r w:rsidRPr="00360803">
              <w:rPr>
                <w:rFonts w:eastAsia="Times New Roman" w:cs="Times New Roman"/>
                <w:b w:val="0"/>
                <w:lang w:val="en-US" w:eastAsia="ru-RU"/>
              </w:rPr>
              <w:t xml:space="preserve"> </w:t>
            </w:r>
            <w:r w:rsidRPr="00360803">
              <w:rPr>
                <w:rFonts w:eastAsia="Times New Roman" w:cs="Times New Roman"/>
                <w:b w:val="0"/>
                <w:lang w:eastAsia="ru-RU"/>
              </w:rPr>
              <w:t>լուծման</w:t>
            </w:r>
            <w:r w:rsidRPr="00360803">
              <w:rPr>
                <w:rFonts w:eastAsia="Times New Roman" w:cs="Times New Roman"/>
                <w:b w:val="0"/>
                <w:lang w:val="en-US" w:eastAsia="ru-RU"/>
              </w:rPr>
              <w:t xml:space="preserve"> </w:t>
            </w:r>
            <w:r w:rsidRPr="00360803">
              <w:rPr>
                <w:rFonts w:eastAsia="Times New Roman" w:cs="Times New Roman"/>
                <w:b w:val="0"/>
                <w:lang w:eastAsia="ru-RU"/>
              </w:rPr>
              <w:t>ուղղությամբ։</w:t>
            </w:r>
            <w:r w:rsidRPr="00360803">
              <w:rPr>
                <w:rFonts w:eastAsia="Times New Roman" w:cs="Times New Roman"/>
                <w:b w:val="0"/>
                <w:lang w:val="en-US" w:eastAsia="ru-RU"/>
              </w:rPr>
              <w:t xml:space="preserve"> </w:t>
            </w:r>
          </w:p>
          <w:p w14:paraId="7B724CC3" w14:textId="0C45C030" w:rsidR="00393042" w:rsidRPr="00360803" w:rsidRDefault="009C3339" w:rsidP="009C3339">
            <w:pPr>
              <w:numPr>
                <w:ilvl w:val="0"/>
                <w:numId w:val="37"/>
              </w:numPr>
              <w:spacing w:before="100" w:beforeAutospacing="1" w:after="100" w:afterAutospacing="1" w:line="240" w:lineRule="auto"/>
              <w:rPr>
                <w:rFonts w:eastAsia="Times New Roman" w:cs="Times New Roman"/>
                <w:b w:val="0"/>
                <w:lang w:val="en-US" w:eastAsia="ru-RU"/>
              </w:rPr>
            </w:pPr>
            <w:r w:rsidRPr="00360803">
              <w:rPr>
                <w:rFonts w:eastAsia="Times New Roman" w:cs="Times New Roman"/>
                <w:b w:val="0"/>
                <w:lang w:eastAsia="ru-RU"/>
              </w:rPr>
              <w:t>Բարձրացել</w:t>
            </w:r>
            <w:r w:rsidRPr="00360803">
              <w:rPr>
                <w:rFonts w:eastAsia="Times New Roman" w:cs="Times New Roman"/>
                <w:b w:val="0"/>
                <w:lang w:val="en-US" w:eastAsia="ru-RU"/>
              </w:rPr>
              <w:t xml:space="preserve"> </w:t>
            </w:r>
            <w:r w:rsidRPr="00360803">
              <w:rPr>
                <w:rFonts w:eastAsia="Times New Roman" w:cs="Times New Roman"/>
                <w:b w:val="0"/>
                <w:lang w:eastAsia="ru-RU"/>
              </w:rPr>
              <w:t>է</w:t>
            </w:r>
            <w:r w:rsidRPr="00360803">
              <w:rPr>
                <w:rFonts w:eastAsia="Times New Roman" w:cs="Times New Roman"/>
                <w:b w:val="0"/>
                <w:lang w:val="en-US" w:eastAsia="ru-RU"/>
              </w:rPr>
              <w:t xml:space="preserve"> </w:t>
            </w:r>
            <w:r w:rsidRPr="00360803">
              <w:rPr>
                <w:rFonts w:eastAsia="Times New Roman" w:cs="Times New Roman"/>
                <w:b w:val="0"/>
                <w:lang w:eastAsia="ru-RU"/>
              </w:rPr>
              <w:t>շահառու</w:t>
            </w:r>
            <w:r w:rsidRPr="00360803">
              <w:rPr>
                <w:rFonts w:eastAsia="Times New Roman" w:cs="Times New Roman"/>
                <w:b w:val="0"/>
                <w:lang w:val="en-US" w:eastAsia="ru-RU"/>
              </w:rPr>
              <w:t xml:space="preserve"> </w:t>
            </w:r>
            <w:r w:rsidRPr="00360803">
              <w:rPr>
                <w:rFonts w:eastAsia="Times New Roman" w:cs="Times New Roman"/>
                <w:b w:val="0"/>
                <w:lang w:eastAsia="ru-RU"/>
              </w:rPr>
              <w:t>ընտանիքների</w:t>
            </w:r>
            <w:r w:rsidRPr="00360803">
              <w:rPr>
                <w:rFonts w:eastAsia="Times New Roman" w:cs="Times New Roman"/>
                <w:b w:val="0"/>
                <w:lang w:val="en-US" w:eastAsia="ru-RU"/>
              </w:rPr>
              <w:t xml:space="preserve"> </w:t>
            </w:r>
            <w:r w:rsidRPr="00360803">
              <w:rPr>
                <w:rFonts w:eastAsia="Times New Roman" w:cs="Times New Roman"/>
                <w:b w:val="0"/>
                <w:lang w:eastAsia="ru-RU"/>
              </w:rPr>
              <w:t>սոցիալական</w:t>
            </w:r>
            <w:r w:rsidRPr="00360803">
              <w:rPr>
                <w:rFonts w:eastAsia="Times New Roman" w:cs="Times New Roman"/>
                <w:b w:val="0"/>
                <w:lang w:val="en-US" w:eastAsia="ru-RU"/>
              </w:rPr>
              <w:t xml:space="preserve"> </w:t>
            </w:r>
            <w:r w:rsidRPr="00360803">
              <w:rPr>
                <w:rFonts w:eastAsia="Times New Roman" w:cs="Times New Roman"/>
                <w:b w:val="0"/>
                <w:lang w:eastAsia="ru-RU"/>
              </w:rPr>
              <w:t>պաշտպանվածության</w:t>
            </w:r>
            <w:r w:rsidRPr="00360803">
              <w:rPr>
                <w:rFonts w:eastAsia="Times New Roman" w:cs="Times New Roman"/>
                <w:b w:val="0"/>
                <w:lang w:val="en-US" w:eastAsia="ru-RU"/>
              </w:rPr>
              <w:t xml:space="preserve"> </w:t>
            </w:r>
            <w:r w:rsidRPr="00360803">
              <w:rPr>
                <w:rFonts w:eastAsia="Times New Roman" w:cs="Times New Roman"/>
                <w:b w:val="0"/>
                <w:lang w:eastAsia="ru-RU"/>
              </w:rPr>
              <w:t>մակարդակը</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բարելավվել</w:t>
            </w:r>
            <w:r w:rsidRPr="00360803">
              <w:rPr>
                <w:rFonts w:eastAsia="Times New Roman" w:cs="Times New Roman"/>
                <w:b w:val="0"/>
                <w:lang w:val="en-US" w:eastAsia="ru-RU"/>
              </w:rPr>
              <w:t xml:space="preserve"> </w:t>
            </w:r>
            <w:r w:rsidRPr="00360803">
              <w:rPr>
                <w:rFonts w:eastAsia="Times New Roman" w:cs="Times New Roman"/>
                <w:b w:val="0"/>
                <w:lang w:eastAsia="ru-RU"/>
              </w:rPr>
              <w:t>նրանց</w:t>
            </w:r>
            <w:r w:rsidRPr="00360803">
              <w:rPr>
                <w:rFonts w:eastAsia="Times New Roman" w:cs="Times New Roman"/>
                <w:b w:val="0"/>
                <w:lang w:val="en-US" w:eastAsia="ru-RU"/>
              </w:rPr>
              <w:t xml:space="preserve"> </w:t>
            </w:r>
            <w:r w:rsidRPr="00360803">
              <w:rPr>
                <w:rFonts w:eastAsia="Times New Roman" w:cs="Times New Roman"/>
                <w:b w:val="0"/>
                <w:lang w:eastAsia="ru-RU"/>
              </w:rPr>
              <w:t>բարեկեցությունը։</w:t>
            </w:r>
            <w:r w:rsidRPr="00360803">
              <w:rPr>
                <w:rFonts w:eastAsia="Times New Roman" w:cs="Times New Roman"/>
                <w:b w:val="0"/>
                <w:lang w:val="en-US" w:eastAsia="ru-RU"/>
              </w:rPr>
              <w:t xml:space="preserve"> </w:t>
            </w:r>
          </w:p>
        </w:tc>
      </w:tr>
      <w:tr w:rsidR="00393042" w:rsidRPr="00360803" w14:paraId="15863E25" w14:textId="77777777" w:rsidTr="004A6E9C">
        <w:tc>
          <w:tcPr>
            <w:tcW w:w="4253" w:type="dxa"/>
            <w:vMerge/>
            <w:shd w:val="clear" w:color="auto" w:fill="auto"/>
          </w:tcPr>
          <w:p w14:paraId="42A34280"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1716" w:type="dxa"/>
            <w:vMerge w:val="restart"/>
            <w:shd w:val="clear" w:color="auto" w:fill="auto"/>
          </w:tcPr>
          <w:p w14:paraId="0C3AF6A7" w14:textId="6AEAB984" w:rsidR="00393042" w:rsidRPr="00360803" w:rsidRDefault="00393042" w:rsidP="00393042">
            <w:pPr>
              <w:spacing w:after="0" w:line="276" w:lineRule="auto"/>
              <w:rPr>
                <w:rFonts w:eastAsia="Times New Roman" w:cs="Times New Roman"/>
                <w:b w:val="0"/>
                <w:lang w:val="hy-AM"/>
              </w:rPr>
            </w:pPr>
            <w:r w:rsidRPr="00360803">
              <w:rPr>
                <w:rFonts w:eastAsia="Tahoma" w:cs="Times New Roman"/>
                <w:b w:val="0"/>
                <w:lang w:val="en-US"/>
              </w:rPr>
              <w:t>Շահառուների թիվ</w:t>
            </w:r>
            <w:r w:rsidR="009C3339" w:rsidRPr="00360803">
              <w:rPr>
                <w:rFonts w:eastAsia="Tahoma" w:cs="Times New Roman"/>
                <w:b w:val="0"/>
                <w:lang w:val="hy-AM"/>
              </w:rPr>
              <w:t xml:space="preserve"> </w:t>
            </w:r>
          </w:p>
        </w:tc>
        <w:tc>
          <w:tcPr>
            <w:tcW w:w="1276" w:type="dxa"/>
            <w:shd w:val="clear" w:color="auto" w:fill="auto"/>
          </w:tcPr>
          <w:p w14:paraId="4D152974" w14:textId="77777777" w:rsidR="00393042" w:rsidRPr="00360803" w:rsidRDefault="00393042" w:rsidP="00393042">
            <w:pPr>
              <w:pBdr>
                <w:top w:val="nil"/>
                <w:left w:val="nil"/>
                <w:bottom w:val="nil"/>
                <w:right w:val="nil"/>
                <w:between w:val="nil"/>
              </w:pBdr>
              <w:spacing w:before="5" w:after="0" w:line="276" w:lineRule="auto"/>
              <w:ind w:left="109"/>
              <w:rPr>
                <w:rFonts w:eastAsia="Times New Roman" w:cs="Times New Roman"/>
                <w:b w:val="0"/>
                <w:lang w:val="en-US"/>
              </w:rPr>
            </w:pPr>
            <w:r w:rsidRPr="00360803">
              <w:rPr>
                <w:rFonts w:eastAsia="Tahoma" w:cs="Times New Roman"/>
                <w:b w:val="0"/>
                <w:lang w:val="en-US"/>
              </w:rPr>
              <w:t>Ելակետային</w:t>
            </w:r>
          </w:p>
          <w:p w14:paraId="3FE4173D"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արժեք</w:t>
            </w:r>
          </w:p>
        </w:tc>
        <w:tc>
          <w:tcPr>
            <w:tcW w:w="3515" w:type="dxa"/>
            <w:gridSpan w:val="2"/>
            <w:shd w:val="clear" w:color="auto" w:fill="auto"/>
          </w:tcPr>
          <w:p w14:paraId="2C5C5FAB" w14:textId="77777777" w:rsidR="00393042" w:rsidRPr="00360803" w:rsidRDefault="00393042" w:rsidP="00393042">
            <w:pPr>
              <w:spacing w:after="0" w:line="276" w:lineRule="auto"/>
              <w:rPr>
                <w:rFonts w:eastAsia="Tahoma" w:cs="Times New Roman"/>
                <w:b w:val="0"/>
                <w:lang w:val="en-US"/>
              </w:rPr>
            </w:pPr>
            <w:r w:rsidRPr="00360803">
              <w:rPr>
                <w:rFonts w:eastAsia="Tahoma" w:cs="Times New Roman"/>
                <w:b w:val="0"/>
                <w:lang w:val="en-US"/>
              </w:rPr>
              <w:t>Թիրախային արժեքներ</w:t>
            </w:r>
          </w:p>
          <w:p w14:paraId="6ECEFB29"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(ըստ տարիների)</w:t>
            </w:r>
          </w:p>
        </w:tc>
      </w:tr>
      <w:tr w:rsidR="00393042" w:rsidRPr="00360803" w14:paraId="27959123" w14:textId="77777777" w:rsidTr="004A6E9C">
        <w:tc>
          <w:tcPr>
            <w:tcW w:w="4253" w:type="dxa"/>
            <w:vMerge/>
            <w:shd w:val="clear" w:color="auto" w:fill="auto"/>
          </w:tcPr>
          <w:p w14:paraId="5A0ADACC"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1716" w:type="dxa"/>
            <w:vMerge/>
            <w:shd w:val="clear" w:color="auto" w:fill="auto"/>
          </w:tcPr>
          <w:p w14:paraId="6D789747"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1276" w:type="dxa"/>
            <w:shd w:val="clear" w:color="auto" w:fill="auto"/>
          </w:tcPr>
          <w:p w14:paraId="46507076" w14:textId="05872EE7" w:rsidR="00393042" w:rsidRPr="00961BF3" w:rsidRDefault="00393042" w:rsidP="00393042">
            <w:pPr>
              <w:spacing w:after="0" w:line="276" w:lineRule="auto"/>
              <w:rPr>
                <w:rFonts w:eastAsia="Times New Roman" w:cs="Times New Roman"/>
                <w:b w:val="0"/>
                <w:lang w:val="hy-AM"/>
              </w:rPr>
            </w:pPr>
            <w:r w:rsidRPr="00360803">
              <w:rPr>
                <w:rFonts w:eastAsia="Times New Roman" w:cs="Times New Roman"/>
                <w:b w:val="0"/>
                <w:lang w:val="en-US"/>
              </w:rPr>
              <w:t>202</w:t>
            </w:r>
            <w:r w:rsidR="00961BF3">
              <w:rPr>
                <w:rFonts w:eastAsia="Times New Roman" w:cs="Times New Roman"/>
                <w:b w:val="0"/>
                <w:lang w:val="hy-AM"/>
              </w:rPr>
              <w:t>6</w:t>
            </w:r>
          </w:p>
        </w:tc>
        <w:tc>
          <w:tcPr>
            <w:tcW w:w="822" w:type="dxa"/>
            <w:shd w:val="clear" w:color="auto" w:fill="auto"/>
          </w:tcPr>
          <w:p w14:paraId="16F7277A" w14:textId="7596F471" w:rsidR="00393042" w:rsidRPr="00360803" w:rsidRDefault="00393042" w:rsidP="00393042">
            <w:pPr>
              <w:spacing w:after="0" w:line="276" w:lineRule="auto"/>
              <w:rPr>
                <w:rFonts w:eastAsia="Times New Roman" w:cs="Times New Roman"/>
                <w:b w:val="0"/>
                <w:lang w:val="hy-AM"/>
              </w:rPr>
            </w:pPr>
            <w:r w:rsidRPr="00360803">
              <w:rPr>
                <w:rFonts w:eastAsia="Times New Roman" w:cs="Times New Roman"/>
                <w:b w:val="0"/>
                <w:lang w:val="en-US"/>
              </w:rPr>
              <w:t>202</w:t>
            </w:r>
            <w:r w:rsidR="00961BF3">
              <w:rPr>
                <w:rFonts w:eastAsia="Times New Roman" w:cs="Times New Roman"/>
                <w:b w:val="0"/>
                <w:lang w:val="hy-AM"/>
              </w:rPr>
              <w:t>7</w:t>
            </w:r>
          </w:p>
        </w:tc>
        <w:tc>
          <w:tcPr>
            <w:tcW w:w="2693" w:type="dxa"/>
            <w:shd w:val="clear" w:color="auto" w:fill="auto"/>
          </w:tcPr>
          <w:p w14:paraId="22B2272C" w14:textId="353737AC" w:rsidR="00393042" w:rsidRPr="00360803" w:rsidRDefault="00393042" w:rsidP="00393042">
            <w:pPr>
              <w:spacing w:after="0" w:line="276" w:lineRule="auto"/>
              <w:rPr>
                <w:rFonts w:eastAsia="Times New Roman" w:cs="Times New Roman"/>
                <w:b w:val="0"/>
                <w:lang w:val="hy-AM"/>
              </w:rPr>
            </w:pPr>
            <w:r w:rsidRPr="00360803">
              <w:rPr>
                <w:rFonts w:eastAsia="Times New Roman" w:cs="Times New Roman"/>
                <w:b w:val="0"/>
                <w:lang w:val="en-US"/>
              </w:rPr>
              <w:t>202</w:t>
            </w:r>
            <w:r w:rsidR="00961BF3">
              <w:rPr>
                <w:rFonts w:eastAsia="Times New Roman" w:cs="Times New Roman"/>
                <w:b w:val="0"/>
                <w:lang w:val="hy-AM"/>
              </w:rPr>
              <w:t>8</w:t>
            </w:r>
          </w:p>
        </w:tc>
      </w:tr>
      <w:tr w:rsidR="00393042" w:rsidRPr="00360803" w14:paraId="35D4B0C2" w14:textId="77777777" w:rsidTr="004A6E9C">
        <w:tc>
          <w:tcPr>
            <w:tcW w:w="4253" w:type="dxa"/>
            <w:vMerge/>
            <w:tcBorders>
              <w:bottom w:val="single" w:sz="4" w:space="0" w:color="000000"/>
            </w:tcBorders>
            <w:shd w:val="clear" w:color="auto" w:fill="auto"/>
          </w:tcPr>
          <w:p w14:paraId="2FEDB080"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1716" w:type="dxa"/>
            <w:vMerge/>
            <w:tcBorders>
              <w:bottom w:val="single" w:sz="4" w:space="0" w:color="000000"/>
            </w:tcBorders>
            <w:shd w:val="clear" w:color="auto" w:fill="auto"/>
          </w:tcPr>
          <w:p w14:paraId="4C98EE99"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1276" w:type="dxa"/>
            <w:tcBorders>
              <w:bottom w:val="single" w:sz="4" w:space="0" w:color="000000"/>
            </w:tcBorders>
            <w:shd w:val="clear" w:color="auto" w:fill="auto"/>
          </w:tcPr>
          <w:p w14:paraId="55FEEC95" w14:textId="134B1C02" w:rsidR="00393042" w:rsidRPr="00360803" w:rsidRDefault="0025464D" w:rsidP="00393042">
            <w:pPr>
              <w:spacing w:after="0" w:line="276" w:lineRule="auto"/>
              <w:rPr>
                <w:rFonts w:eastAsia="Times New Roman" w:cs="Times New Roman"/>
                <w:b w:val="0"/>
                <w:lang w:val="hy-AM"/>
              </w:rPr>
            </w:pPr>
            <w:r w:rsidRPr="00360803">
              <w:rPr>
                <w:rFonts w:eastAsia="Times New Roman" w:cs="Times New Roman"/>
                <w:b w:val="0"/>
                <w:lang w:val="hy-AM"/>
              </w:rPr>
              <w:t xml:space="preserve"> 3</w:t>
            </w:r>
            <w:r w:rsidR="004A6E9C" w:rsidRPr="00360803">
              <w:rPr>
                <w:rFonts w:eastAsia="Times New Roman" w:cs="Times New Roman"/>
                <w:b w:val="0"/>
                <w:lang w:val="hy-AM"/>
              </w:rPr>
              <w:t>6</w:t>
            </w:r>
          </w:p>
          <w:p w14:paraId="22064418" w14:textId="0635B8CB" w:rsidR="004A6E9C" w:rsidRPr="00360803" w:rsidRDefault="004A6E9C" w:rsidP="00393042">
            <w:pPr>
              <w:spacing w:after="0" w:line="276" w:lineRule="auto"/>
              <w:rPr>
                <w:rFonts w:eastAsia="Times New Roman" w:cs="Times New Roman"/>
                <w:b w:val="0"/>
                <w:lang w:val="hy-AM"/>
              </w:rPr>
            </w:pPr>
          </w:p>
        </w:tc>
        <w:tc>
          <w:tcPr>
            <w:tcW w:w="822" w:type="dxa"/>
            <w:tcBorders>
              <w:bottom w:val="single" w:sz="4" w:space="0" w:color="000000"/>
            </w:tcBorders>
            <w:shd w:val="clear" w:color="auto" w:fill="auto"/>
          </w:tcPr>
          <w:p w14:paraId="656EFE65" w14:textId="489A338A" w:rsidR="00393042" w:rsidRPr="00360803" w:rsidRDefault="00393042" w:rsidP="00393042">
            <w:pPr>
              <w:spacing w:after="0" w:line="276" w:lineRule="auto"/>
              <w:rPr>
                <w:rFonts w:eastAsia="Times New Roman" w:cs="Times New Roman"/>
                <w:b w:val="0"/>
                <w:lang w:val="hy-AM"/>
              </w:rPr>
            </w:pPr>
          </w:p>
        </w:tc>
        <w:tc>
          <w:tcPr>
            <w:tcW w:w="2693" w:type="dxa"/>
            <w:tcBorders>
              <w:bottom w:val="single" w:sz="4" w:space="0" w:color="000000"/>
            </w:tcBorders>
            <w:shd w:val="clear" w:color="auto" w:fill="auto"/>
          </w:tcPr>
          <w:p w14:paraId="6E2252F0" w14:textId="578A87F6" w:rsidR="00393042" w:rsidRPr="00360803" w:rsidRDefault="00393042" w:rsidP="00393042">
            <w:pPr>
              <w:spacing w:after="0" w:line="276" w:lineRule="auto"/>
              <w:rPr>
                <w:rFonts w:eastAsia="Times New Roman" w:cs="Times New Roman"/>
                <w:b w:val="0"/>
                <w:lang w:val="hy-AM"/>
              </w:rPr>
            </w:pPr>
          </w:p>
        </w:tc>
      </w:tr>
      <w:tr w:rsidR="00393042" w:rsidRPr="00916A43" w14:paraId="0016CBA2" w14:textId="77777777" w:rsidTr="004A3687">
        <w:tc>
          <w:tcPr>
            <w:tcW w:w="4253" w:type="dxa"/>
            <w:vMerge w:val="restart"/>
            <w:shd w:val="clear" w:color="auto" w:fill="auto"/>
          </w:tcPr>
          <w:p w14:paraId="3B8DC7C9" w14:textId="77777777" w:rsidR="00393042" w:rsidRPr="00360803" w:rsidRDefault="00393042" w:rsidP="00393042">
            <w:pPr>
              <w:spacing w:after="0" w:line="276" w:lineRule="auto"/>
              <w:rPr>
                <w:rFonts w:eastAsia="Tahoma" w:cs="Times New Roman"/>
                <w:b w:val="0"/>
                <w:lang w:val="en-US"/>
              </w:rPr>
            </w:pPr>
            <w:r w:rsidRPr="00360803">
              <w:rPr>
                <w:rFonts w:eastAsia="Tahoma" w:cs="Times New Roman"/>
                <w:b w:val="0"/>
                <w:lang w:val="en-US"/>
              </w:rPr>
              <w:t>Ծրագրի</w:t>
            </w:r>
            <w:r w:rsidRPr="00360803">
              <w:rPr>
                <w:rFonts w:eastAsia="Tahoma" w:cs="Times New Roman"/>
                <w:b w:val="0"/>
                <w:lang w:val="en-US"/>
              </w:rPr>
              <w:tab/>
              <w:t>միջանկյալ</w:t>
            </w:r>
          </w:p>
          <w:p w14:paraId="49364488" w14:textId="77777777" w:rsidR="00393042" w:rsidRPr="00360803" w:rsidRDefault="00393042" w:rsidP="00393042">
            <w:pPr>
              <w:spacing w:after="0" w:line="276" w:lineRule="auto"/>
              <w:rPr>
                <w:rFonts w:eastAsia="Tahoma" w:cs="Times New Roman"/>
                <w:b w:val="0"/>
                <w:lang w:val="en-US"/>
              </w:rPr>
            </w:pPr>
            <w:r w:rsidRPr="00360803">
              <w:rPr>
                <w:rFonts w:eastAsia="Tahoma" w:cs="Times New Roman"/>
                <w:b w:val="0"/>
                <w:lang w:val="en-US"/>
              </w:rPr>
              <w:t>արդյունքները</w:t>
            </w:r>
          </w:p>
          <w:p w14:paraId="41EFFF6E" w14:textId="77777777" w:rsidR="00393042" w:rsidRPr="00360803" w:rsidRDefault="00393042" w:rsidP="00393042">
            <w:pPr>
              <w:spacing w:after="0" w:line="276" w:lineRule="auto"/>
              <w:rPr>
                <w:rFonts w:eastAsia="Tahoma" w:cs="Times New Roman"/>
                <w:b w:val="0"/>
                <w:lang w:val="en-US"/>
              </w:rPr>
            </w:pPr>
          </w:p>
          <w:p w14:paraId="2F26F9A0" w14:textId="77777777" w:rsidR="00393042" w:rsidRPr="00360803" w:rsidRDefault="00393042" w:rsidP="00393042">
            <w:pPr>
              <w:spacing w:after="0" w:line="276" w:lineRule="auto"/>
              <w:rPr>
                <w:rFonts w:eastAsia="Tahoma" w:cs="Times New Roman"/>
                <w:b w:val="0"/>
                <w:lang w:val="en-US"/>
              </w:rPr>
            </w:pPr>
          </w:p>
        </w:tc>
        <w:tc>
          <w:tcPr>
            <w:tcW w:w="6507" w:type="dxa"/>
            <w:gridSpan w:val="4"/>
            <w:tcBorders>
              <w:right w:val="nil"/>
            </w:tcBorders>
            <w:shd w:val="clear" w:color="auto" w:fill="auto"/>
          </w:tcPr>
          <w:p w14:paraId="4B6CFFEB" w14:textId="6922D0A5" w:rsidR="004A6E9C" w:rsidRPr="00360803" w:rsidRDefault="004A6E9C" w:rsidP="004A6E9C">
            <w:pPr>
              <w:spacing w:after="0" w:line="240" w:lineRule="auto"/>
              <w:rPr>
                <w:rFonts w:eastAsia="Times New Roman" w:cs="Times New Roman"/>
                <w:b w:val="0"/>
                <w:lang w:val="en-US" w:eastAsia="ru-RU"/>
              </w:rPr>
            </w:pPr>
            <w:r w:rsidRPr="00360803">
              <w:rPr>
                <w:rFonts w:eastAsia="Times New Roman" w:cs="Times New Roman"/>
                <w:b w:val="0"/>
                <w:lang w:eastAsia="ru-RU"/>
              </w:rPr>
              <w:lastRenderedPageBreak/>
              <w:t></w:t>
            </w:r>
            <w:r w:rsidRPr="00360803">
              <w:rPr>
                <w:rFonts w:eastAsia="Times New Roman" w:cs="Times New Roman"/>
                <w:b w:val="0"/>
                <w:lang w:val="en-US" w:eastAsia="ru-RU"/>
              </w:rPr>
              <w:t xml:space="preserve"> </w:t>
            </w:r>
            <w:r w:rsidRPr="00360803">
              <w:rPr>
                <w:rFonts w:eastAsia="Times New Roman" w:cs="Times New Roman"/>
                <w:b w:val="0"/>
                <w:lang w:eastAsia="ru-RU"/>
              </w:rPr>
              <w:t>Իրականացվել</w:t>
            </w:r>
            <w:r w:rsidRPr="00360803">
              <w:rPr>
                <w:rFonts w:eastAsia="Times New Roman" w:cs="Times New Roman"/>
                <w:b w:val="0"/>
                <w:lang w:val="en-US" w:eastAsia="ru-RU"/>
              </w:rPr>
              <w:t xml:space="preserve"> </w:t>
            </w:r>
            <w:r w:rsidRPr="00360803">
              <w:rPr>
                <w:rFonts w:eastAsia="Times New Roman" w:cs="Times New Roman"/>
                <w:b w:val="0"/>
                <w:lang w:eastAsia="ru-RU"/>
              </w:rPr>
              <w:t>է</w:t>
            </w:r>
            <w:r w:rsidRPr="00360803">
              <w:rPr>
                <w:rFonts w:eastAsia="Times New Roman" w:cs="Times New Roman"/>
                <w:b w:val="0"/>
                <w:lang w:val="en-US" w:eastAsia="ru-RU"/>
              </w:rPr>
              <w:t xml:space="preserve"> </w:t>
            </w:r>
            <w:r w:rsidRPr="00360803">
              <w:rPr>
                <w:rFonts w:eastAsia="Times New Roman" w:cs="Times New Roman"/>
                <w:b w:val="0"/>
                <w:lang w:eastAsia="ru-RU"/>
              </w:rPr>
              <w:t>շահառու</w:t>
            </w:r>
            <w:r w:rsidRPr="00360803">
              <w:rPr>
                <w:rFonts w:eastAsia="Times New Roman" w:cs="Times New Roman"/>
                <w:b w:val="0"/>
                <w:lang w:val="en-US" w:eastAsia="ru-RU"/>
              </w:rPr>
              <w:t xml:space="preserve"> </w:t>
            </w:r>
            <w:r w:rsidRPr="00360803">
              <w:rPr>
                <w:rFonts w:eastAsia="Times New Roman" w:cs="Times New Roman"/>
                <w:b w:val="0"/>
                <w:lang w:eastAsia="ru-RU"/>
              </w:rPr>
              <w:t>ընտանիքների</w:t>
            </w:r>
            <w:r w:rsidRPr="00360803">
              <w:rPr>
                <w:rFonts w:eastAsia="Times New Roman" w:cs="Times New Roman"/>
                <w:b w:val="0"/>
                <w:lang w:val="en-US" w:eastAsia="ru-RU"/>
              </w:rPr>
              <w:t xml:space="preserve"> </w:t>
            </w:r>
            <w:r w:rsidRPr="00360803">
              <w:rPr>
                <w:rFonts w:eastAsia="Times New Roman" w:cs="Times New Roman"/>
                <w:b w:val="0"/>
                <w:lang w:eastAsia="ru-RU"/>
              </w:rPr>
              <w:t>կարիքների</w:t>
            </w:r>
            <w:r w:rsidRPr="00360803">
              <w:rPr>
                <w:rFonts w:eastAsia="Times New Roman" w:cs="Times New Roman"/>
                <w:b w:val="0"/>
                <w:lang w:val="en-US" w:eastAsia="ru-RU"/>
              </w:rPr>
              <w:t xml:space="preserve"> </w:t>
            </w:r>
            <w:r w:rsidRPr="00360803">
              <w:rPr>
                <w:rFonts w:eastAsia="Times New Roman" w:cs="Times New Roman"/>
                <w:b w:val="0"/>
                <w:lang w:eastAsia="ru-RU"/>
              </w:rPr>
              <w:t>գնահատում</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կազմվել</w:t>
            </w:r>
            <w:r w:rsidRPr="00360803">
              <w:rPr>
                <w:rFonts w:eastAsia="Times New Roman" w:cs="Times New Roman"/>
                <w:b w:val="0"/>
                <w:lang w:val="en-US" w:eastAsia="ru-RU"/>
              </w:rPr>
              <w:t xml:space="preserve"> </w:t>
            </w:r>
            <w:r w:rsidRPr="00360803">
              <w:rPr>
                <w:rFonts w:eastAsia="Times New Roman" w:cs="Times New Roman"/>
                <w:b w:val="0"/>
                <w:lang w:eastAsia="ru-RU"/>
              </w:rPr>
              <w:t>են</w:t>
            </w:r>
            <w:r w:rsidRPr="00360803">
              <w:rPr>
                <w:rFonts w:eastAsia="Times New Roman" w:cs="Times New Roman"/>
                <w:b w:val="0"/>
                <w:lang w:val="en-US" w:eastAsia="ru-RU"/>
              </w:rPr>
              <w:t xml:space="preserve"> </w:t>
            </w:r>
            <w:r w:rsidRPr="00360803">
              <w:rPr>
                <w:rFonts w:eastAsia="Times New Roman" w:cs="Times New Roman"/>
                <w:b w:val="0"/>
                <w:lang w:eastAsia="ru-RU"/>
              </w:rPr>
              <w:t>աջակցության</w:t>
            </w:r>
            <w:r w:rsidRPr="00360803">
              <w:rPr>
                <w:rFonts w:eastAsia="Times New Roman" w:cs="Times New Roman"/>
                <w:b w:val="0"/>
                <w:lang w:val="en-US" w:eastAsia="ru-RU"/>
              </w:rPr>
              <w:t xml:space="preserve"> </w:t>
            </w:r>
            <w:r w:rsidRPr="00360803">
              <w:rPr>
                <w:rFonts w:eastAsia="Times New Roman" w:cs="Times New Roman"/>
                <w:b w:val="0"/>
                <w:lang w:eastAsia="ru-RU"/>
              </w:rPr>
              <w:t>ենթակա</w:t>
            </w:r>
            <w:r w:rsidRPr="00360803">
              <w:rPr>
                <w:rFonts w:eastAsia="Times New Roman" w:cs="Times New Roman"/>
                <w:b w:val="0"/>
                <w:lang w:val="en-US" w:eastAsia="ru-RU"/>
              </w:rPr>
              <w:t xml:space="preserve"> </w:t>
            </w:r>
            <w:r w:rsidRPr="00360803">
              <w:rPr>
                <w:rFonts w:eastAsia="Times New Roman" w:cs="Times New Roman"/>
                <w:b w:val="0"/>
                <w:lang w:eastAsia="ru-RU"/>
              </w:rPr>
              <w:t>ընտանիքների</w:t>
            </w:r>
            <w:r w:rsidRPr="00360803">
              <w:rPr>
                <w:rFonts w:eastAsia="Times New Roman" w:cs="Times New Roman"/>
                <w:b w:val="0"/>
                <w:lang w:val="en-US" w:eastAsia="ru-RU"/>
              </w:rPr>
              <w:t xml:space="preserve"> </w:t>
            </w:r>
            <w:r w:rsidRPr="00360803">
              <w:rPr>
                <w:rFonts w:eastAsia="Times New Roman" w:cs="Times New Roman"/>
                <w:b w:val="0"/>
                <w:lang w:eastAsia="ru-RU"/>
              </w:rPr>
              <w:t>ցուցակները։</w:t>
            </w:r>
            <w:r w:rsidRPr="00360803">
              <w:rPr>
                <w:rFonts w:eastAsia="Times New Roman" w:cs="Times New Roman"/>
                <w:b w:val="0"/>
                <w:lang w:val="en-US" w:eastAsia="ru-RU"/>
              </w:rPr>
              <w:t xml:space="preserve"> </w:t>
            </w:r>
          </w:p>
          <w:p w14:paraId="2FA2CA64" w14:textId="4486A57E" w:rsidR="004A6E9C" w:rsidRPr="00360803" w:rsidRDefault="004A6E9C" w:rsidP="004A6E9C">
            <w:pPr>
              <w:spacing w:after="0" w:line="240" w:lineRule="auto"/>
              <w:rPr>
                <w:rFonts w:eastAsia="Times New Roman" w:cs="Times New Roman"/>
                <w:b w:val="0"/>
                <w:lang w:val="en-US" w:eastAsia="ru-RU"/>
              </w:rPr>
            </w:pPr>
            <w:r w:rsidRPr="00360803">
              <w:rPr>
                <w:rFonts w:eastAsia="Times New Roman" w:cs="Times New Roman"/>
                <w:b w:val="0"/>
                <w:lang w:eastAsia="ru-RU"/>
              </w:rPr>
              <w:lastRenderedPageBreak/>
              <w:t></w:t>
            </w:r>
            <w:r w:rsidRPr="00360803">
              <w:rPr>
                <w:rFonts w:eastAsia="Times New Roman" w:cs="Times New Roman"/>
                <w:b w:val="0"/>
                <w:lang w:val="en-US" w:eastAsia="ru-RU"/>
              </w:rPr>
              <w:t xml:space="preserve"> </w:t>
            </w:r>
            <w:r w:rsidRPr="00360803">
              <w:rPr>
                <w:rFonts w:eastAsia="Times New Roman" w:cs="Times New Roman"/>
                <w:b w:val="0"/>
                <w:lang w:eastAsia="ru-RU"/>
              </w:rPr>
              <w:t>Համագործակցություն</w:t>
            </w:r>
            <w:r w:rsidRPr="00360803">
              <w:rPr>
                <w:rFonts w:eastAsia="Times New Roman" w:cs="Times New Roman"/>
                <w:b w:val="0"/>
                <w:lang w:val="en-US" w:eastAsia="ru-RU"/>
              </w:rPr>
              <w:t xml:space="preserve"> </w:t>
            </w:r>
            <w:r w:rsidRPr="00360803">
              <w:rPr>
                <w:rFonts w:eastAsia="Times New Roman" w:cs="Times New Roman"/>
                <w:b w:val="0"/>
                <w:lang w:eastAsia="ru-RU"/>
              </w:rPr>
              <w:t>է</w:t>
            </w:r>
            <w:r w:rsidRPr="00360803">
              <w:rPr>
                <w:rFonts w:eastAsia="Times New Roman" w:cs="Times New Roman"/>
                <w:b w:val="0"/>
                <w:lang w:val="en-US" w:eastAsia="ru-RU"/>
              </w:rPr>
              <w:t xml:space="preserve"> </w:t>
            </w:r>
            <w:r w:rsidRPr="00360803">
              <w:rPr>
                <w:rFonts w:eastAsia="Times New Roman" w:cs="Times New Roman"/>
                <w:b w:val="0"/>
                <w:lang w:eastAsia="ru-RU"/>
              </w:rPr>
              <w:t>հաստատվել</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շարունակվել</w:t>
            </w:r>
            <w:r w:rsidRPr="00360803">
              <w:rPr>
                <w:rFonts w:eastAsia="Times New Roman" w:cs="Times New Roman"/>
                <w:b w:val="0"/>
                <w:lang w:val="en-US" w:eastAsia="ru-RU"/>
              </w:rPr>
              <w:t xml:space="preserve"> </w:t>
            </w:r>
            <w:r w:rsidRPr="00360803">
              <w:rPr>
                <w:rFonts w:eastAsia="Times New Roman" w:cs="Times New Roman"/>
                <w:b w:val="0"/>
                <w:lang w:eastAsia="ru-RU"/>
              </w:rPr>
              <w:t>է</w:t>
            </w:r>
            <w:r w:rsidRPr="00360803">
              <w:rPr>
                <w:rFonts w:eastAsia="Times New Roman" w:cs="Times New Roman"/>
                <w:b w:val="0"/>
                <w:lang w:val="en-US" w:eastAsia="ru-RU"/>
              </w:rPr>
              <w:t xml:space="preserve"> </w:t>
            </w:r>
            <w:r w:rsidRPr="00360803">
              <w:rPr>
                <w:rFonts w:eastAsia="Times New Roman" w:cs="Times New Roman"/>
                <w:b w:val="0"/>
                <w:lang w:eastAsia="ru-RU"/>
              </w:rPr>
              <w:t>Հայ</w:t>
            </w:r>
            <w:r w:rsidRPr="00360803">
              <w:rPr>
                <w:rFonts w:eastAsia="Times New Roman" w:cs="Times New Roman"/>
                <w:b w:val="0"/>
                <w:lang w:val="en-US" w:eastAsia="ru-RU"/>
              </w:rPr>
              <w:t xml:space="preserve"> </w:t>
            </w:r>
            <w:r w:rsidRPr="00360803">
              <w:rPr>
                <w:rFonts w:eastAsia="Times New Roman" w:cs="Times New Roman"/>
                <w:b w:val="0"/>
                <w:lang w:eastAsia="ru-RU"/>
              </w:rPr>
              <w:t>Ավետարանչական</w:t>
            </w:r>
            <w:r w:rsidRPr="00360803">
              <w:rPr>
                <w:rFonts w:eastAsia="Times New Roman" w:cs="Times New Roman"/>
                <w:b w:val="0"/>
                <w:lang w:val="en-US" w:eastAsia="ru-RU"/>
              </w:rPr>
              <w:t xml:space="preserve"> </w:t>
            </w:r>
            <w:r w:rsidRPr="00360803">
              <w:rPr>
                <w:rFonts w:eastAsia="Times New Roman" w:cs="Times New Roman"/>
                <w:b w:val="0"/>
                <w:lang w:eastAsia="ru-RU"/>
              </w:rPr>
              <w:t>ընկերակցության</w:t>
            </w:r>
            <w:r w:rsidRPr="00360803">
              <w:rPr>
                <w:rFonts w:eastAsia="Times New Roman" w:cs="Times New Roman"/>
                <w:b w:val="0"/>
                <w:lang w:val="en-US" w:eastAsia="ru-RU"/>
              </w:rPr>
              <w:t xml:space="preserve"> </w:t>
            </w:r>
            <w:r w:rsidRPr="00360803">
              <w:rPr>
                <w:rFonts w:eastAsia="Times New Roman" w:cs="Times New Roman"/>
                <w:b w:val="0"/>
                <w:lang w:eastAsia="ru-RU"/>
              </w:rPr>
              <w:t>հետ։</w:t>
            </w:r>
            <w:r w:rsidRPr="00360803">
              <w:rPr>
                <w:rFonts w:eastAsia="Times New Roman" w:cs="Times New Roman"/>
                <w:b w:val="0"/>
                <w:lang w:val="en-US" w:eastAsia="ru-RU"/>
              </w:rPr>
              <w:t xml:space="preserve"> </w:t>
            </w:r>
          </w:p>
          <w:p w14:paraId="133B2703" w14:textId="7C87A32B" w:rsidR="004A6E9C" w:rsidRPr="00360803" w:rsidRDefault="004A6E9C" w:rsidP="004A6E9C">
            <w:pPr>
              <w:spacing w:after="0" w:line="240" w:lineRule="auto"/>
              <w:rPr>
                <w:rFonts w:eastAsia="Times New Roman" w:cs="Times New Roman"/>
                <w:b w:val="0"/>
                <w:lang w:val="en-US" w:eastAsia="ru-RU"/>
              </w:rPr>
            </w:pPr>
            <w:r w:rsidRPr="00360803">
              <w:rPr>
                <w:rFonts w:eastAsia="Times New Roman" w:cs="Times New Roman"/>
                <w:b w:val="0"/>
                <w:lang w:eastAsia="ru-RU"/>
              </w:rPr>
              <w:t></w:t>
            </w:r>
            <w:r w:rsidRPr="00360803">
              <w:rPr>
                <w:rFonts w:eastAsia="Times New Roman" w:cs="Times New Roman"/>
                <w:b w:val="0"/>
                <w:lang w:val="en-US" w:eastAsia="ru-RU"/>
              </w:rPr>
              <w:t xml:space="preserve"> </w:t>
            </w:r>
            <w:r w:rsidRPr="00360803">
              <w:rPr>
                <w:rFonts w:eastAsia="Times New Roman" w:cs="Times New Roman"/>
                <w:b w:val="0"/>
                <w:lang w:eastAsia="ru-RU"/>
              </w:rPr>
              <w:t>Կազմակերպվել</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իրականացվել</w:t>
            </w:r>
            <w:r w:rsidRPr="00360803">
              <w:rPr>
                <w:rFonts w:eastAsia="Times New Roman" w:cs="Times New Roman"/>
                <w:b w:val="0"/>
                <w:lang w:val="en-US" w:eastAsia="ru-RU"/>
              </w:rPr>
              <w:t xml:space="preserve"> </w:t>
            </w:r>
            <w:r w:rsidRPr="00360803">
              <w:rPr>
                <w:rFonts w:eastAsia="Times New Roman" w:cs="Times New Roman"/>
                <w:b w:val="0"/>
                <w:lang w:eastAsia="ru-RU"/>
              </w:rPr>
              <w:t>է</w:t>
            </w:r>
            <w:r w:rsidRPr="00360803">
              <w:rPr>
                <w:rFonts w:eastAsia="Times New Roman" w:cs="Times New Roman"/>
                <w:b w:val="0"/>
                <w:lang w:val="en-US" w:eastAsia="ru-RU"/>
              </w:rPr>
              <w:t xml:space="preserve"> </w:t>
            </w:r>
            <w:r w:rsidRPr="00360803">
              <w:rPr>
                <w:rFonts w:eastAsia="Times New Roman" w:cs="Times New Roman"/>
                <w:b w:val="0"/>
                <w:lang w:eastAsia="ru-RU"/>
              </w:rPr>
              <w:t>ամանորյա</w:t>
            </w:r>
            <w:r w:rsidRPr="00360803">
              <w:rPr>
                <w:rFonts w:eastAsia="Times New Roman" w:cs="Times New Roman"/>
                <w:b w:val="0"/>
                <w:lang w:val="en-US" w:eastAsia="ru-RU"/>
              </w:rPr>
              <w:t xml:space="preserve"> </w:t>
            </w:r>
            <w:r w:rsidRPr="00360803">
              <w:rPr>
                <w:rFonts w:eastAsia="Times New Roman" w:cs="Times New Roman"/>
                <w:b w:val="0"/>
                <w:lang w:eastAsia="ru-RU"/>
              </w:rPr>
              <w:t>փաթեթների</w:t>
            </w:r>
            <w:r w:rsidRPr="00360803">
              <w:rPr>
                <w:rFonts w:eastAsia="Times New Roman" w:cs="Times New Roman"/>
                <w:b w:val="0"/>
                <w:lang w:val="en-US" w:eastAsia="ru-RU"/>
              </w:rPr>
              <w:t xml:space="preserve">, </w:t>
            </w:r>
            <w:r w:rsidRPr="00360803">
              <w:rPr>
                <w:rFonts w:eastAsia="Times New Roman" w:cs="Times New Roman"/>
                <w:b w:val="0"/>
                <w:lang w:eastAsia="ru-RU"/>
              </w:rPr>
              <w:t>սննդամթերքի</w:t>
            </w:r>
            <w:r w:rsidRPr="00360803">
              <w:rPr>
                <w:rFonts w:eastAsia="Times New Roman" w:cs="Times New Roman"/>
                <w:b w:val="0"/>
                <w:lang w:val="en-US" w:eastAsia="ru-RU"/>
              </w:rPr>
              <w:t xml:space="preserve">, </w:t>
            </w:r>
            <w:r w:rsidRPr="00360803">
              <w:rPr>
                <w:rFonts w:eastAsia="Times New Roman" w:cs="Times New Roman"/>
                <w:b w:val="0"/>
                <w:lang w:eastAsia="ru-RU"/>
              </w:rPr>
              <w:t>մանկական</w:t>
            </w:r>
            <w:r w:rsidRPr="00360803">
              <w:rPr>
                <w:rFonts w:eastAsia="Times New Roman" w:cs="Times New Roman"/>
                <w:b w:val="0"/>
                <w:lang w:val="en-US" w:eastAsia="ru-RU"/>
              </w:rPr>
              <w:t xml:space="preserve"> </w:t>
            </w:r>
            <w:r w:rsidRPr="00360803">
              <w:rPr>
                <w:rFonts w:eastAsia="Times New Roman" w:cs="Times New Roman"/>
                <w:b w:val="0"/>
                <w:lang w:eastAsia="ru-RU"/>
              </w:rPr>
              <w:t>խաղալիքների</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վառելանյութի</w:t>
            </w:r>
            <w:r w:rsidRPr="00360803">
              <w:rPr>
                <w:rFonts w:eastAsia="Times New Roman" w:cs="Times New Roman"/>
                <w:b w:val="0"/>
                <w:lang w:val="en-US" w:eastAsia="ru-RU"/>
              </w:rPr>
              <w:t xml:space="preserve"> (</w:t>
            </w:r>
            <w:r w:rsidRPr="00360803">
              <w:rPr>
                <w:rFonts w:eastAsia="Times New Roman" w:cs="Times New Roman"/>
                <w:b w:val="0"/>
                <w:lang w:eastAsia="ru-RU"/>
              </w:rPr>
              <w:t>բրիկետների</w:t>
            </w:r>
            <w:r w:rsidRPr="00360803">
              <w:rPr>
                <w:rFonts w:eastAsia="Times New Roman" w:cs="Times New Roman"/>
                <w:b w:val="0"/>
                <w:lang w:val="en-US" w:eastAsia="ru-RU"/>
              </w:rPr>
              <w:t xml:space="preserve">) </w:t>
            </w:r>
            <w:r w:rsidRPr="00360803">
              <w:rPr>
                <w:rFonts w:eastAsia="Times New Roman" w:cs="Times New Roman"/>
                <w:b w:val="0"/>
                <w:lang w:eastAsia="ru-RU"/>
              </w:rPr>
              <w:t>ձեռքբերման</w:t>
            </w:r>
            <w:r w:rsidRPr="00360803">
              <w:rPr>
                <w:rFonts w:eastAsia="Times New Roman" w:cs="Times New Roman"/>
                <w:b w:val="0"/>
                <w:lang w:val="en-US" w:eastAsia="ru-RU"/>
              </w:rPr>
              <w:t xml:space="preserve"> </w:t>
            </w:r>
            <w:r w:rsidRPr="00360803">
              <w:rPr>
                <w:rFonts w:eastAsia="Times New Roman" w:cs="Times New Roman"/>
                <w:b w:val="0"/>
                <w:lang w:eastAsia="ru-RU"/>
              </w:rPr>
              <w:t>ու</w:t>
            </w:r>
            <w:r w:rsidRPr="00360803">
              <w:rPr>
                <w:rFonts w:eastAsia="Times New Roman" w:cs="Times New Roman"/>
                <w:b w:val="0"/>
                <w:lang w:val="en-US" w:eastAsia="ru-RU"/>
              </w:rPr>
              <w:t xml:space="preserve"> </w:t>
            </w:r>
            <w:r w:rsidRPr="00360803">
              <w:rPr>
                <w:rFonts w:eastAsia="Times New Roman" w:cs="Times New Roman"/>
                <w:b w:val="0"/>
                <w:lang w:eastAsia="ru-RU"/>
              </w:rPr>
              <w:t>բաշխման</w:t>
            </w:r>
            <w:r w:rsidRPr="00360803">
              <w:rPr>
                <w:rFonts w:eastAsia="Times New Roman" w:cs="Times New Roman"/>
                <w:b w:val="0"/>
                <w:lang w:val="en-US" w:eastAsia="ru-RU"/>
              </w:rPr>
              <w:t xml:space="preserve"> </w:t>
            </w:r>
            <w:r w:rsidRPr="00360803">
              <w:rPr>
                <w:rFonts w:eastAsia="Times New Roman" w:cs="Times New Roman"/>
                <w:b w:val="0"/>
                <w:lang w:eastAsia="ru-RU"/>
              </w:rPr>
              <w:t>գործընթացը։</w:t>
            </w:r>
            <w:r w:rsidRPr="00360803">
              <w:rPr>
                <w:rFonts w:eastAsia="Times New Roman" w:cs="Times New Roman"/>
                <w:b w:val="0"/>
                <w:lang w:val="en-US" w:eastAsia="ru-RU"/>
              </w:rPr>
              <w:t xml:space="preserve"> </w:t>
            </w:r>
          </w:p>
          <w:p w14:paraId="5F5458E8" w14:textId="7A8BA500" w:rsidR="004A6E9C" w:rsidRPr="00360803" w:rsidRDefault="004A6E9C" w:rsidP="004A6E9C">
            <w:pPr>
              <w:spacing w:after="0" w:line="240" w:lineRule="auto"/>
              <w:rPr>
                <w:rFonts w:eastAsia="Times New Roman" w:cs="Times New Roman"/>
                <w:b w:val="0"/>
                <w:lang w:val="en-US" w:eastAsia="ru-RU"/>
              </w:rPr>
            </w:pPr>
            <w:r w:rsidRPr="00360803">
              <w:rPr>
                <w:rFonts w:eastAsia="Times New Roman" w:cs="Times New Roman"/>
                <w:b w:val="0"/>
                <w:lang w:eastAsia="ru-RU"/>
              </w:rPr>
              <w:t></w:t>
            </w:r>
            <w:r w:rsidRPr="00360803">
              <w:rPr>
                <w:rFonts w:eastAsia="Times New Roman" w:cs="Times New Roman"/>
                <w:b w:val="0"/>
                <w:lang w:val="en-US" w:eastAsia="ru-RU"/>
              </w:rPr>
              <w:t xml:space="preserve"> </w:t>
            </w:r>
            <w:r w:rsidRPr="00360803">
              <w:rPr>
                <w:rFonts w:eastAsia="Times New Roman" w:cs="Times New Roman"/>
                <w:b w:val="0"/>
                <w:lang w:eastAsia="ru-RU"/>
              </w:rPr>
              <w:t>Ապահովվել</w:t>
            </w:r>
            <w:r w:rsidRPr="00360803">
              <w:rPr>
                <w:rFonts w:eastAsia="Times New Roman" w:cs="Times New Roman"/>
                <w:b w:val="0"/>
                <w:lang w:val="en-US" w:eastAsia="ru-RU"/>
              </w:rPr>
              <w:t xml:space="preserve"> </w:t>
            </w:r>
            <w:r w:rsidRPr="00360803">
              <w:rPr>
                <w:rFonts w:eastAsia="Times New Roman" w:cs="Times New Roman"/>
                <w:b w:val="0"/>
                <w:lang w:eastAsia="ru-RU"/>
              </w:rPr>
              <w:t>է</w:t>
            </w:r>
            <w:r w:rsidRPr="00360803">
              <w:rPr>
                <w:rFonts w:eastAsia="Times New Roman" w:cs="Times New Roman"/>
                <w:b w:val="0"/>
                <w:lang w:val="en-US" w:eastAsia="ru-RU"/>
              </w:rPr>
              <w:t xml:space="preserve"> </w:t>
            </w:r>
            <w:r w:rsidRPr="00360803">
              <w:rPr>
                <w:rFonts w:eastAsia="Times New Roman" w:cs="Times New Roman"/>
                <w:b w:val="0"/>
                <w:lang w:eastAsia="ru-RU"/>
              </w:rPr>
              <w:t>աջակցությունը</w:t>
            </w:r>
            <w:r w:rsidRPr="00360803">
              <w:rPr>
                <w:rFonts w:eastAsia="Times New Roman" w:cs="Times New Roman"/>
                <w:b w:val="0"/>
                <w:lang w:val="en-US" w:eastAsia="ru-RU"/>
              </w:rPr>
              <w:t xml:space="preserve"> </w:t>
            </w:r>
            <w:r w:rsidRPr="00360803">
              <w:rPr>
                <w:rFonts w:eastAsia="Times New Roman" w:cs="Times New Roman"/>
                <w:b w:val="0"/>
                <w:lang w:eastAsia="ru-RU"/>
              </w:rPr>
              <w:t>նախատեսված</w:t>
            </w:r>
            <w:r w:rsidRPr="00360803">
              <w:rPr>
                <w:rFonts w:eastAsia="Times New Roman" w:cs="Times New Roman"/>
                <w:b w:val="0"/>
                <w:lang w:val="en-US" w:eastAsia="ru-RU"/>
              </w:rPr>
              <w:t xml:space="preserve"> </w:t>
            </w:r>
            <w:r w:rsidRPr="00360803">
              <w:rPr>
                <w:rFonts w:eastAsia="Times New Roman" w:cs="Times New Roman"/>
                <w:b w:val="0"/>
                <w:lang w:eastAsia="ru-RU"/>
              </w:rPr>
              <w:t>շահառուներին</w:t>
            </w:r>
            <w:r w:rsidRPr="00360803">
              <w:rPr>
                <w:rFonts w:eastAsia="Times New Roman" w:cs="Times New Roman"/>
                <w:b w:val="0"/>
                <w:lang w:val="en-US" w:eastAsia="ru-RU"/>
              </w:rPr>
              <w:t xml:space="preserve"> </w:t>
            </w:r>
            <w:r w:rsidRPr="00360803">
              <w:rPr>
                <w:rFonts w:eastAsia="Times New Roman" w:cs="Times New Roman"/>
                <w:b w:val="0"/>
                <w:lang w:eastAsia="ru-RU"/>
              </w:rPr>
              <w:t>հասցեական</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ժամանակին</w:t>
            </w:r>
            <w:r w:rsidRPr="00360803">
              <w:rPr>
                <w:rFonts w:eastAsia="Times New Roman" w:cs="Times New Roman"/>
                <w:b w:val="0"/>
                <w:lang w:val="en-US" w:eastAsia="ru-RU"/>
              </w:rPr>
              <w:t xml:space="preserve"> </w:t>
            </w:r>
            <w:r w:rsidRPr="00360803">
              <w:rPr>
                <w:rFonts w:eastAsia="Times New Roman" w:cs="Times New Roman"/>
                <w:b w:val="0"/>
                <w:lang w:eastAsia="ru-RU"/>
              </w:rPr>
              <w:t>տրամադրելու</w:t>
            </w:r>
            <w:r w:rsidRPr="00360803">
              <w:rPr>
                <w:rFonts w:eastAsia="Times New Roman" w:cs="Times New Roman"/>
                <w:b w:val="0"/>
                <w:lang w:val="en-US" w:eastAsia="ru-RU"/>
              </w:rPr>
              <w:t xml:space="preserve"> </w:t>
            </w:r>
            <w:r w:rsidRPr="00360803">
              <w:rPr>
                <w:rFonts w:eastAsia="Times New Roman" w:cs="Times New Roman"/>
                <w:b w:val="0"/>
                <w:lang w:eastAsia="ru-RU"/>
              </w:rPr>
              <w:t>գործընթացը։</w:t>
            </w:r>
            <w:r w:rsidRPr="00360803">
              <w:rPr>
                <w:rFonts w:eastAsia="Times New Roman" w:cs="Times New Roman"/>
                <w:b w:val="0"/>
                <w:lang w:val="en-US" w:eastAsia="ru-RU"/>
              </w:rPr>
              <w:t xml:space="preserve"> </w:t>
            </w:r>
          </w:p>
          <w:p w14:paraId="41E3ACAD" w14:textId="5A45DEEB" w:rsidR="004A6E9C" w:rsidRPr="00360803" w:rsidRDefault="004A6E9C" w:rsidP="004A6E9C">
            <w:pPr>
              <w:spacing w:after="0" w:line="240" w:lineRule="auto"/>
              <w:rPr>
                <w:rFonts w:eastAsia="Times New Roman" w:cs="Times New Roman"/>
                <w:b w:val="0"/>
                <w:lang w:val="en-US" w:eastAsia="ru-RU"/>
              </w:rPr>
            </w:pPr>
            <w:r w:rsidRPr="00360803">
              <w:rPr>
                <w:rFonts w:eastAsia="Times New Roman" w:cs="Times New Roman"/>
                <w:b w:val="0"/>
                <w:lang w:eastAsia="ru-RU"/>
              </w:rPr>
              <w:t></w:t>
            </w:r>
            <w:r w:rsidRPr="00360803">
              <w:rPr>
                <w:rFonts w:eastAsia="Times New Roman" w:cs="Times New Roman"/>
                <w:b w:val="0"/>
                <w:lang w:val="en-US" w:eastAsia="ru-RU"/>
              </w:rPr>
              <w:t xml:space="preserve"> </w:t>
            </w:r>
            <w:r w:rsidRPr="00360803">
              <w:rPr>
                <w:rFonts w:eastAsia="Times New Roman" w:cs="Times New Roman"/>
                <w:b w:val="0"/>
                <w:lang w:eastAsia="ru-RU"/>
              </w:rPr>
              <w:t>Շահառու</w:t>
            </w:r>
            <w:r w:rsidRPr="00360803">
              <w:rPr>
                <w:rFonts w:eastAsia="Times New Roman" w:cs="Times New Roman"/>
                <w:b w:val="0"/>
                <w:lang w:val="en-US" w:eastAsia="ru-RU"/>
              </w:rPr>
              <w:t xml:space="preserve"> </w:t>
            </w:r>
            <w:r w:rsidRPr="00360803">
              <w:rPr>
                <w:rFonts w:eastAsia="Times New Roman" w:cs="Times New Roman"/>
                <w:b w:val="0"/>
                <w:lang w:eastAsia="ru-RU"/>
              </w:rPr>
              <w:t>ընտանիքների</w:t>
            </w:r>
            <w:r w:rsidRPr="00360803">
              <w:rPr>
                <w:rFonts w:eastAsia="Times New Roman" w:cs="Times New Roman"/>
                <w:b w:val="0"/>
                <w:lang w:val="en-US" w:eastAsia="ru-RU"/>
              </w:rPr>
              <w:t xml:space="preserve"> </w:t>
            </w:r>
            <w:r w:rsidRPr="00360803">
              <w:rPr>
                <w:rFonts w:eastAsia="Times New Roman" w:cs="Times New Roman"/>
                <w:b w:val="0"/>
                <w:lang w:eastAsia="ru-RU"/>
              </w:rPr>
              <w:t>առաջնային</w:t>
            </w:r>
            <w:r w:rsidRPr="00360803">
              <w:rPr>
                <w:rFonts w:eastAsia="Times New Roman" w:cs="Times New Roman"/>
                <w:b w:val="0"/>
                <w:lang w:val="en-US" w:eastAsia="ru-RU"/>
              </w:rPr>
              <w:t xml:space="preserve"> </w:t>
            </w:r>
            <w:r w:rsidRPr="00360803">
              <w:rPr>
                <w:rFonts w:eastAsia="Times New Roman" w:cs="Times New Roman"/>
                <w:b w:val="0"/>
                <w:lang w:eastAsia="ru-RU"/>
              </w:rPr>
              <w:t>կարիքները</w:t>
            </w:r>
            <w:r w:rsidRPr="00360803">
              <w:rPr>
                <w:rFonts w:eastAsia="Times New Roman" w:cs="Times New Roman"/>
                <w:b w:val="0"/>
                <w:lang w:val="en-US" w:eastAsia="ru-RU"/>
              </w:rPr>
              <w:t xml:space="preserve"> </w:t>
            </w:r>
            <w:r w:rsidRPr="00360803">
              <w:rPr>
                <w:rFonts w:eastAsia="Times New Roman" w:cs="Times New Roman"/>
                <w:b w:val="0"/>
                <w:lang w:eastAsia="ru-RU"/>
              </w:rPr>
              <w:t>մասամբ</w:t>
            </w:r>
            <w:r w:rsidRPr="00360803">
              <w:rPr>
                <w:rFonts w:eastAsia="Times New Roman" w:cs="Times New Roman"/>
                <w:b w:val="0"/>
                <w:lang w:val="en-US" w:eastAsia="ru-RU"/>
              </w:rPr>
              <w:t xml:space="preserve"> </w:t>
            </w:r>
            <w:r w:rsidRPr="00360803">
              <w:rPr>
                <w:rFonts w:eastAsia="Times New Roman" w:cs="Times New Roman"/>
                <w:b w:val="0"/>
                <w:lang w:eastAsia="ru-RU"/>
              </w:rPr>
              <w:t>բավարարվել</w:t>
            </w:r>
            <w:r w:rsidRPr="00360803">
              <w:rPr>
                <w:rFonts w:eastAsia="Times New Roman" w:cs="Times New Roman"/>
                <w:b w:val="0"/>
                <w:lang w:val="en-US" w:eastAsia="ru-RU"/>
              </w:rPr>
              <w:t xml:space="preserve"> </w:t>
            </w:r>
            <w:r w:rsidRPr="00360803">
              <w:rPr>
                <w:rFonts w:eastAsia="Times New Roman" w:cs="Times New Roman"/>
                <w:b w:val="0"/>
                <w:lang w:eastAsia="ru-RU"/>
              </w:rPr>
              <w:t>են։</w:t>
            </w:r>
            <w:r w:rsidRPr="00360803">
              <w:rPr>
                <w:rFonts w:eastAsia="Times New Roman" w:cs="Times New Roman"/>
                <w:b w:val="0"/>
                <w:lang w:val="en-US" w:eastAsia="ru-RU"/>
              </w:rPr>
              <w:t xml:space="preserve"> </w:t>
            </w:r>
          </w:p>
          <w:p w14:paraId="56642E01" w14:textId="4585C931" w:rsidR="004A6E9C" w:rsidRPr="00360803" w:rsidRDefault="004A6E9C" w:rsidP="004A6E9C">
            <w:pPr>
              <w:spacing w:after="0" w:line="240" w:lineRule="auto"/>
              <w:rPr>
                <w:rFonts w:eastAsia="Times New Roman" w:cs="Times New Roman"/>
                <w:b w:val="0"/>
                <w:lang w:val="en-US" w:eastAsia="ru-RU"/>
              </w:rPr>
            </w:pPr>
            <w:r w:rsidRPr="00360803">
              <w:rPr>
                <w:rFonts w:eastAsia="Times New Roman" w:cs="Times New Roman"/>
                <w:b w:val="0"/>
                <w:lang w:eastAsia="ru-RU"/>
              </w:rPr>
              <w:t></w:t>
            </w:r>
            <w:r w:rsidRPr="00360803">
              <w:rPr>
                <w:rFonts w:eastAsia="Times New Roman" w:cs="Times New Roman"/>
                <w:b w:val="0"/>
                <w:lang w:val="en-US" w:eastAsia="ru-RU"/>
              </w:rPr>
              <w:t xml:space="preserve"> </w:t>
            </w:r>
            <w:r w:rsidRPr="00360803">
              <w:rPr>
                <w:rFonts w:eastAsia="Times New Roman" w:cs="Times New Roman"/>
                <w:b w:val="0"/>
                <w:lang w:eastAsia="ru-RU"/>
              </w:rPr>
              <w:t>Բարձրացել</w:t>
            </w:r>
            <w:r w:rsidRPr="00360803">
              <w:rPr>
                <w:rFonts w:eastAsia="Times New Roman" w:cs="Times New Roman"/>
                <w:b w:val="0"/>
                <w:lang w:val="en-US" w:eastAsia="ru-RU"/>
              </w:rPr>
              <w:t xml:space="preserve"> </w:t>
            </w:r>
            <w:r w:rsidRPr="00360803">
              <w:rPr>
                <w:rFonts w:eastAsia="Times New Roman" w:cs="Times New Roman"/>
                <w:b w:val="0"/>
                <w:lang w:eastAsia="ru-RU"/>
              </w:rPr>
              <w:t>է</w:t>
            </w:r>
            <w:r w:rsidRPr="00360803">
              <w:rPr>
                <w:rFonts w:eastAsia="Times New Roman" w:cs="Times New Roman"/>
                <w:b w:val="0"/>
                <w:lang w:val="en-US" w:eastAsia="ru-RU"/>
              </w:rPr>
              <w:t xml:space="preserve"> </w:t>
            </w:r>
            <w:r w:rsidRPr="00360803">
              <w:rPr>
                <w:rFonts w:eastAsia="Times New Roman" w:cs="Times New Roman"/>
                <w:b w:val="0"/>
                <w:lang w:eastAsia="ru-RU"/>
              </w:rPr>
              <w:t>ընտանիքների</w:t>
            </w:r>
            <w:r w:rsidRPr="00360803">
              <w:rPr>
                <w:rFonts w:eastAsia="Times New Roman" w:cs="Times New Roman"/>
                <w:b w:val="0"/>
                <w:lang w:val="en-US" w:eastAsia="ru-RU"/>
              </w:rPr>
              <w:t xml:space="preserve"> </w:t>
            </w:r>
            <w:r w:rsidRPr="00360803">
              <w:rPr>
                <w:rFonts w:eastAsia="Times New Roman" w:cs="Times New Roman"/>
                <w:b w:val="0"/>
                <w:lang w:eastAsia="ru-RU"/>
              </w:rPr>
              <w:t>տեղեկացվածությունը</w:t>
            </w:r>
            <w:r w:rsidRPr="00360803">
              <w:rPr>
                <w:rFonts w:eastAsia="Times New Roman" w:cs="Times New Roman"/>
                <w:b w:val="0"/>
                <w:lang w:val="en-US" w:eastAsia="ru-RU"/>
              </w:rPr>
              <w:t xml:space="preserve"> </w:t>
            </w:r>
            <w:r w:rsidRPr="00360803">
              <w:rPr>
                <w:rFonts w:eastAsia="Times New Roman" w:cs="Times New Roman"/>
                <w:b w:val="0"/>
                <w:lang w:eastAsia="ru-RU"/>
              </w:rPr>
              <w:t>համայնքում</w:t>
            </w:r>
            <w:r w:rsidRPr="00360803">
              <w:rPr>
                <w:rFonts w:eastAsia="Times New Roman" w:cs="Times New Roman"/>
                <w:b w:val="0"/>
                <w:lang w:val="en-US" w:eastAsia="ru-RU"/>
              </w:rPr>
              <w:t xml:space="preserve"> </w:t>
            </w:r>
            <w:r w:rsidRPr="00360803">
              <w:rPr>
                <w:rFonts w:eastAsia="Times New Roman" w:cs="Times New Roman"/>
                <w:b w:val="0"/>
                <w:lang w:eastAsia="ru-RU"/>
              </w:rPr>
              <w:t>առկա</w:t>
            </w:r>
            <w:r w:rsidRPr="00360803">
              <w:rPr>
                <w:rFonts w:eastAsia="Times New Roman" w:cs="Times New Roman"/>
                <w:b w:val="0"/>
                <w:lang w:val="en-US" w:eastAsia="ru-RU"/>
              </w:rPr>
              <w:t xml:space="preserve"> </w:t>
            </w:r>
            <w:r w:rsidRPr="00360803">
              <w:rPr>
                <w:rFonts w:eastAsia="Times New Roman" w:cs="Times New Roman"/>
                <w:b w:val="0"/>
                <w:lang w:eastAsia="ru-RU"/>
              </w:rPr>
              <w:t>սոցիալական</w:t>
            </w:r>
            <w:r w:rsidRPr="00360803">
              <w:rPr>
                <w:rFonts w:eastAsia="Times New Roman" w:cs="Times New Roman"/>
                <w:b w:val="0"/>
                <w:lang w:val="en-US" w:eastAsia="ru-RU"/>
              </w:rPr>
              <w:t xml:space="preserve"> </w:t>
            </w:r>
            <w:r w:rsidRPr="00360803">
              <w:rPr>
                <w:rFonts w:eastAsia="Times New Roman" w:cs="Times New Roman"/>
                <w:b w:val="0"/>
                <w:lang w:eastAsia="ru-RU"/>
              </w:rPr>
              <w:t>աջակցության</w:t>
            </w:r>
            <w:r w:rsidRPr="00360803">
              <w:rPr>
                <w:rFonts w:eastAsia="Times New Roman" w:cs="Times New Roman"/>
                <w:b w:val="0"/>
                <w:lang w:val="en-US" w:eastAsia="ru-RU"/>
              </w:rPr>
              <w:t xml:space="preserve"> </w:t>
            </w:r>
            <w:r w:rsidRPr="00360803">
              <w:rPr>
                <w:rFonts w:eastAsia="Times New Roman" w:cs="Times New Roman"/>
                <w:b w:val="0"/>
                <w:lang w:eastAsia="ru-RU"/>
              </w:rPr>
              <w:t>հնարավորությունների</w:t>
            </w:r>
            <w:r w:rsidRPr="00360803">
              <w:rPr>
                <w:rFonts w:eastAsia="Times New Roman" w:cs="Times New Roman"/>
                <w:b w:val="0"/>
                <w:lang w:val="en-US" w:eastAsia="ru-RU"/>
              </w:rPr>
              <w:t xml:space="preserve"> </w:t>
            </w:r>
            <w:r w:rsidRPr="00360803">
              <w:rPr>
                <w:rFonts w:eastAsia="Times New Roman" w:cs="Times New Roman"/>
                <w:b w:val="0"/>
                <w:lang w:eastAsia="ru-RU"/>
              </w:rPr>
              <w:t>վերաբերյալ։</w:t>
            </w:r>
            <w:r w:rsidRPr="00360803">
              <w:rPr>
                <w:rFonts w:eastAsia="Times New Roman" w:cs="Times New Roman"/>
                <w:b w:val="0"/>
                <w:lang w:val="en-US" w:eastAsia="ru-RU"/>
              </w:rPr>
              <w:t xml:space="preserve"> </w:t>
            </w:r>
          </w:p>
          <w:p w14:paraId="054340BA" w14:textId="38844540" w:rsidR="00393042" w:rsidRPr="00360803" w:rsidRDefault="004A6E9C" w:rsidP="004A6E9C">
            <w:pPr>
              <w:widowControl w:val="0"/>
              <w:spacing w:after="0" w:line="276" w:lineRule="auto"/>
              <w:jc w:val="both"/>
              <w:rPr>
                <w:rFonts w:eastAsia="Tahoma" w:cs="Times New Roman"/>
                <w:b w:val="0"/>
                <w:lang w:val="en-US"/>
              </w:rPr>
            </w:pPr>
            <w:r w:rsidRPr="00360803">
              <w:rPr>
                <w:rFonts w:eastAsia="Times New Roman" w:cs="Times New Roman"/>
                <w:b w:val="0"/>
                <w:lang w:eastAsia="ru-RU"/>
              </w:rPr>
              <w:t></w:t>
            </w:r>
            <w:r w:rsidRPr="00360803">
              <w:rPr>
                <w:rFonts w:eastAsia="Times New Roman" w:cs="Times New Roman"/>
                <w:b w:val="0"/>
                <w:lang w:val="en-US" w:eastAsia="ru-RU"/>
              </w:rPr>
              <w:t xml:space="preserve"> </w:t>
            </w:r>
            <w:r w:rsidRPr="00360803">
              <w:rPr>
                <w:rFonts w:eastAsia="Times New Roman" w:cs="Times New Roman"/>
                <w:b w:val="0"/>
                <w:lang w:eastAsia="ru-RU"/>
              </w:rPr>
              <w:t>Ստեղծվել</w:t>
            </w:r>
            <w:r w:rsidRPr="00360803">
              <w:rPr>
                <w:rFonts w:eastAsia="Times New Roman" w:cs="Times New Roman"/>
                <w:b w:val="0"/>
                <w:lang w:val="en-US" w:eastAsia="ru-RU"/>
              </w:rPr>
              <w:t xml:space="preserve"> </w:t>
            </w:r>
            <w:r w:rsidRPr="00360803">
              <w:rPr>
                <w:rFonts w:eastAsia="Times New Roman" w:cs="Times New Roman"/>
                <w:b w:val="0"/>
                <w:lang w:eastAsia="ru-RU"/>
              </w:rPr>
              <w:t>են</w:t>
            </w:r>
            <w:r w:rsidRPr="00360803">
              <w:rPr>
                <w:rFonts w:eastAsia="Times New Roman" w:cs="Times New Roman"/>
                <w:b w:val="0"/>
                <w:lang w:val="en-US" w:eastAsia="ru-RU"/>
              </w:rPr>
              <w:t xml:space="preserve"> </w:t>
            </w:r>
            <w:r w:rsidRPr="00360803">
              <w:rPr>
                <w:rFonts w:eastAsia="Times New Roman" w:cs="Times New Roman"/>
                <w:b w:val="0"/>
                <w:lang w:eastAsia="ru-RU"/>
              </w:rPr>
              <w:t>նախադրյալներ</w:t>
            </w:r>
            <w:r w:rsidRPr="00360803">
              <w:rPr>
                <w:rFonts w:eastAsia="Times New Roman" w:cs="Times New Roman"/>
                <w:b w:val="0"/>
                <w:lang w:val="en-US" w:eastAsia="ru-RU"/>
              </w:rPr>
              <w:t xml:space="preserve"> </w:t>
            </w:r>
            <w:r w:rsidRPr="00360803">
              <w:rPr>
                <w:rFonts w:eastAsia="Times New Roman" w:cs="Times New Roman"/>
                <w:b w:val="0"/>
                <w:lang w:eastAsia="ru-RU"/>
              </w:rPr>
              <w:t>շահառու</w:t>
            </w:r>
            <w:r w:rsidRPr="00360803">
              <w:rPr>
                <w:rFonts w:eastAsia="Times New Roman" w:cs="Times New Roman"/>
                <w:b w:val="0"/>
                <w:lang w:val="en-US" w:eastAsia="ru-RU"/>
              </w:rPr>
              <w:t xml:space="preserve"> </w:t>
            </w:r>
            <w:r w:rsidRPr="00360803">
              <w:rPr>
                <w:rFonts w:eastAsia="Times New Roman" w:cs="Times New Roman"/>
                <w:b w:val="0"/>
                <w:lang w:eastAsia="ru-RU"/>
              </w:rPr>
              <w:t>ընտանիքների</w:t>
            </w:r>
            <w:r w:rsidRPr="00360803">
              <w:rPr>
                <w:rFonts w:eastAsia="Times New Roman" w:cs="Times New Roman"/>
                <w:b w:val="0"/>
                <w:lang w:val="en-US" w:eastAsia="ru-RU"/>
              </w:rPr>
              <w:t xml:space="preserve"> </w:t>
            </w:r>
            <w:r w:rsidRPr="00360803">
              <w:rPr>
                <w:rFonts w:eastAsia="Times New Roman" w:cs="Times New Roman"/>
                <w:b w:val="0"/>
                <w:lang w:eastAsia="ru-RU"/>
              </w:rPr>
              <w:t>սոցիալական</w:t>
            </w:r>
            <w:r w:rsidRPr="00360803">
              <w:rPr>
                <w:rFonts w:eastAsia="Times New Roman" w:cs="Times New Roman"/>
                <w:b w:val="0"/>
                <w:lang w:val="en-US" w:eastAsia="ru-RU"/>
              </w:rPr>
              <w:t xml:space="preserve"> </w:t>
            </w:r>
            <w:r w:rsidRPr="00360803">
              <w:rPr>
                <w:rFonts w:eastAsia="Times New Roman" w:cs="Times New Roman"/>
                <w:b w:val="0"/>
                <w:lang w:eastAsia="ru-RU"/>
              </w:rPr>
              <w:t>վիճակի</w:t>
            </w:r>
            <w:r w:rsidRPr="00360803">
              <w:rPr>
                <w:rFonts w:eastAsia="Times New Roman" w:cs="Times New Roman"/>
                <w:b w:val="0"/>
                <w:lang w:val="en-US" w:eastAsia="ru-RU"/>
              </w:rPr>
              <w:t xml:space="preserve"> </w:t>
            </w:r>
            <w:r w:rsidRPr="00360803">
              <w:rPr>
                <w:rFonts w:eastAsia="Times New Roman" w:cs="Times New Roman"/>
                <w:b w:val="0"/>
                <w:lang w:eastAsia="ru-RU"/>
              </w:rPr>
              <w:t>բարելավման</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հետագա</w:t>
            </w:r>
            <w:r w:rsidRPr="00360803">
              <w:rPr>
                <w:rFonts w:eastAsia="Times New Roman" w:cs="Times New Roman"/>
                <w:b w:val="0"/>
                <w:lang w:val="en-US" w:eastAsia="ru-RU"/>
              </w:rPr>
              <w:t xml:space="preserve"> </w:t>
            </w:r>
            <w:r w:rsidRPr="00360803">
              <w:rPr>
                <w:rFonts w:eastAsia="Times New Roman" w:cs="Times New Roman"/>
                <w:b w:val="0"/>
                <w:lang w:eastAsia="ru-RU"/>
              </w:rPr>
              <w:t>աջակցության</w:t>
            </w:r>
            <w:r w:rsidRPr="00360803">
              <w:rPr>
                <w:rFonts w:eastAsia="Times New Roman" w:cs="Times New Roman"/>
                <w:b w:val="0"/>
                <w:lang w:val="en-US" w:eastAsia="ru-RU"/>
              </w:rPr>
              <w:t xml:space="preserve"> </w:t>
            </w:r>
            <w:r w:rsidRPr="00360803">
              <w:rPr>
                <w:rFonts w:eastAsia="Times New Roman" w:cs="Times New Roman"/>
                <w:b w:val="0"/>
                <w:lang w:eastAsia="ru-RU"/>
              </w:rPr>
              <w:t>ծրագրերի</w:t>
            </w:r>
            <w:r w:rsidRPr="00360803">
              <w:rPr>
                <w:rFonts w:eastAsia="Times New Roman" w:cs="Times New Roman"/>
                <w:b w:val="0"/>
                <w:lang w:val="en-US" w:eastAsia="ru-RU"/>
              </w:rPr>
              <w:t xml:space="preserve"> </w:t>
            </w:r>
            <w:r w:rsidRPr="00360803">
              <w:rPr>
                <w:rFonts w:eastAsia="Times New Roman" w:cs="Times New Roman"/>
                <w:b w:val="0"/>
                <w:lang w:eastAsia="ru-RU"/>
              </w:rPr>
              <w:t>իրականացման</w:t>
            </w:r>
            <w:r w:rsidRPr="00360803">
              <w:rPr>
                <w:rFonts w:eastAsia="Times New Roman" w:cs="Times New Roman"/>
                <w:b w:val="0"/>
                <w:lang w:val="en-US" w:eastAsia="ru-RU"/>
              </w:rPr>
              <w:t xml:space="preserve"> </w:t>
            </w:r>
            <w:r w:rsidRPr="00360803">
              <w:rPr>
                <w:rFonts w:eastAsia="Times New Roman" w:cs="Times New Roman"/>
                <w:b w:val="0"/>
                <w:lang w:eastAsia="ru-RU"/>
              </w:rPr>
              <w:t>համար։</w:t>
            </w:r>
          </w:p>
        </w:tc>
      </w:tr>
      <w:tr w:rsidR="00393042" w:rsidRPr="00360803" w14:paraId="290E90F4" w14:textId="77777777" w:rsidTr="004A6E9C">
        <w:tc>
          <w:tcPr>
            <w:tcW w:w="4253" w:type="dxa"/>
            <w:vMerge/>
            <w:shd w:val="clear" w:color="auto" w:fill="auto"/>
          </w:tcPr>
          <w:p w14:paraId="058EB1D7" w14:textId="77777777" w:rsidR="00393042" w:rsidRPr="00360803" w:rsidRDefault="00393042" w:rsidP="00393042">
            <w:pPr>
              <w:widowControl w:val="0"/>
              <w:pBdr>
                <w:top w:val="nil"/>
                <w:left w:val="nil"/>
                <w:bottom w:val="nil"/>
                <w:right w:val="nil"/>
                <w:between w:val="nil"/>
              </w:pBdr>
              <w:spacing w:after="0" w:line="276" w:lineRule="auto"/>
              <w:rPr>
                <w:rFonts w:eastAsia="Tahoma" w:cs="Times New Roman"/>
                <w:b w:val="0"/>
                <w:lang w:val="en-US"/>
              </w:rPr>
            </w:pPr>
          </w:p>
        </w:tc>
        <w:tc>
          <w:tcPr>
            <w:tcW w:w="1716" w:type="dxa"/>
            <w:vMerge w:val="restart"/>
            <w:shd w:val="clear" w:color="auto" w:fill="auto"/>
          </w:tcPr>
          <w:p w14:paraId="4E492A1F" w14:textId="515A3B9C" w:rsidR="00393042" w:rsidRPr="00360803" w:rsidRDefault="00C15BEF" w:rsidP="00393042">
            <w:pPr>
              <w:spacing w:after="0" w:line="276" w:lineRule="auto"/>
              <w:rPr>
                <w:rFonts w:eastAsia="Tahoma" w:cs="Times New Roman"/>
                <w:b w:val="0"/>
                <w:lang w:val="hy-AM"/>
              </w:rPr>
            </w:pPr>
            <w:r w:rsidRPr="00360803">
              <w:rPr>
                <w:rFonts w:eastAsia="Tahoma" w:cs="Times New Roman"/>
                <w:b w:val="0"/>
                <w:lang w:val="hy-AM"/>
              </w:rPr>
              <w:t>Ծառայությունից օգտվող շահառուների թիվ</w:t>
            </w:r>
          </w:p>
        </w:tc>
        <w:tc>
          <w:tcPr>
            <w:tcW w:w="1276" w:type="dxa"/>
            <w:shd w:val="clear" w:color="auto" w:fill="auto"/>
          </w:tcPr>
          <w:p w14:paraId="67E1C46A" w14:textId="77777777" w:rsidR="00393042" w:rsidRPr="00360803" w:rsidRDefault="00393042" w:rsidP="00C15BEF">
            <w:pPr>
              <w:pBdr>
                <w:top w:val="nil"/>
                <w:left w:val="nil"/>
                <w:bottom w:val="nil"/>
                <w:right w:val="nil"/>
                <w:between w:val="nil"/>
              </w:pBdr>
              <w:spacing w:before="5" w:after="0" w:line="276" w:lineRule="auto"/>
              <w:rPr>
                <w:rFonts w:eastAsia="Times New Roman" w:cs="Times New Roman"/>
                <w:b w:val="0"/>
                <w:lang w:val="en-US"/>
              </w:rPr>
            </w:pPr>
            <w:r w:rsidRPr="00360803">
              <w:rPr>
                <w:rFonts w:eastAsia="Tahoma" w:cs="Times New Roman"/>
                <w:b w:val="0"/>
                <w:lang w:val="en-US"/>
              </w:rPr>
              <w:t>Ելակետային</w:t>
            </w:r>
          </w:p>
          <w:p w14:paraId="5B390660"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արժեք</w:t>
            </w:r>
          </w:p>
        </w:tc>
        <w:tc>
          <w:tcPr>
            <w:tcW w:w="3515" w:type="dxa"/>
            <w:gridSpan w:val="2"/>
            <w:tcBorders>
              <w:right w:val="nil"/>
            </w:tcBorders>
            <w:shd w:val="clear" w:color="auto" w:fill="auto"/>
          </w:tcPr>
          <w:p w14:paraId="35B671FC" w14:textId="77777777" w:rsidR="00393042" w:rsidRPr="00360803" w:rsidRDefault="00393042" w:rsidP="00393042">
            <w:pPr>
              <w:spacing w:after="0" w:line="276" w:lineRule="auto"/>
              <w:rPr>
                <w:rFonts w:eastAsia="Tahoma" w:cs="Times New Roman"/>
                <w:b w:val="0"/>
                <w:lang w:val="en-US"/>
              </w:rPr>
            </w:pPr>
            <w:r w:rsidRPr="00360803">
              <w:rPr>
                <w:rFonts w:eastAsia="Tahoma" w:cs="Times New Roman"/>
                <w:b w:val="0"/>
                <w:lang w:val="en-US"/>
              </w:rPr>
              <w:t>Թիրախային արժեքներ</w:t>
            </w:r>
          </w:p>
          <w:p w14:paraId="333F939C"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(ըստ տարիների)</w:t>
            </w:r>
          </w:p>
        </w:tc>
      </w:tr>
      <w:tr w:rsidR="00393042" w:rsidRPr="00360803" w14:paraId="1DA61BA6" w14:textId="77777777" w:rsidTr="004A6E9C">
        <w:tc>
          <w:tcPr>
            <w:tcW w:w="4253" w:type="dxa"/>
            <w:vMerge/>
            <w:shd w:val="clear" w:color="auto" w:fill="auto"/>
          </w:tcPr>
          <w:p w14:paraId="2EDBACD8"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1716" w:type="dxa"/>
            <w:vMerge/>
            <w:shd w:val="clear" w:color="auto" w:fill="auto"/>
          </w:tcPr>
          <w:p w14:paraId="3C82A9E5"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1276" w:type="dxa"/>
            <w:shd w:val="clear" w:color="auto" w:fill="auto"/>
          </w:tcPr>
          <w:p w14:paraId="7BBC7E58" w14:textId="1AF637D0" w:rsidR="00393042" w:rsidRPr="00961BF3" w:rsidRDefault="00393042" w:rsidP="00393042">
            <w:pPr>
              <w:spacing w:after="0" w:line="276" w:lineRule="auto"/>
              <w:rPr>
                <w:rFonts w:eastAsia="Times New Roman" w:cs="Times New Roman"/>
                <w:b w:val="0"/>
                <w:lang w:val="hy-AM"/>
              </w:rPr>
            </w:pPr>
            <w:r w:rsidRPr="00360803">
              <w:rPr>
                <w:rFonts w:eastAsia="Times New Roman" w:cs="Times New Roman"/>
                <w:b w:val="0"/>
                <w:lang w:val="en-US"/>
              </w:rPr>
              <w:t>202</w:t>
            </w:r>
            <w:r w:rsidR="00961BF3">
              <w:rPr>
                <w:rFonts w:eastAsia="Times New Roman" w:cs="Times New Roman"/>
                <w:b w:val="0"/>
                <w:lang w:val="hy-AM"/>
              </w:rPr>
              <w:t>6</w:t>
            </w:r>
          </w:p>
        </w:tc>
        <w:tc>
          <w:tcPr>
            <w:tcW w:w="822" w:type="dxa"/>
            <w:shd w:val="clear" w:color="auto" w:fill="auto"/>
          </w:tcPr>
          <w:p w14:paraId="0947F31A" w14:textId="07D88962" w:rsidR="00393042" w:rsidRPr="00360803" w:rsidRDefault="00393042" w:rsidP="00393042">
            <w:pPr>
              <w:spacing w:after="0" w:line="276" w:lineRule="auto"/>
              <w:rPr>
                <w:rFonts w:eastAsia="Tahoma" w:cs="Times New Roman"/>
                <w:b w:val="0"/>
                <w:lang w:val="hy-AM"/>
              </w:rPr>
            </w:pPr>
            <w:r w:rsidRPr="00360803">
              <w:rPr>
                <w:rFonts w:eastAsia="Tahoma" w:cs="Times New Roman"/>
                <w:b w:val="0"/>
                <w:lang w:val="en-US"/>
              </w:rPr>
              <w:t>202</w:t>
            </w:r>
            <w:r w:rsidR="00961BF3">
              <w:rPr>
                <w:rFonts w:eastAsia="Tahoma" w:cs="Times New Roman"/>
                <w:b w:val="0"/>
                <w:lang w:val="hy-AM"/>
              </w:rPr>
              <w:t>7</w:t>
            </w:r>
          </w:p>
        </w:tc>
        <w:tc>
          <w:tcPr>
            <w:tcW w:w="2693" w:type="dxa"/>
            <w:shd w:val="clear" w:color="auto" w:fill="auto"/>
          </w:tcPr>
          <w:p w14:paraId="2845ED1C" w14:textId="7CF5E268" w:rsidR="00393042" w:rsidRPr="00390DF7" w:rsidRDefault="00393042" w:rsidP="00393042">
            <w:pPr>
              <w:spacing w:after="0" w:line="276" w:lineRule="auto"/>
              <w:rPr>
                <w:rFonts w:eastAsia="Times New Roman" w:cs="Times New Roman"/>
                <w:b w:val="0"/>
                <w:lang w:val="en-US"/>
              </w:rPr>
            </w:pPr>
            <w:r w:rsidRPr="00360803">
              <w:rPr>
                <w:rFonts w:eastAsia="Times New Roman" w:cs="Times New Roman"/>
                <w:b w:val="0"/>
                <w:lang w:val="en-US"/>
              </w:rPr>
              <w:t>202</w:t>
            </w:r>
            <w:r w:rsidR="00390DF7">
              <w:rPr>
                <w:rFonts w:eastAsia="Times New Roman" w:cs="Times New Roman"/>
                <w:b w:val="0"/>
                <w:lang w:val="en-US"/>
              </w:rPr>
              <w:t>8</w:t>
            </w:r>
          </w:p>
        </w:tc>
      </w:tr>
      <w:tr w:rsidR="00393042" w:rsidRPr="00360803" w14:paraId="148C423C" w14:textId="77777777" w:rsidTr="004A6E9C">
        <w:tc>
          <w:tcPr>
            <w:tcW w:w="4253" w:type="dxa"/>
            <w:vMerge/>
            <w:shd w:val="clear" w:color="auto" w:fill="auto"/>
          </w:tcPr>
          <w:p w14:paraId="087F65EE"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1716" w:type="dxa"/>
            <w:vMerge/>
            <w:shd w:val="clear" w:color="auto" w:fill="auto"/>
          </w:tcPr>
          <w:p w14:paraId="1A761EE6" w14:textId="77777777" w:rsidR="00393042" w:rsidRPr="00360803" w:rsidRDefault="00393042" w:rsidP="00393042">
            <w:pPr>
              <w:widowControl w:val="0"/>
              <w:pBdr>
                <w:top w:val="nil"/>
                <w:left w:val="nil"/>
                <w:bottom w:val="nil"/>
                <w:right w:val="nil"/>
                <w:between w:val="nil"/>
              </w:pBdr>
              <w:spacing w:after="0" w:line="276" w:lineRule="auto"/>
              <w:rPr>
                <w:rFonts w:eastAsia="Times New Roman" w:cs="Times New Roman"/>
                <w:b w:val="0"/>
                <w:lang w:val="en-US"/>
              </w:rPr>
            </w:pPr>
          </w:p>
        </w:tc>
        <w:tc>
          <w:tcPr>
            <w:tcW w:w="1276" w:type="dxa"/>
            <w:shd w:val="clear" w:color="auto" w:fill="auto"/>
          </w:tcPr>
          <w:p w14:paraId="408C2350" w14:textId="13FF32FE" w:rsidR="00393042" w:rsidRPr="00360803" w:rsidRDefault="00961BF3" w:rsidP="00393042">
            <w:pPr>
              <w:spacing w:after="0" w:line="276" w:lineRule="auto"/>
              <w:rPr>
                <w:rFonts w:eastAsia="Times New Roman" w:cs="Times New Roman"/>
                <w:b w:val="0"/>
                <w:lang w:val="hy-AM"/>
              </w:rPr>
            </w:pPr>
            <w:r>
              <w:rPr>
                <w:rFonts w:eastAsia="Times New Roman" w:cs="Times New Roman"/>
                <w:b w:val="0"/>
                <w:lang w:val="hy-AM"/>
              </w:rPr>
              <w:t>146</w:t>
            </w:r>
          </w:p>
        </w:tc>
        <w:tc>
          <w:tcPr>
            <w:tcW w:w="822" w:type="dxa"/>
            <w:shd w:val="clear" w:color="auto" w:fill="auto"/>
          </w:tcPr>
          <w:p w14:paraId="5B339205" w14:textId="7DD13511" w:rsidR="00393042" w:rsidRPr="00360803" w:rsidRDefault="00393042" w:rsidP="00393042">
            <w:pPr>
              <w:spacing w:after="0" w:line="276" w:lineRule="auto"/>
              <w:rPr>
                <w:rFonts w:eastAsia="Times New Roman" w:cs="Times New Roman"/>
                <w:b w:val="0"/>
                <w:lang w:val="hy-AM"/>
              </w:rPr>
            </w:pPr>
          </w:p>
        </w:tc>
        <w:tc>
          <w:tcPr>
            <w:tcW w:w="2693" w:type="dxa"/>
            <w:shd w:val="clear" w:color="auto" w:fill="auto"/>
          </w:tcPr>
          <w:p w14:paraId="6475C17A" w14:textId="148C4E5A" w:rsidR="00393042" w:rsidRPr="00360803" w:rsidRDefault="00393042" w:rsidP="00393042">
            <w:pPr>
              <w:spacing w:after="0" w:line="276" w:lineRule="auto"/>
              <w:rPr>
                <w:rFonts w:eastAsia="Times New Roman" w:cs="Times New Roman"/>
                <w:b w:val="0"/>
                <w:lang w:val="hy-AM"/>
              </w:rPr>
            </w:pPr>
          </w:p>
        </w:tc>
      </w:tr>
      <w:tr w:rsidR="00393042" w:rsidRPr="00916A43" w14:paraId="504657B7" w14:textId="77777777" w:rsidTr="004A3687">
        <w:tc>
          <w:tcPr>
            <w:tcW w:w="4253" w:type="dxa"/>
            <w:shd w:val="clear" w:color="auto" w:fill="auto"/>
          </w:tcPr>
          <w:p w14:paraId="63D5B443"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Ծրագրի</w:t>
            </w:r>
            <w:r w:rsidRPr="00360803">
              <w:rPr>
                <w:rFonts w:eastAsia="Tahoma" w:cs="Times New Roman"/>
                <w:b w:val="0"/>
                <w:lang w:val="en-US"/>
              </w:rPr>
              <w:tab/>
              <w:t>հիմնական գործողությունները</w:t>
            </w:r>
          </w:p>
        </w:tc>
        <w:tc>
          <w:tcPr>
            <w:tcW w:w="6507" w:type="dxa"/>
            <w:gridSpan w:val="4"/>
            <w:shd w:val="clear" w:color="auto" w:fill="auto"/>
          </w:tcPr>
          <w:p w14:paraId="6EE95761" w14:textId="45618A08" w:rsidR="004A6E9C" w:rsidRPr="00360803" w:rsidRDefault="004A6E9C" w:rsidP="004A6E9C">
            <w:pPr>
              <w:rPr>
                <w:lang w:val="en-US"/>
              </w:rPr>
            </w:pPr>
            <w:r w:rsidRPr="00360803">
              <w:t></w:t>
            </w:r>
            <w:r w:rsidRPr="00360803">
              <w:rPr>
                <w:lang w:val="en-US"/>
              </w:rPr>
              <w:t xml:space="preserve"> </w:t>
            </w:r>
            <w:r w:rsidRPr="00360803">
              <w:t>Շահառու</w:t>
            </w:r>
            <w:r w:rsidRPr="00360803">
              <w:rPr>
                <w:lang w:val="en-US"/>
              </w:rPr>
              <w:t xml:space="preserve"> </w:t>
            </w:r>
            <w:r w:rsidRPr="00360803">
              <w:t>ընտանիքների</w:t>
            </w:r>
            <w:r w:rsidRPr="00360803">
              <w:rPr>
                <w:lang w:val="en-US"/>
              </w:rPr>
              <w:t xml:space="preserve"> </w:t>
            </w:r>
            <w:r w:rsidRPr="00360803">
              <w:t>հայտնաբերում</w:t>
            </w:r>
            <w:r w:rsidRPr="00360803">
              <w:rPr>
                <w:lang w:val="en-US"/>
              </w:rPr>
              <w:t xml:space="preserve"> </w:t>
            </w:r>
            <w:r w:rsidRPr="00360803">
              <w:t>և</w:t>
            </w:r>
            <w:r w:rsidRPr="00360803">
              <w:rPr>
                <w:lang w:val="en-US"/>
              </w:rPr>
              <w:t xml:space="preserve"> </w:t>
            </w:r>
            <w:r w:rsidRPr="00360803">
              <w:t>կարիքների</w:t>
            </w:r>
            <w:r w:rsidRPr="00360803">
              <w:rPr>
                <w:lang w:val="en-US"/>
              </w:rPr>
              <w:t xml:space="preserve"> </w:t>
            </w:r>
            <w:r w:rsidRPr="00360803">
              <w:t>գնահատում։</w:t>
            </w:r>
            <w:r w:rsidRPr="00360803">
              <w:rPr>
                <w:lang w:val="en-US"/>
              </w:rPr>
              <w:t xml:space="preserve"> </w:t>
            </w:r>
          </w:p>
          <w:p w14:paraId="08CA27BE" w14:textId="49F93052" w:rsidR="004A6E9C" w:rsidRPr="00360803" w:rsidRDefault="004A6E9C" w:rsidP="004A6E9C">
            <w:pPr>
              <w:rPr>
                <w:lang w:val="en-US"/>
              </w:rPr>
            </w:pPr>
            <w:r w:rsidRPr="00360803">
              <w:t></w:t>
            </w:r>
            <w:r w:rsidRPr="00360803">
              <w:rPr>
                <w:lang w:val="en-US"/>
              </w:rPr>
              <w:t xml:space="preserve"> </w:t>
            </w:r>
            <w:r w:rsidRPr="00360803">
              <w:t>Աջակցության</w:t>
            </w:r>
            <w:r w:rsidRPr="00360803">
              <w:rPr>
                <w:lang w:val="en-US"/>
              </w:rPr>
              <w:t xml:space="preserve"> </w:t>
            </w:r>
            <w:r w:rsidRPr="00360803">
              <w:t>ենթակա</w:t>
            </w:r>
            <w:r w:rsidRPr="00360803">
              <w:rPr>
                <w:lang w:val="en-US"/>
              </w:rPr>
              <w:t xml:space="preserve"> </w:t>
            </w:r>
            <w:r w:rsidRPr="00360803">
              <w:t>ընտանիքների</w:t>
            </w:r>
            <w:r w:rsidRPr="00360803">
              <w:rPr>
                <w:lang w:val="en-US"/>
              </w:rPr>
              <w:t xml:space="preserve"> </w:t>
            </w:r>
            <w:r w:rsidRPr="00360803">
              <w:t>ցուցակների</w:t>
            </w:r>
            <w:r w:rsidRPr="00360803">
              <w:rPr>
                <w:lang w:val="en-US"/>
              </w:rPr>
              <w:t xml:space="preserve"> </w:t>
            </w:r>
            <w:r w:rsidRPr="00360803">
              <w:t>կազմում</w:t>
            </w:r>
            <w:r w:rsidRPr="00360803">
              <w:rPr>
                <w:lang w:val="en-US"/>
              </w:rPr>
              <w:t xml:space="preserve"> </w:t>
            </w:r>
            <w:r w:rsidRPr="00360803">
              <w:t>և</w:t>
            </w:r>
            <w:r w:rsidRPr="00360803">
              <w:rPr>
                <w:lang w:val="en-US"/>
              </w:rPr>
              <w:t xml:space="preserve"> </w:t>
            </w:r>
            <w:r w:rsidRPr="00360803">
              <w:t>հաստատում։</w:t>
            </w:r>
            <w:r w:rsidRPr="00360803">
              <w:rPr>
                <w:lang w:val="en-US"/>
              </w:rPr>
              <w:t xml:space="preserve"> </w:t>
            </w:r>
          </w:p>
          <w:p w14:paraId="4E634F1B" w14:textId="77BF8457" w:rsidR="004A6E9C" w:rsidRPr="00360803" w:rsidRDefault="004A6E9C" w:rsidP="004A6E9C">
            <w:pPr>
              <w:rPr>
                <w:lang w:val="en-US"/>
              </w:rPr>
            </w:pPr>
            <w:r w:rsidRPr="00360803">
              <w:t></w:t>
            </w:r>
            <w:r w:rsidRPr="00360803">
              <w:rPr>
                <w:lang w:val="en-US"/>
              </w:rPr>
              <w:t xml:space="preserve"> </w:t>
            </w:r>
            <w:r w:rsidRPr="00360803">
              <w:t>Համագործակցության</w:t>
            </w:r>
            <w:r w:rsidRPr="00360803">
              <w:rPr>
                <w:lang w:val="en-US"/>
              </w:rPr>
              <w:t xml:space="preserve"> </w:t>
            </w:r>
            <w:r w:rsidRPr="00360803">
              <w:t>կազմակերպում</w:t>
            </w:r>
            <w:r w:rsidRPr="00360803">
              <w:rPr>
                <w:lang w:val="en-US"/>
              </w:rPr>
              <w:t xml:space="preserve"> </w:t>
            </w:r>
            <w:r w:rsidRPr="00360803">
              <w:t>Հայ</w:t>
            </w:r>
            <w:r w:rsidRPr="00360803">
              <w:rPr>
                <w:lang w:val="en-US"/>
              </w:rPr>
              <w:t xml:space="preserve"> </w:t>
            </w:r>
            <w:r w:rsidRPr="00360803">
              <w:t>Ավետարանչական</w:t>
            </w:r>
            <w:r w:rsidRPr="00360803">
              <w:rPr>
                <w:lang w:val="en-US"/>
              </w:rPr>
              <w:t xml:space="preserve"> </w:t>
            </w:r>
            <w:r w:rsidRPr="00360803">
              <w:t>ընկերակցության</w:t>
            </w:r>
            <w:r w:rsidRPr="00360803">
              <w:rPr>
                <w:lang w:val="en-US"/>
              </w:rPr>
              <w:t xml:space="preserve"> </w:t>
            </w:r>
            <w:r w:rsidRPr="00360803">
              <w:t>հետ։</w:t>
            </w:r>
            <w:r w:rsidRPr="00360803">
              <w:rPr>
                <w:lang w:val="en-US"/>
              </w:rPr>
              <w:t xml:space="preserve"> </w:t>
            </w:r>
          </w:p>
          <w:p w14:paraId="52DEA9A8" w14:textId="0944F38C" w:rsidR="004A6E9C" w:rsidRPr="00360803" w:rsidRDefault="004A6E9C" w:rsidP="004A6E9C">
            <w:pPr>
              <w:rPr>
                <w:lang w:val="en-US"/>
              </w:rPr>
            </w:pPr>
            <w:r w:rsidRPr="00360803">
              <w:t></w:t>
            </w:r>
            <w:r w:rsidRPr="00360803">
              <w:rPr>
                <w:lang w:val="en-US"/>
              </w:rPr>
              <w:t xml:space="preserve"> </w:t>
            </w:r>
            <w:r w:rsidRPr="00360803">
              <w:t>Ամանորյա</w:t>
            </w:r>
            <w:r w:rsidRPr="00360803">
              <w:rPr>
                <w:lang w:val="en-US"/>
              </w:rPr>
              <w:t xml:space="preserve"> </w:t>
            </w:r>
            <w:r w:rsidRPr="00360803">
              <w:t>փաթեթների</w:t>
            </w:r>
            <w:r w:rsidRPr="00360803">
              <w:rPr>
                <w:lang w:val="en-US"/>
              </w:rPr>
              <w:t xml:space="preserve">, </w:t>
            </w:r>
            <w:r w:rsidRPr="00360803">
              <w:t>սննդամթերքի</w:t>
            </w:r>
            <w:r w:rsidRPr="00360803">
              <w:rPr>
                <w:lang w:val="en-US"/>
              </w:rPr>
              <w:t xml:space="preserve">, </w:t>
            </w:r>
            <w:r w:rsidRPr="00360803">
              <w:t>մանկական</w:t>
            </w:r>
            <w:r w:rsidRPr="00360803">
              <w:rPr>
                <w:lang w:val="en-US"/>
              </w:rPr>
              <w:t xml:space="preserve"> </w:t>
            </w:r>
            <w:r w:rsidRPr="00360803">
              <w:t>խաղալիքների</w:t>
            </w:r>
            <w:r w:rsidRPr="00360803">
              <w:rPr>
                <w:lang w:val="en-US"/>
              </w:rPr>
              <w:t xml:space="preserve"> </w:t>
            </w:r>
            <w:r w:rsidRPr="00360803">
              <w:t>և</w:t>
            </w:r>
            <w:r w:rsidRPr="00360803">
              <w:rPr>
                <w:lang w:val="en-US"/>
              </w:rPr>
              <w:t xml:space="preserve"> </w:t>
            </w:r>
            <w:r w:rsidRPr="00360803">
              <w:t>վառելանյութի</w:t>
            </w:r>
            <w:r w:rsidRPr="00360803">
              <w:rPr>
                <w:lang w:val="en-US"/>
              </w:rPr>
              <w:t xml:space="preserve"> (</w:t>
            </w:r>
            <w:r w:rsidRPr="00360803">
              <w:t>բրիկետների</w:t>
            </w:r>
            <w:r w:rsidRPr="00360803">
              <w:rPr>
                <w:lang w:val="en-US"/>
              </w:rPr>
              <w:t xml:space="preserve">) </w:t>
            </w:r>
            <w:r w:rsidRPr="00360803">
              <w:t>ձեռքբերման</w:t>
            </w:r>
            <w:r w:rsidRPr="00360803">
              <w:rPr>
                <w:lang w:val="en-US"/>
              </w:rPr>
              <w:t xml:space="preserve"> </w:t>
            </w:r>
            <w:r w:rsidRPr="00360803">
              <w:t>և</w:t>
            </w:r>
            <w:r w:rsidRPr="00360803">
              <w:rPr>
                <w:lang w:val="en-US"/>
              </w:rPr>
              <w:t xml:space="preserve"> </w:t>
            </w:r>
            <w:r w:rsidRPr="00360803">
              <w:t>ստացման</w:t>
            </w:r>
            <w:r w:rsidRPr="00360803">
              <w:rPr>
                <w:lang w:val="en-US"/>
              </w:rPr>
              <w:t xml:space="preserve"> </w:t>
            </w:r>
            <w:r w:rsidRPr="00360803">
              <w:t>գործընթացի</w:t>
            </w:r>
            <w:r w:rsidRPr="00360803">
              <w:rPr>
                <w:lang w:val="en-US"/>
              </w:rPr>
              <w:t xml:space="preserve"> </w:t>
            </w:r>
            <w:r w:rsidRPr="00360803">
              <w:t>կազմակերպում։</w:t>
            </w:r>
            <w:r w:rsidRPr="00360803">
              <w:rPr>
                <w:lang w:val="en-US"/>
              </w:rPr>
              <w:t xml:space="preserve"> </w:t>
            </w:r>
          </w:p>
          <w:p w14:paraId="431F6C9F" w14:textId="353FF1BD" w:rsidR="004A6E9C" w:rsidRPr="00360803" w:rsidRDefault="004A6E9C" w:rsidP="004A6E9C">
            <w:pPr>
              <w:rPr>
                <w:lang w:val="en-US"/>
              </w:rPr>
            </w:pPr>
            <w:r w:rsidRPr="00360803">
              <w:t></w:t>
            </w:r>
            <w:r w:rsidRPr="00360803">
              <w:rPr>
                <w:lang w:val="en-US"/>
              </w:rPr>
              <w:t xml:space="preserve"> </w:t>
            </w:r>
            <w:r w:rsidRPr="00360803">
              <w:t>Աջակցության</w:t>
            </w:r>
            <w:r w:rsidRPr="00360803">
              <w:rPr>
                <w:lang w:val="en-US"/>
              </w:rPr>
              <w:t xml:space="preserve"> </w:t>
            </w:r>
            <w:r w:rsidRPr="00360803">
              <w:t>բաշխման</w:t>
            </w:r>
            <w:r w:rsidRPr="00360803">
              <w:rPr>
                <w:lang w:val="en-US"/>
              </w:rPr>
              <w:t xml:space="preserve"> </w:t>
            </w:r>
            <w:r w:rsidRPr="00360803">
              <w:t>ժամանակացույցի</w:t>
            </w:r>
            <w:r w:rsidRPr="00360803">
              <w:rPr>
                <w:lang w:val="en-US"/>
              </w:rPr>
              <w:t xml:space="preserve"> </w:t>
            </w:r>
            <w:r w:rsidRPr="00360803">
              <w:t>մշակում</w:t>
            </w:r>
            <w:r w:rsidRPr="00360803">
              <w:rPr>
                <w:lang w:val="en-US"/>
              </w:rPr>
              <w:t xml:space="preserve"> </w:t>
            </w:r>
            <w:r w:rsidRPr="00360803">
              <w:t>և</w:t>
            </w:r>
            <w:r w:rsidRPr="00360803">
              <w:rPr>
                <w:lang w:val="en-US"/>
              </w:rPr>
              <w:t xml:space="preserve"> </w:t>
            </w:r>
            <w:r w:rsidRPr="00360803">
              <w:t>համակարգում։</w:t>
            </w:r>
            <w:r w:rsidRPr="00360803">
              <w:rPr>
                <w:lang w:val="en-US"/>
              </w:rPr>
              <w:t xml:space="preserve"> </w:t>
            </w:r>
          </w:p>
          <w:p w14:paraId="2796DA64" w14:textId="7129BC1E" w:rsidR="004A6E9C" w:rsidRPr="00360803" w:rsidRDefault="004A6E9C" w:rsidP="004A6E9C">
            <w:pPr>
              <w:rPr>
                <w:lang w:val="en-US"/>
              </w:rPr>
            </w:pPr>
            <w:r w:rsidRPr="00360803">
              <w:t></w:t>
            </w:r>
            <w:r w:rsidRPr="00360803">
              <w:rPr>
                <w:lang w:val="en-US"/>
              </w:rPr>
              <w:t xml:space="preserve"> </w:t>
            </w:r>
            <w:r w:rsidRPr="00360803">
              <w:t>Ամանորյա</w:t>
            </w:r>
            <w:r w:rsidRPr="00360803">
              <w:rPr>
                <w:lang w:val="en-US"/>
              </w:rPr>
              <w:t xml:space="preserve"> </w:t>
            </w:r>
            <w:r w:rsidRPr="00360803">
              <w:t>փաթեթների</w:t>
            </w:r>
            <w:r w:rsidRPr="00360803">
              <w:rPr>
                <w:lang w:val="en-US"/>
              </w:rPr>
              <w:t xml:space="preserve">, </w:t>
            </w:r>
            <w:r w:rsidRPr="00360803">
              <w:t>սննդամթերքի</w:t>
            </w:r>
            <w:r w:rsidRPr="00360803">
              <w:rPr>
                <w:lang w:val="en-US"/>
              </w:rPr>
              <w:t xml:space="preserve">, </w:t>
            </w:r>
            <w:r w:rsidRPr="00360803">
              <w:t>մանկական</w:t>
            </w:r>
            <w:r w:rsidRPr="00360803">
              <w:rPr>
                <w:lang w:val="en-US"/>
              </w:rPr>
              <w:t xml:space="preserve"> </w:t>
            </w:r>
            <w:r w:rsidRPr="00360803">
              <w:t>խաղալիքների</w:t>
            </w:r>
            <w:r w:rsidRPr="00360803">
              <w:rPr>
                <w:lang w:val="en-US"/>
              </w:rPr>
              <w:t xml:space="preserve"> </w:t>
            </w:r>
            <w:r w:rsidRPr="00360803">
              <w:t>և</w:t>
            </w:r>
            <w:r w:rsidRPr="00360803">
              <w:rPr>
                <w:lang w:val="en-US"/>
              </w:rPr>
              <w:t xml:space="preserve"> </w:t>
            </w:r>
            <w:r w:rsidRPr="00360803">
              <w:t>բրիկետների</w:t>
            </w:r>
            <w:r w:rsidRPr="00360803">
              <w:rPr>
                <w:lang w:val="en-US"/>
              </w:rPr>
              <w:t xml:space="preserve"> </w:t>
            </w:r>
            <w:r w:rsidRPr="00360803">
              <w:t>տրամադրում</w:t>
            </w:r>
            <w:r w:rsidRPr="00360803">
              <w:rPr>
                <w:lang w:val="en-US"/>
              </w:rPr>
              <w:t xml:space="preserve"> </w:t>
            </w:r>
            <w:r w:rsidRPr="00360803">
              <w:t>շահառու</w:t>
            </w:r>
            <w:r w:rsidRPr="00360803">
              <w:rPr>
                <w:lang w:val="en-US"/>
              </w:rPr>
              <w:t xml:space="preserve"> </w:t>
            </w:r>
            <w:r w:rsidRPr="00360803">
              <w:t>ընտանիքներին։</w:t>
            </w:r>
            <w:r w:rsidRPr="00360803">
              <w:rPr>
                <w:lang w:val="en-US"/>
              </w:rPr>
              <w:t xml:space="preserve"> </w:t>
            </w:r>
          </w:p>
          <w:p w14:paraId="40AB7E8C" w14:textId="77777777" w:rsidR="004A6E9C" w:rsidRPr="00360803" w:rsidRDefault="004A6E9C" w:rsidP="004A6E9C">
            <w:pPr>
              <w:tabs>
                <w:tab w:val="left" w:pos="1170"/>
                <w:tab w:val="left" w:pos="1530"/>
                <w:tab w:val="left" w:pos="1800"/>
              </w:tabs>
              <w:spacing w:after="200" w:line="240" w:lineRule="auto"/>
              <w:ind w:left="90"/>
              <w:jc w:val="both"/>
              <w:rPr>
                <w:lang w:val="en-US"/>
              </w:rPr>
            </w:pPr>
            <w:r w:rsidRPr="00360803">
              <w:lastRenderedPageBreak/>
              <w:t>Ծրագրի</w:t>
            </w:r>
            <w:r w:rsidRPr="00360803">
              <w:rPr>
                <w:lang w:val="en-US"/>
              </w:rPr>
              <w:t xml:space="preserve"> </w:t>
            </w:r>
            <w:r w:rsidRPr="00360803">
              <w:t>իրականացման</w:t>
            </w:r>
            <w:r w:rsidRPr="00360803">
              <w:rPr>
                <w:lang w:val="en-US"/>
              </w:rPr>
              <w:t xml:space="preserve"> </w:t>
            </w:r>
            <w:r w:rsidRPr="00360803">
              <w:t>մշտադիտարկում</w:t>
            </w:r>
            <w:r w:rsidRPr="00360803">
              <w:rPr>
                <w:lang w:val="en-US"/>
              </w:rPr>
              <w:t xml:space="preserve"> </w:t>
            </w:r>
            <w:r w:rsidRPr="00360803">
              <w:t>և</w:t>
            </w:r>
            <w:r w:rsidRPr="00360803">
              <w:rPr>
                <w:lang w:val="en-US"/>
              </w:rPr>
              <w:t xml:space="preserve"> </w:t>
            </w:r>
            <w:r w:rsidRPr="00360803">
              <w:t>արդյունքների</w:t>
            </w:r>
            <w:r w:rsidRPr="00360803">
              <w:rPr>
                <w:lang w:val="en-US"/>
              </w:rPr>
              <w:t xml:space="preserve"> </w:t>
            </w:r>
            <w:r w:rsidRPr="00360803">
              <w:t>ամփոփում</w:t>
            </w:r>
          </w:p>
          <w:p w14:paraId="413989C8" w14:textId="0B422C2B" w:rsidR="004A6E9C" w:rsidRPr="00360803" w:rsidRDefault="004A6E9C" w:rsidP="004A6E9C">
            <w:pPr>
              <w:tabs>
                <w:tab w:val="left" w:pos="1170"/>
                <w:tab w:val="left" w:pos="1530"/>
                <w:tab w:val="left" w:pos="1800"/>
              </w:tabs>
              <w:spacing w:after="200" w:line="240" w:lineRule="auto"/>
              <w:ind w:left="90"/>
              <w:jc w:val="both"/>
              <w:rPr>
                <w:lang w:val="hy-AM"/>
              </w:rPr>
            </w:pPr>
            <w:r w:rsidRPr="00360803">
              <w:rPr>
                <w:lang w:val="hy-AM"/>
              </w:rPr>
              <w:t>3</w:t>
            </w:r>
            <w:r w:rsidRPr="00360803">
              <w:rPr>
                <w:rFonts w:ascii="Cambria Math" w:hAnsi="Cambria Math" w:cs="Cambria Math"/>
                <w:lang w:val="hy-AM"/>
              </w:rPr>
              <w:t>․</w:t>
            </w:r>
            <w:r w:rsidR="00C13D7E">
              <w:rPr>
                <w:rFonts w:ascii="Cambria Math" w:hAnsi="Cambria Math" w:cs="Cambria Math"/>
                <w:lang w:val="en-US"/>
              </w:rPr>
              <w:t xml:space="preserve"> </w:t>
            </w:r>
            <w:r w:rsidRPr="00360803">
              <w:rPr>
                <w:lang w:val="hy-AM"/>
              </w:rPr>
              <w:t>Ամանորյա նվերներ 146 հատ-2026</w:t>
            </w:r>
          </w:p>
          <w:p w14:paraId="18715E96" w14:textId="7D824FF4" w:rsidR="00393042" w:rsidRPr="00360803" w:rsidRDefault="004A6E9C" w:rsidP="004A6E9C">
            <w:pPr>
              <w:tabs>
                <w:tab w:val="left" w:pos="1170"/>
                <w:tab w:val="left" w:pos="1530"/>
                <w:tab w:val="left" w:pos="1800"/>
              </w:tabs>
              <w:spacing w:after="200" w:line="240" w:lineRule="auto"/>
              <w:ind w:left="90"/>
              <w:jc w:val="both"/>
              <w:rPr>
                <w:rFonts w:eastAsia="Times New Roman" w:cs="Times New Roman"/>
                <w:b w:val="0"/>
                <w:lang w:val="hy-AM"/>
              </w:rPr>
            </w:pPr>
            <w:r w:rsidRPr="00360803">
              <w:rPr>
                <w:lang w:val="hy-AM"/>
              </w:rPr>
              <w:t>4</w:t>
            </w:r>
            <w:r w:rsidRPr="00360803">
              <w:rPr>
                <w:rFonts w:ascii="Cambria Math" w:hAnsi="Cambria Math" w:cs="Cambria Math"/>
                <w:lang w:val="hy-AM"/>
              </w:rPr>
              <w:t>․</w:t>
            </w:r>
            <w:r w:rsidR="00C13D7E">
              <w:rPr>
                <w:rFonts w:ascii="Cambria Math" w:hAnsi="Cambria Math" w:cs="Cambria Math"/>
                <w:lang w:val="en-US"/>
              </w:rPr>
              <w:t xml:space="preserve"> </w:t>
            </w:r>
            <w:r w:rsidRPr="00360803">
              <w:rPr>
                <w:lang w:val="hy-AM"/>
              </w:rPr>
              <w:t>Բրիկետներ 34 ընտանիք</w:t>
            </w:r>
            <w:r w:rsidR="00393042" w:rsidRPr="00360803">
              <w:rPr>
                <w:rFonts w:eastAsia="Times New Roman" w:cs="Times New Roman"/>
                <w:b w:val="0"/>
                <w:lang w:val="hy-AM"/>
              </w:rPr>
              <w:t xml:space="preserve"> </w:t>
            </w:r>
            <w:r w:rsidRPr="00360803">
              <w:rPr>
                <w:rFonts w:eastAsia="Times New Roman" w:cs="Times New Roman"/>
                <w:b w:val="0"/>
                <w:lang w:val="hy-AM"/>
              </w:rPr>
              <w:t>-202</w:t>
            </w:r>
            <w:r w:rsidR="00A95D8B">
              <w:rPr>
                <w:rFonts w:eastAsia="Times New Roman" w:cs="Times New Roman"/>
                <w:b w:val="0"/>
                <w:lang w:val="hy-AM"/>
              </w:rPr>
              <w:t>6</w:t>
            </w:r>
          </w:p>
        </w:tc>
      </w:tr>
      <w:tr w:rsidR="00393042" w:rsidRPr="00360803" w14:paraId="53764995" w14:textId="77777777" w:rsidTr="004A3687">
        <w:trPr>
          <w:trHeight w:val="521"/>
        </w:trPr>
        <w:tc>
          <w:tcPr>
            <w:tcW w:w="4253" w:type="dxa"/>
            <w:shd w:val="clear" w:color="auto" w:fill="auto"/>
          </w:tcPr>
          <w:p w14:paraId="359FDC4D"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Ծրագրի բյուջեն</w:t>
            </w:r>
          </w:p>
        </w:tc>
        <w:tc>
          <w:tcPr>
            <w:tcW w:w="6507" w:type="dxa"/>
            <w:gridSpan w:val="4"/>
            <w:shd w:val="clear" w:color="auto" w:fill="auto"/>
          </w:tcPr>
          <w:p w14:paraId="50D34120" w14:textId="2C9FA950" w:rsidR="00393042" w:rsidRPr="00360803" w:rsidRDefault="00290742" w:rsidP="00393042">
            <w:pPr>
              <w:spacing w:after="0" w:line="276" w:lineRule="auto"/>
              <w:rPr>
                <w:rFonts w:eastAsia="Times New Roman" w:cs="Times New Roman"/>
                <w:b w:val="0"/>
                <w:lang w:val="hy-AM"/>
              </w:rPr>
            </w:pPr>
            <w:r w:rsidRPr="00360803">
              <w:rPr>
                <w:rFonts w:eastAsia="Times New Roman" w:cs="Times New Roman"/>
                <w:b w:val="0"/>
                <w:lang w:val="hy-AM"/>
              </w:rPr>
              <w:t>—</w:t>
            </w:r>
          </w:p>
        </w:tc>
      </w:tr>
      <w:tr w:rsidR="00393042" w:rsidRPr="00360803" w14:paraId="70D0432F" w14:textId="77777777" w:rsidTr="004A3687">
        <w:tc>
          <w:tcPr>
            <w:tcW w:w="4253" w:type="dxa"/>
            <w:shd w:val="clear" w:color="auto" w:fill="auto"/>
          </w:tcPr>
          <w:p w14:paraId="7BF1B49D" w14:textId="77777777" w:rsidR="00393042" w:rsidRPr="00360803" w:rsidRDefault="00393042" w:rsidP="00393042">
            <w:pPr>
              <w:spacing w:after="0" w:line="276" w:lineRule="auto"/>
              <w:rPr>
                <w:rFonts w:eastAsia="Times New Roman" w:cs="Times New Roman"/>
                <w:b w:val="0"/>
              </w:rPr>
            </w:pPr>
            <w:r w:rsidRPr="00360803">
              <w:rPr>
                <w:rFonts w:eastAsia="Tahoma" w:cs="Times New Roman"/>
                <w:b w:val="0"/>
                <w:lang w:val="en-US"/>
              </w:rPr>
              <w:t>Ծրագրի</w:t>
            </w:r>
            <w:r w:rsidRPr="00360803">
              <w:rPr>
                <w:rFonts w:eastAsia="Tahoma" w:cs="Times New Roman"/>
                <w:b w:val="0"/>
              </w:rPr>
              <w:t xml:space="preserve"> </w:t>
            </w:r>
            <w:r w:rsidRPr="00360803">
              <w:rPr>
                <w:rFonts w:eastAsia="Tahoma" w:cs="Times New Roman"/>
                <w:b w:val="0"/>
                <w:lang w:val="en-US"/>
              </w:rPr>
              <w:t>իրականացման</w:t>
            </w:r>
            <w:r w:rsidRPr="00360803">
              <w:rPr>
                <w:rFonts w:eastAsia="Tahoma" w:cs="Times New Roman"/>
                <w:b w:val="0"/>
              </w:rPr>
              <w:t xml:space="preserve"> </w:t>
            </w:r>
            <w:r w:rsidRPr="00360803">
              <w:rPr>
                <w:rFonts w:eastAsia="Tahoma" w:cs="Times New Roman"/>
                <w:b w:val="0"/>
                <w:lang w:val="en-US"/>
              </w:rPr>
              <w:t>համար</w:t>
            </w:r>
            <w:r w:rsidRPr="00360803">
              <w:rPr>
                <w:rFonts w:eastAsia="Tahoma" w:cs="Times New Roman"/>
                <w:b w:val="0"/>
              </w:rPr>
              <w:t xml:space="preserve"> </w:t>
            </w:r>
            <w:r w:rsidRPr="00360803">
              <w:rPr>
                <w:rFonts w:eastAsia="Tahoma" w:cs="Times New Roman"/>
                <w:b w:val="0"/>
                <w:lang w:val="en-US"/>
              </w:rPr>
              <w:t>անհրաժեշտ</w:t>
            </w:r>
            <w:r w:rsidRPr="00360803">
              <w:rPr>
                <w:rFonts w:eastAsia="Tahoma" w:cs="Times New Roman"/>
                <w:b w:val="0"/>
              </w:rPr>
              <w:t xml:space="preserve"> </w:t>
            </w:r>
            <w:r w:rsidRPr="00360803">
              <w:rPr>
                <w:rFonts w:eastAsia="Tahoma" w:cs="Times New Roman"/>
                <w:b w:val="0"/>
                <w:lang w:val="en-US"/>
              </w:rPr>
              <w:t>այլ</w:t>
            </w:r>
            <w:r w:rsidRPr="00360803">
              <w:rPr>
                <w:rFonts w:eastAsia="Tahoma" w:cs="Times New Roman"/>
                <w:b w:val="0"/>
              </w:rPr>
              <w:t xml:space="preserve"> </w:t>
            </w:r>
            <w:r w:rsidRPr="00360803">
              <w:rPr>
                <w:rFonts w:eastAsia="Tahoma" w:cs="Times New Roman"/>
                <w:b w:val="0"/>
                <w:lang w:val="en-US"/>
              </w:rPr>
              <w:t>ռեսուրսներ</w:t>
            </w:r>
          </w:p>
        </w:tc>
        <w:tc>
          <w:tcPr>
            <w:tcW w:w="6507" w:type="dxa"/>
            <w:gridSpan w:val="4"/>
            <w:shd w:val="clear" w:color="auto" w:fill="auto"/>
          </w:tcPr>
          <w:p w14:paraId="5E748A52" w14:textId="3CD61F7A" w:rsidR="00220422" w:rsidRPr="00360803" w:rsidRDefault="00220422" w:rsidP="00220422">
            <w:pPr>
              <w:pStyle w:val="zlae0wtextbase"/>
              <w:rPr>
                <w:rFonts w:ascii="GHEA Grapalat" w:hAnsi="GHEA Grapalat"/>
              </w:rPr>
            </w:pPr>
            <w:r w:rsidRPr="00360803">
              <w:rPr>
                <w:rFonts w:ascii="GHEA Grapalat" w:hAnsi="GHEA Grapalat"/>
              </w:rPr>
              <w:t> Մարդկային ռեսուրսներ՝ համայնքապետարանի աշխատակիցներ, սոցիալական աշխատողներ, կամավորներ և ծրագրի համակարգող։</w:t>
            </w:r>
          </w:p>
          <w:p w14:paraId="37EB4721" w14:textId="04A53016" w:rsidR="00220422" w:rsidRPr="00360803" w:rsidRDefault="00220422" w:rsidP="00220422">
            <w:pPr>
              <w:pStyle w:val="zlae0wtextbase"/>
              <w:rPr>
                <w:rFonts w:ascii="GHEA Grapalat" w:hAnsi="GHEA Grapalat"/>
              </w:rPr>
            </w:pPr>
            <w:r w:rsidRPr="00360803">
              <w:rPr>
                <w:rFonts w:ascii="GHEA Grapalat" w:hAnsi="GHEA Grapalat"/>
              </w:rPr>
              <w:t> Տրանսպորտային միջոցներ՝ օգնության փաթեթների, խաղալիքների և բրիկետների տեղափոխման և շահառուներին հասցնելու համար։</w:t>
            </w:r>
          </w:p>
          <w:p w14:paraId="58148093" w14:textId="503273E3" w:rsidR="00220422" w:rsidRPr="00360803" w:rsidRDefault="00220422" w:rsidP="00220422">
            <w:pPr>
              <w:pStyle w:val="zlae0wtextbase"/>
              <w:rPr>
                <w:rFonts w:ascii="GHEA Grapalat" w:hAnsi="GHEA Grapalat"/>
              </w:rPr>
            </w:pPr>
            <w:r w:rsidRPr="00360803">
              <w:rPr>
                <w:rFonts w:ascii="GHEA Grapalat" w:hAnsi="GHEA Grapalat"/>
              </w:rPr>
              <w:t> Պահեստային տարածք՝ ստացված աջակցությունը ժամանակավոր պահպանելու և տեսակավորելու նպատակով։</w:t>
            </w:r>
          </w:p>
          <w:p w14:paraId="25955B19" w14:textId="3A94B8A3" w:rsidR="00220422" w:rsidRPr="00360803" w:rsidRDefault="00220422" w:rsidP="00220422">
            <w:pPr>
              <w:pStyle w:val="zlae0wtextbase"/>
              <w:rPr>
                <w:rFonts w:ascii="GHEA Grapalat" w:hAnsi="GHEA Grapalat"/>
              </w:rPr>
            </w:pPr>
            <w:r w:rsidRPr="00360803">
              <w:rPr>
                <w:rFonts w:ascii="GHEA Grapalat" w:hAnsi="GHEA Grapalat"/>
              </w:rPr>
              <w:t> Վարչական և կազմակերպչական ռեսուրսներ՝ շահառուների ցուցակների կազմում, փաստաթղթավորում, կապի և հաղորդակցության կազմակերպում։</w:t>
            </w:r>
          </w:p>
          <w:p w14:paraId="6DD4A3CC" w14:textId="767C11A4" w:rsidR="00220422" w:rsidRPr="00360803" w:rsidRDefault="00220422" w:rsidP="00220422">
            <w:pPr>
              <w:pStyle w:val="zlae0wtextbase"/>
              <w:rPr>
                <w:rFonts w:ascii="GHEA Grapalat" w:hAnsi="GHEA Grapalat"/>
              </w:rPr>
            </w:pPr>
            <w:r w:rsidRPr="00360803">
              <w:rPr>
                <w:rFonts w:ascii="GHEA Grapalat" w:hAnsi="GHEA Grapalat"/>
              </w:rPr>
              <w:t> Տեղեկատվական ռեսուրսներ՝ շահառուների տվյալների բազա, կարիքների գնահատման ձևաթղթեր և հաշվետվական փաստաթղթեր։</w:t>
            </w:r>
          </w:p>
          <w:p w14:paraId="119CC186" w14:textId="10BDA4E9" w:rsidR="00220422" w:rsidRPr="00360803" w:rsidRDefault="00220422" w:rsidP="00220422">
            <w:pPr>
              <w:pStyle w:val="zlae0wtextbase"/>
              <w:rPr>
                <w:rFonts w:ascii="GHEA Grapalat" w:hAnsi="GHEA Grapalat"/>
              </w:rPr>
            </w:pPr>
            <w:r w:rsidRPr="00360803">
              <w:rPr>
                <w:rFonts w:ascii="GHEA Grapalat" w:hAnsi="GHEA Grapalat"/>
              </w:rPr>
              <w:t> Համագործակցային ռեսուրսներ՝ Հայ Ավետարանչական ընկերակցության և այլ գործընկեր կազմակերպությունների աջակցություն։</w:t>
            </w:r>
          </w:p>
          <w:p w14:paraId="02AAE2ED" w14:textId="014EA79D" w:rsidR="00393042" w:rsidRPr="00360803" w:rsidRDefault="00393042" w:rsidP="00393042">
            <w:pPr>
              <w:spacing w:after="0" w:line="276" w:lineRule="auto"/>
              <w:jc w:val="both"/>
              <w:rPr>
                <w:rFonts w:eastAsia="Times New Roman" w:cs="Times New Roman"/>
                <w:b w:val="0"/>
              </w:rPr>
            </w:pPr>
          </w:p>
        </w:tc>
      </w:tr>
      <w:tr w:rsidR="00393042" w:rsidRPr="00916A43" w14:paraId="745BDCB5" w14:textId="77777777" w:rsidTr="004A3687">
        <w:tc>
          <w:tcPr>
            <w:tcW w:w="4253" w:type="dxa"/>
            <w:shd w:val="clear" w:color="auto" w:fill="auto"/>
          </w:tcPr>
          <w:p w14:paraId="00AE5EE9"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Ծրագրի հիմնական ռիսկերը</w:t>
            </w:r>
          </w:p>
        </w:tc>
        <w:tc>
          <w:tcPr>
            <w:tcW w:w="6507" w:type="dxa"/>
            <w:gridSpan w:val="4"/>
            <w:shd w:val="clear" w:color="auto" w:fill="auto"/>
          </w:tcPr>
          <w:p w14:paraId="06BD2FF2" w14:textId="77777777" w:rsidR="00393042" w:rsidRPr="00360803" w:rsidRDefault="002E3363" w:rsidP="00393042">
            <w:pPr>
              <w:spacing w:after="0" w:line="276" w:lineRule="auto"/>
              <w:rPr>
                <w:lang w:val="en-US"/>
              </w:rPr>
            </w:pPr>
            <w:r w:rsidRPr="00360803">
              <w:rPr>
                <w:lang w:val="hy-AM"/>
              </w:rPr>
              <w:t>1</w:t>
            </w:r>
            <w:r w:rsidRPr="00360803">
              <w:rPr>
                <w:rFonts w:ascii="Cambria Math" w:hAnsi="Cambria Math" w:cs="Cambria Math"/>
                <w:lang w:val="hy-AM"/>
              </w:rPr>
              <w:t>․</w:t>
            </w:r>
            <w:r w:rsidRPr="00360803">
              <w:t>Արտակարգ</w:t>
            </w:r>
            <w:r w:rsidRPr="00360803">
              <w:rPr>
                <w:lang w:val="en-US"/>
              </w:rPr>
              <w:t xml:space="preserve"> </w:t>
            </w:r>
            <w:r w:rsidRPr="00360803">
              <w:t>իրավիճակների</w:t>
            </w:r>
            <w:r w:rsidRPr="00360803">
              <w:rPr>
                <w:lang w:val="en-US"/>
              </w:rPr>
              <w:t xml:space="preserve"> </w:t>
            </w:r>
            <w:r w:rsidRPr="00360803">
              <w:t>կամ</w:t>
            </w:r>
            <w:r w:rsidRPr="00360803">
              <w:rPr>
                <w:lang w:val="en-US"/>
              </w:rPr>
              <w:t xml:space="preserve"> </w:t>
            </w:r>
            <w:r w:rsidRPr="00360803">
              <w:t>այլ</w:t>
            </w:r>
            <w:r w:rsidRPr="00360803">
              <w:rPr>
                <w:lang w:val="en-US"/>
              </w:rPr>
              <w:t xml:space="preserve"> </w:t>
            </w:r>
            <w:r w:rsidRPr="00360803">
              <w:t>անկանխատեսելի</w:t>
            </w:r>
            <w:r w:rsidRPr="00360803">
              <w:rPr>
                <w:lang w:val="en-US"/>
              </w:rPr>
              <w:t xml:space="preserve"> </w:t>
            </w:r>
            <w:r w:rsidRPr="00360803">
              <w:t>հանգամանքների</w:t>
            </w:r>
            <w:r w:rsidRPr="00360803">
              <w:rPr>
                <w:lang w:val="en-US"/>
              </w:rPr>
              <w:t xml:space="preserve"> </w:t>
            </w:r>
            <w:r w:rsidRPr="00360803">
              <w:t>առաջացում</w:t>
            </w:r>
            <w:r w:rsidRPr="00360803">
              <w:rPr>
                <w:lang w:val="en-US"/>
              </w:rPr>
              <w:t xml:space="preserve">, </w:t>
            </w:r>
            <w:r w:rsidRPr="00360803">
              <w:t>որոնք</w:t>
            </w:r>
            <w:r w:rsidRPr="00360803">
              <w:rPr>
                <w:lang w:val="en-US"/>
              </w:rPr>
              <w:t xml:space="preserve"> </w:t>
            </w:r>
            <w:r w:rsidRPr="00360803">
              <w:t>կարող</w:t>
            </w:r>
            <w:r w:rsidRPr="00360803">
              <w:rPr>
                <w:lang w:val="en-US"/>
              </w:rPr>
              <w:t xml:space="preserve"> </w:t>
            </w:r>
            <w:r w:rsidRPr="00360803">
              <w:t>են</w:t>
            </w:r>
            <w:r w:rsidRPr="00360803">
              <w:rPr>
                <w:lang w:val="en-US"/>
              </w:rPr>
              <w:t xml:space="preserve"> </w:t>
            </w:r>
            <w:r w:rsidRPr="00360803">
              <w:t>ազդել</w:t>
            </w:r>
            <w:r w:rsidRPr="00360803">
              <w:rPr>
                <w:lang w:val="en-US"/>
              </w:rPr>
              <w:t xml:space="preserve"> </w:t>
            </w:r>
            <w:r w:rsidRPr="00360803">
              <w:t>ծրագրի</w:t>
            </w:r>
            <w:r w:rsidRPr="00360803">
              <w:rPr>
                <w:lang w:val="en-US"/>
              </w:rPr>
              <w:t xml:space="preserve"> </w:t>
            </w:r>
            <w:r w:rsidRPr="00360803">
              <w:t>բնականոն</w:t>
            </w:r>
            <w:r w:rsidRPr="00360803">
              <w:rPr>
                <w:lang w:val="en-US"/>
              </w:rPr>
              <w:t xml:space="preserve"> </w:t>
            </w:r>
            <w:r w:rsidRPr="00360803">
              <w:t>ընթացքի</w:t>
            </w:r>
            <w:r w:rsidRPr="00360803">
              <w:rPr>
                <w:lang w:val="en-US"/>
              </w:rPr>
              <w:t xml:space="preserve"> </w:t>
            </w:r>
            <w:r w:rsidRPr="00360803">
              <w:t>վրա։</w:t>
            </w:r>
          </w:p>
          <w:p w14:paraId="3E5AEEE5" w14:textId="77777777" w:rsidR="002E3363" w:rsidRPr="00360803" w:rsidRDefault="002E3363" w:rsidP="00393042">
            <w:pPr>
              <w:spacing w:after="0" w:line="276" w:lineRule="auto"/>
              <w:rPr>
                <w:lang w:val="en-US"/>
              </w:rPr>
            </w:pPr>
            <w:r w:rsidRPr="00360803">
              <w:rPr>
                <w:lang w:val="hy-AM"/>
              </w:rPr>
              <w:t>2</w:t>
            </w:r>
            <w:r w:rsidRPr="00360803">
              <w:rPr>
                <w:rFonts w:ascii="Cambria Math" w:hAnsi="Cambria Math" w:cs="Cambria Math"/>
                <w:lang w:val="hy-AM"/>
              </w:rPr>
              <w:t>․</w:t>
            </w:r>
            <w:r w:rsidRPr="00360803">
              <w:rPr>
                <w:lang w:val="en-US"/>
              </w:rPr>
              <w:t xml:space="preserve"> </w:t>
            </w:r>
            <w:r w:rsidRPr="00360803">
              <w:t>Հայ</w:t>
            </w:r>
            <w:r w:rsidRPr="00360803">
              <w:rPr>
                <w:lang w:val="en-US"/>
              </w:rPr>
              <w:t xml:space="preserve"> </w:t>
            </w:r>
            <w:r w:rsidRPr="00360803">
              <w:t>Ավետարանչական</w:t>
            </w:r>
            <w:r w:rsidRPr="00360803">
              <w:rPr>
                <w:lang w:val="en-US"/>
              </w:rPr>
              <w:t xml:space="preserve"> </w:t>
            </w:r>
            <w:r w:rsidRPr="00360803">
              <w:t>ընկերակցության</w:t>
            </w:r>
            <w:r w:rsidRPr="00360803">
              <w:rPr>
                <w:lang w:val="en-US"/>
              </w:rPr>
              <w:t xml:space="preserve"> </w:t>
            </w:r>
            <w:r w:rsidRPr="00360803">
              <w:t>կամ</w:t>
            </w:r>
            <w:r w:rsidRPr="00360803">
              <w:rPr>
                <w:lang w:val="en-US"/>
              </w:rPr>
              <w:t xml:space="preserve"> </w:t>
            </w:r>
            <w:r w:rsidRPr="00360803">
              <w:t>այլ</w:t>
            </w:r>
            <w:r w:rsidRPr="00360803">
              <w:rPr>
                <w:lang w:val="en-US"/>
              </w:rPr>
              <w:t xml:space="preserve"> </w:t>
            </w:r>
            <w:r w:rsidRPr="00360803">
              <w:t>գործընկեր</w:t>
            </w:r>
            <w:r w:rsidRPr="00360803">
              <w:rPr>
                <w:lang w:val="en-US"/>
              </w:rPr>
              <w:t xml:space="preserve"> </w:t>
            </w:r>
            <w:r w:rsidRPr="00360803">
              <w:t>կազմակերպությունների</w:t>
            </w:r>
            <w:r w:rsidRPr="00360803">
              <w:rPr>
                <w:lang w:val="en-US"/>
              </w:rPr>
              <w:t xml:space="preserve"> </w:t>
            </w:r>
            <w:r w:rsidRPr="00360803">
              <w:t>կողմից</w:t>
            </w:r>
            <w:r w:rsidRPr="00360803">
              <w:rPr>
                <w:lang w:val="en-US"/>
              </w:rPr>
              <w:t xml:space="preserve"> </w:t>
            </w:r>
            <w:r w:rsidRPr="00360803">
              <w:t>նախատեսված</w:t>
            </w:r>
            <w:r w:rsidRPr="00360803">
              <w:rPr>
                <w:lang w:val="en-US"/>
              </w:rPr>
              <w:t xml:space="preserve"> </w:t>
            </w:r>
            <w:r w:rsidRPr="00360803">
              <w:t>օգնության</w:t>
            </w:r>
            <w:r w:rsidRPr="00360803">
              <w:rPr>
                <w:lang w:val="en-US"/>
              </w:rPr>
              <w:t xml:space="preserve"> </w:t>
            </w:r>
            <w:r w:rsidRPr="00360803">
              <w:t>ծավալների</w:t>
            </w:r>
            <w:r w:rsidRPr="00360803">
              <w:rPr>
                <w:lang w:val="en-US"/>
              </w:rPr>
              <w:t xml:space="preserve"> </w:t>
            </w:r>
            <w:r w:rsidRPr="00360803">
              <w:t>նվազում</w:t>
            </w:r>
            <w:r w:rsidRPr="00360803">
              <w:rPr>
                <w:lang w:val="en-US"/>
              </w:rPr>
              <w:t xml:space="preserve"> </w:t>
            </w:r>
            <w:r w:rsidRPr="00360803">
              <w:t>կամ</w:t>
            </w:r>
            <w:r w:rsidRPr="00360803">
              <w:rPr>
                <w:lang w:val="en-US"/>
              </w:rPr>
              <w:t xml:space="preserve"> </w:t>
            </w:r>
            <w:r w:rsidRPr="00360803">
              <w:t>ուշացում։</w:t>
            </w:r>
          </w:p>
          <w:p w14:paraId="3C7BCC5D" w14:textId="6F2EB86A" w:rsidR="002E3363" w:rsidRPr="00360803" w:rsidRDefault="002E3363" w:rsidP="00393042">
            <w:pPr>
              <w:spacing w:after="0" w:line="276" w:lineRule="auto"/>
              <w:rPr>
                <w:rFonts w:eastAsia="Times New Roman" w:cs="Times New Roman"/>
                <w:b w:val="0"/>
                <w:lang w:val="hy-AM"/>
              </w:rPr>
            </w:pPr>
            <w:r w:rsidRPr="00360803">
              <w:rPr>
                <w:lang w:val="hy-AM"/>
              </w:rPr>
              <w:lastRenderedPageBreak/>
              <w:t>3</w:t>
            </w:r>
            <w:r w:rsidRPr="00360803">
              <w:rPr>
                <w:rFonts w:ascii="Cambria Math" w:hAnsi="Cambria Math" w:cs="Cambria Math"/>
                <w:lang w:val="hy-AM"/>
              </w:rPr>
              <w:t>․</w:t>
            </w:r>
            <w:r w:rsidRPr="00360803">
              <w:rPr>
                <w:lang w:val="en-US"/>
              </w:rPr>
              <w:t xml:space="preserve"> </w:t>
            </w:r>
            <w:r w:rsidRPr="00360803">
              <w:t>Ծրագրի</w:t>
            </w:r>
            <w:r w:rsidRPr="00360803">
              <w:rPr>
                <w:lang w:val="en-US"/>
              </w:rPr>
              <w:t xml:space="preserve"> </w:t>
            </w:r>
            <w:r w:rsidRPr="00360803">
              <w:t>նկատմամբ</w:t>
            </w:r>
            <w:r w:rsidRPr="00360803">
              <w:rPr>
                <w:lang w:val="en-US"/>
              </w:rPr>
              <w:t xml:space="preserve"> </w:t>
            </w:r>
            <w:r w:rsidRPr="00360803">
              <w:t>շահառուների</w:t>
            </w:r>
            <w:r w:rsidRPr="00360803">
              <w:rPr>
                <w:lang w:val="en-US"/>
              </w:rPr>
              <w:t xml:space="preserve"> </w:t>
            </w:r>
            <w:r w:rsidRPr="00360803">
              <w:t>սպասելիքների</w:t>
            </w:r>
            <w:r w:rsidRPr="00360803">
              <w:rPr>
                <w:lang w:val="en-US"/>
              </w:rPr>
              <w:t xml:space="preserve"> </w:t>
            </w:r>
            <w:r w:rsidRPr="00360803">
              <w:t>և</w:t>
            </w:r>
            <w:r w:rsidRPr="00360803">
              <w:rPr>
                <w:lang w:val="en-US"/>
              </w:rPr>
              <w:t xml:space="preserve"> </w:t>
            </w:r>
            <w:r w:rsidRPr="00360803">
              <w:t>փաստացի</w:t>
            </w:r>
            <w:r w:rsidRPr="00360803">
              <w:rPr>
                <w:lang w:val="en-US"/>
              </w:rPr>
              <w:t xml:space="preserve"> </w:t>
            </w:r>
            <w:r w:rsidRPr="00360803">
              <w:t>հնարավորությունների</w:t>
            </w:r>
            <w:r w:rsidRPr="00360803">
              <w:rPr>
                <w:lang w:val="en-US"/>
              </w:rPr>
              <w:t xml:space="preserve"> </w:t>
            </w:r>
            <w:r w:rsidRPr="00360803">
              <w:t>միջև</w:t>
            </w:r>
            <w:r w:rsidRPr="00360803">
              <w:rPr>
                <w:lang w:val="en-US"/>
              </w:rPr>
              <w:t xml:space="preserve"> </w:t>
            </w:r>
            <w:r w:rsidRPr="00360803">
              <w:t>տարբերություն։</w:t>
            </w:r>
          </w:p>
        </w:tc>
      </w:tr>
      <w:tr w:rsidR="00393042" w:rsidRPr="00916A43" w14:paraId="09D9B8E0" w14:textId="77777777" w:rsidTr="004A3687">
        <w:tc>
          <w:tcPr>
            <w:tcW w:w="4253" w:type="dxa"/>
            <w:shd w:val="clear" w:color="auto" w:fill="auto"/>
          </w:tcPr>
          <w:p w14:paraId="032EF7A8"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lastRenderedPageBreak/>
              <w:t>Ծրագրի հիմնական շահառուները</w:t>
            </w:r>
          </w:p>
        </w:tc>
        <w:tc>
          <w:tcPr>
            <w:tcW w:w="6507" w:type="dxa"/>
            <w:gridSpan w:val="4"/>
            <w:shd w:val="clear" w:color="auto" w:fill="auto"/>
          </w:tcPr>
          <w:p w14:paraId="7D271848" w14:textId="566C3A83" w:rsidR="002E3363" w:rsidRPr="00360803" w:rsidRDefault="002E3363" w:rsidP="002E3363">
            <w:pPr>
              <w:spacing w:after="0" w:line="240" w:lineRule="auto"/>
              <w:rPr>
                <w:rFonts w:eastAsia="Times New Roman" w:cs="Times New Roman"/>
                <w:b w:val="0"/>
                <w:lang w:val="en-US" w:eastAsia="ru-RU"/>
              </w:rPr>
            </w:pPr>
            <w:r w:rsidRPr="00360803">
              <w:rPr>
                <w:rFonts w:eastAsia="Times New Roman" w:cs="Times New Roman"/>
                <w:b w:val="0"/>
                <w:lang w:eastAsia="ru-RU"/>
              </w:rPr>
              <w:t></w:t>
            </w:r>
            <w:r w:rsidRPr="00360803">
              <w:rPr>
                <w:rFonts w:eastAsia="Times New Roman" w:cs="Times New Roman"/>
                <w:b w:val="0"/>
                <w:lang w:val="en-US" w:eastAsia="ru-RU"/>
              </w:rPr>
              <w:t xml:space="preserve"> </w:t>
            </w:r>
            <w:r w:rsidRPr="00360803">
              <w:rPr>
                <w:rFonts w:eastAsia="Times New Roman" w:cs="Times New Roman"/>
                <w:b w:val="0"/>
                <w:lang w:eastAsia="ru-RU"/>
              </w:rPr>
              <w:t>Սոցիալապես</w:t>
            </w:r>
            <w:r w:rsidRPr="00360803">
              <w:rPr>
                <w:rFonts w:eastAsia="Times New Roman" w:cs="Times New Roman"/>
                <w:b w:val="0"/>
                <w:lang w:val="en-US" w:eastAsia="ru-RU"/>
              </w:rPr>
              <w:t xml:space="preserve"> </w:t>
            </w:r>
            <w:r w:rsidRPr="00360803">
              <w:rPr>
                <w:rFonts w:eastAsia="Times New Roman" w:cs="Times New Roman"/>
                <w:b w:val="0"/>
                <w:lang w:eastAsia="ru-RU"/>
              </w:rPr>
              <w:t>անապահով</w:t>
            </w:r>
            <w:r w:rsidRPr="00360803">
              <w:rPr>
                <w:rFonts w:eastAsia="Times New Roman" w:cs="Times New Roman"/>
                <w:b w:val="0"/>
                <w:lang w:val="en-US" w:eastAsia="ru-RU"/>
              </w:rPr>
              <w:t xml:space="preserve"> </w:t>
            </w:r>
            <w:r w:rsidRPr="00360803">
              <w:rPr>
                <w:rFonts w:eastAsia="Times New Roman" w:cs="Times New Roman"/>
                <w:b w:val="0"/>
                <w:lang w:eastAsia="ru-RU"/>
              </w:rPr>
              <w:t>ընտանիքները։</w:t>
            </w:r>
            <w:r w:rsidRPr="00360803">
              <w:rPr>
                <w:rFonts w:eastAsia="Times New Roman" w:cs="Times New Roman"/>
                <w:b w:val="0"/>
                <w:lang w:val="en-US" w:eastAsia="ru-RU"/>
              </w:rPr>
              <w:t xml:space="preserve"> </w:t>
            </w:r>
          </w:p>
          <w:p w14:paraId="5FDB8DE6" w14:textId="110D9274" w:rsidR="002E3363" w:rsidRPr="00360803" w:rsidRDefault="002E3363" w:rsidP="002E3363">
            <w:pPr>
              <w:spacing w:after="0" w:line="240" w:lineRule="auto"/>
              <w:rPr>
                <w:rFonts w:eastAsia="Times New Roman" w:cs="Times New Roman"/>
                <w:b w:val="0"/>
                <w:lang w:val="en-US" w:eastAsia="ru-RU"/>
              </w:rPr>
            </w:pPr>
            <w:r w:rsidRPr="00360803">
              <w:rPr>
                <w:rFonts w:eastAsia="Times New Roman" w:cs="Times New Roman"/>
                <w:b w:val="0"/>
                <w:lang w:eastAsia="ru-RU"/>
              </w:rPr>
              <w:t></w:t>
            </w:r>
            <w:r w:rsidRPr="00360803">
              <w:rPr>
                <w:rFonts w:eastAsia="Times New Roman" w:cs="Times New Roman"/>
                <w:b w:val="0"/>
                <w:lang w:val="en-US" w:eastAsia="ru-RU"/>
              </w:rPr>
              <w:t xml:space="preserve"> </w:t>
            </w:r>
            <w:r w:rsidRPr="00360803">
              <w:rPr>
                <w:rFonts w:eastAsia="Times New Roman" w:cs="Times New Roman"/>
                <w:b w:val="0"/>
                <w:lang w:eastAsia="ru-RU"/>
              </w:rPr>
              <w:t>Բազմազավակ</w:t>
            </w:r>
            <w:r w:rsidRPr="00360803">
              <w:rPr>
                <w:rFonts w:eastAsia="Times New Roman" w:cs="Times New Roman"/>
                <w:b w:val="0"/>
                <w:lang w:val="en-US" w:eastAsia="ru-RU"/>
              </w:rPr>
              <w:t xml:space="preserve"> </w:t>
            </w:r>
            <w:r w:rsidRPr="00360803">
              <w:rPr>
                <w:rFonts w:eastAsia="Times New Roman" w:cs="Times New Roman"/>
                <w:b w:val="0"/>
                <w:lang w:eastAsia="ru-RU"/>
              </w:rPr>
              <w:t>ընտանիքները։</w:t>
            </w:r>
            <w:r w:rsidRPr="00360803">
              <w:rPr>
                <w:rFonts w:eastAsia="Times New Roman" w:cs="Times New Roman"/>
                <w:b w:val="0"/>
                <w:lang w:val="en-US" w:eastAsia="ru-RU"/>
              </w:rPr>
              <w:t xml:space="preserve"> </w:t>
            </w:r>
          </w:p>
          <w:p w14:paraId="04DF982F" w14:textId="50B81DF8" w:rsidR="002E3363" w:rsidRPr="00360803" w:rsidRDefault="002E3363" w:rsidP="002E3363">
            <w:pPr>
              <w:spacing w:after="0" w:line="240" w:lineRule="auto"/>
              <w:rPr>
                <w:rFonts w:eastAsia="Times New Roman" w:cs="Times New Roman"/>
                <w:b w:val="0"/>
                <w:lang w:val="en-US" w:eastAsia="ru-RU"/>
              </w:rPr>
            </w:pPr>
            <w:r w:rsidRPr="00360803">
              <w:rPr>
                <w:rFonts w:eastAsia="Times New Roman" w:cs="Times New Roman"/>
                <w:b w:val="0"/>
                <w:lang w:eastAsia="ru-RU"/>
              </w:rPr>
              <w:t></w:t>
            </w:r>
            <w:r w:rsidRPr="00360803">
              <w:rPr>
                <w:rFonts w:eastAsia="Times New Roman" w:cs="Times New Roman"/>
                <w:b w:val="0"/>
                <w:lang w:val="en-US" w:eastAsia="ru-RU"/>
              </w:rPr>
              <w:t xml:space="preserve"> </w:t>
            </w:r>
            <w:r w:rsidRPr="00360803">
              <w:rPr>
                <w:rFonts w:eastAsia="Times New Roman" w:cs="Times New Roman"/>
                <w:b w:val="0"/>
                <w:lang w:eastAsia="ru-RU"/>
              </w:rPr>
              <w:t>Կյանքի</w:t>
            </w:r>
            <w:r w:rsidRPr="00360803">
              <w:rPr>
                <w:rFonts w:eastAsia="Times New Roman" w:cs="Times New Roman"/>
                <w:b w:val="0"/>
                <w:lang w:val="en-US" w:eastAsia="ru-RU"/>
              </w:rPr>
              <w:t xml:space="preserve"> </w:t>
            </w:r>
            <w:r w:rsidRPr="00360803">
              <w:rPr>
                <w:rFonts w:eastAsia="Times New Roman" w:cs="Times New Roman"/>
                <w:b w:val="0"/>
                <w:lang w:eastAsia="ru-RU"/>
              </w:rPr>
              <w:t>դժվարին</w:t>
            </w:r>
            <w:r w:rsidRPr="00360803">
              <w:rPr>
                <w:rFonts w:eastAsia="Times New Roman" w:cs="Times New Roman"/>
                <w:b w:val="0"/>
                <w:lang w:val="en-US" w:eastAsia="ru-RU"/>
              </w:rPr>
              <w:t xml:space="preserve"> </w:t>
            </w:r>
            <w:r w:rsidRPr="00360803">
              <w:rPr>
                <w:rFonts w:eastAsia="Times New Roman" w:cs="Times New Roman"/>
                <w:b w:val="0"/>
                <w:lang w:eastAsia="ru-RU"/>
              </w:rPr>
              <w:t>իրավիճակում</w:t>
            </w:r>
            <w:r w:rsidRPr="00360803">
              <w:rPr>
                <w:rFonts w:eastAsia="Times New Roman" w:cs="Times New Roman"/>
                <w:b w:val="0"/>
                <w:lang w:val="en-US" w:eastAsia="ru-RU"/>
              </w:rPr>
              <w:t xml:space="preserve"> </w:t>
            </w:r>
            <w:r w:rsidRPr="00360803">
              <w:rPr>
                <w:rFonts w:eastAsia="Times New Roman" w:cs="Times New Roman"/>
                <w:b w:val="0"/>
                <w:lang w:eastAsia="ru-RU"/>
              </w:rPr>
              <w:t>հայտնված</w:t>
            </w:r>
            <w:r w:rsidRPr="00360803">
              <w:rPr>
                <w:rFonts w:eastAsia="Times New Roman" w:cs="Times New Roman"/>
                <w:b w:val="0"/>
                <w:lang w:val="en-US" w:eastAsia="ru-RU"/>
              </w:rPr>
              <w:t xml:space="preserve"> </w:t>
            </w:r>
            <w:r w:rsidRPr="00360803">
              <w:rPr>
                <w:rFonts w:eastAsia="Times New Roman" w:cs="Times New Roman"/>
                <w:b w:val="0"/>
                <w:lang w:eastAsia="ru-RU"/>
              </w:rPr>
              <w:t>ընտանիքները։</w:t>
            </w:r>
            <w:r w:rsidRPr="00360803">
              <w:rPr>
                <w:rFonts w:eastAsia="Times New Roman" w:cs="Times New Roman"/>
                <w:b w:val="0"/>
                <w:lang w:val="en-US" w:eastAsia="ru-RU"/>
              </w:rPr>
              <w:t xml:space="preserve"> </w:t>
            </w:r>
          </w:p>
          <w:p w14:paraId="10DDFE92" w14:textId="426284EA" w:rsidR="002E3363" w:rsidRPr="00360803" w:rsidRDefault="002E3363" w:rsidP="002E3363">
            <w:pPr>
              <w:spacing w:after="0" w:line="240" w:lineRule="auto"/>
              <w:rPr>
                <w:rFonts w:eastAsia="Times New Roman" w:cs="Times New Roman"/>
                <w:b w:val="0"/>
                <w:lang w:val="en-US" w:eastAsia="ru-RU"/>
              </w:rPr>
            </w:pPr>
            <w:r w:rsidRPr="00360803">
              <w:rPr>
                <w:rFonts w:eastAsia="Times New Roman" w:cs="Times New Roman"/>
                <w:b w:val="0"/>
                <w:lang w:eastAsia="ru-RU"/>
              </w:rPr>
              <w:t></w:t>
            </w:r>
            <w:r w:rsidRPr="00360803">
              <w:rPr>
                <w:rFonts w:eastAsia="Times New Roman" w:cs="Times New Roman"/>
                <w:b w:val="0"/>
                <w:lang w:val="en-US" w:eastAsia="ru-RU"/>
              </w:rPr>
              <w:t xml:space="preserve"> </w:t>
            </w:r>
            <w:r w:rsidRPr="00360803">
              <w:rPr>
                <w:rFonts w:eastAsia="Times New Roman" w:cs="Times New Roman"/>
                <w:b w:val="0"/>
                <w:lang w:eastAsia="ru-RU"/>
              </w:rPr>
              <w:t>Միայնակ</w:t>
            </w:r>
            <w:r w:rsidRPr="00360803">
              <w:rPr>
                <w:rFonts w:eastAsia="Times New Roman" w:cs="Times New Roman"/>
                <w:b w:val="0"/>
                <w:lang w:val="en-US" w:eastAsia="ru-RU"/>
              </w:rPr>
              <w:t xml:space="preserve"> </w:t>
            </w:r>
            <w:r w:rsidRPr="00360803">
              <w:rPr>
                <w:rFonts w:eastAsia="Times New Roman" w:cs="Times New Roman"/>
                <w:b w:val="0"/>
                <w:lang w:eastAsia="ru-RU"/>
              </w:rPr>
              <w:t>տարեց</w:t>
            </w:r>
            <w:r w:rsidRPr="00360803">
              <w:rPr>
                <w:rFonts w:eastAsia="Times New Roman" w:cs="Times New Roman"/>
                <w:b w:val="0"/>
                <w:lang w:val="en-US" w:eastAsia="ru-RU"/>
              </w:rPr>
              <w:t xml:space="preserve"> </w:t>
            </w:r>
            <w:r w:rsidRPr="00360803">
              <w:rPr>
                <w:rFonts w:eastAsia="Times New Roman" w:cs="Times New Roman"/>
                <w:b w:val="0"/>
                <w:lang w:eastAsia="ru-RU"/>
              </w:rPr>
              <w:t>քաղաքացիները։</w:t>
            </w:r>
            <w:r w:rsidRPr="00360803">
              <w:rPr>
                <w:rFonts w:eastAsia="Times New Roman" w:cs="Times New Roman"/>
                <w:b w:val="0"/>
                <w:lang w:val="en-US" w:eastAsia="ru-RU"/>
              </w:rPr>
              <w:t xml:space="preserve"> </w:t>
            </w:r>
          </w:p>
          <w:p w14:paraId="2F7BE30F" w14:textId="5891EC55" w:rsidR="002E3363" w:rsidRPr="00360803" w:rsidRDefault="002E3363" w:rsidP="002E3363">
            <w:pPr>
              <w:spacing w:after="0" w:line="240" w:lineRule="auto"/>
              <w:rPr>
                <w:rFonts w:eastAsia="Times New Roman" w:cs="Times New Roman"/>
                <w:b w:val="0"/>
                <w:lang w:val="en-US" w:eastAsia="ru-RU"/>
              </w:rPr>
            </w:pPr>
            <w:r w:rsidRPr="00360803">
              <w:rPr>
                <w:rFonts w:eastAsia="Times New Roman" w:cs="Times New Roman"/>
                <w:b w:val="0"/>
                <w:lang w:eastAsia="ru-RU"/>
              </w:rPr>
              <w:t></w:t>
            </w:r>
            <w:r w:rsidRPr="00360803">
              <w:rPr>
                <w:rFonts w:eastAsia="Times New Roman" w:cs="Times New Roman"/>
                <w:b w:val="0"/>
                <w:lang w:val="en-US" w:eastAsia="ru-RU"/>
              </w:rPr>
              <w:t xml:space="preserve"> </w:t>
            </w:r>
            <w:r w:rsidRPr="00360803">
              <w:rPr>
                <w:rFonts w:eastAsia="Times New Roman" w:cs="Times New Roman"/>
                <w:b w:val="0"/>
                <w:lang w:eastAsia="ru-RU"/>
              </w:rPr>
              <w:t>Հաշմանդամություն</w:t>
            </w:r>
            <w:r w:rsidRPr="00360803">
              <w:rPr>
                <w:rFonts w:eastAsia="Times New Roman" w:cs="Times New Roman"/>
                <w:b w:val="0"/>
                <w:lang w:val="en-US" w:eastAsia="ru-RU"/>
              </w:rPr>
              <w:t xml:space="preserve"> </w:t>
            </w:r>
            <w:r w:rsidRPr="00360803">
              <w:rPr>
                <w:rFonts w:eastAsia="Times New Roman" w:cs="Times New Roman"/>
                <w:b w:val="0"/>
                <w:lang w:eastAsia="ru-RU"/>
              </w:rPr>
              <w:t>ունեցող</w:t>
            </w:r>
            <w:r w:rsidRPr="00360803">
              <w:rPr>
                <w:rFonts w:eastAsia="Times New Roman" w:cs="Times New Roman"/>
                <w:b w:val="0"/>
                <w:lang w:val="en-US" w:eastAsia="ru-RU"/>
              </w:rPr>
              <w:t xml:space="preserve"> </w:t>
            </w:r>
            <w:r w:rsidRPr="00360803">
              <w:rPr>
                <w:rFonts w:eastAsia="Times New Roman" w:cs="Times New Roman"/>
                <w:b w:val="0"/>
                <w:lang w:eastAsia="ru-RU"/>
              </w:rPr>
              <w:t>անձինք</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նրանց</w:t>
            </w:r>
            <w:r w:rsidRPr="00360803">
              <w:rPr>
                <w:rFonts w:eastAsia="Times New Roman" w:cs="Times New Roman"/>
                <w:b w:val="0"/>
                <w:lang w:val="en-US" w:eastAsia="ru-RU"/>
              </w:rPr>
              <w:t xml:space="preserve"> </w:t>
            </w:r>
            <w:r w:rsidRPr="00360803">
              <w:rPr>
                <w:rFonts w:eastAsia="Times New Roman" w:cs="Times New Roman"/>
                <w:b w:val="0"/>
                <w:lang w:eastAsia="ru-RU"/>
              </w:rPr>
              <w:t>ընտանիքները։</w:t>
            </w:r>
            <w:r w:rsidRPr="00360803">
              <w:rPr>
                <w:rFonts w:eastAsia="Times New Roman" w:cs="Times New Roman"/>
                <w:b w:val="0"/>
                <w:lang w:val="en-US" w:eastAsia="ru-RU"/>
              </w:rPr>
              <w:t xml:space="preserve"> </w:t>
            </w:r>
          </w:p>
          <w:p w14:paraId="3EC27CE2" w14:textId="71246539" w:rsidR="002E3363" w:rsidRPr="00360803" w:rsidRDefault="002E3363" w:rsidP="002E3363">
            <w:pPr>
              <w:spacing w:after="0" w:line="240" w:lineRule="auto"/>
              <w:rPr>
                <w:rFonts w:eastAsia="Times New Roman" w:cs="Times New Roman"/>
                <w:b w:val="0"/>
                <w:lang w:val="en-US" w:eastAsia="ru-RU"/>
              </w:rPr>
            </w:pPr>
            <w:r w:rsidRPr="00360803">
              <w:rPr>
                <w:rFonts w:eastAsia="Times New Roman" w:cs="Times New Roman"/>
                <w:b w:val="0"/>
                <w:lang w:eastAsia="ru-RU"/>
              </w:rPr>
              <w:t></w:t>
            </w:r>
            <w:r w:rsidRPr="00360803">
              <w:rPr>
                <w:rFonts w:eastAsia="Times New Roman" w:cs="Times New Roman"/>
                <w:b w:val="0"/>
                <w:lang w:val="en-US" w:eastAsia="ru-RU"/>
              </w:rPr>
              <w:t xml:space="preserve"> </w:t>
            </w:r>
            <w:r w:rsidRPr="00360803">
              <w:rPr>
                <w:rFonts w:eastAsia="Times New Roman" w:cs="Times New Roman"/>
                <w:b w:val="0"/>
                <w:lang w:eastAsia="ru-RU"/>
              </w:rPr>
              <w:t>Ծայրահեղ</w:t>
            </w:r>
            <w:r w:rsidRPr="00360803">
              <w:rPr>
                <w:rFonts w:eastAsia="Times New Roman" w:cs="Times New Roman"/>
                <w:b w:val="0"/>
                <w:lang w:val="en-US" w:eastAsia="ru-RU"/>
              </w:rPr>
              <w:t xml:space="preserve"> </w:t>
            </w:r>
            <w:r w:rsidRPr="00360803">
              <w:rPr>
                <w:rFonts w:eastAsia="Times New Roman" w:cs="Times New Roman"/>
                <w:b w:val="0"/>
                <w:lang w:eastAsia="ru-RU"/>
              </w:rPr>
              <w:t>աղքատության</w:t>
            </w:r>
            <w:r w:rsidRPr="00360803">
              <w:rPr>
                <w:rFonts w:eastAsia="Times New Roman" w:cs="Times New Roman"/>
                <w:b w:val="0"/>
                <w:lang w:val="en-US" w:eastAsia="ru-RU"/>
              </w:rPr>
              <w:t xml:space="preserve"> </w:t>
            </w:r>
            <w:r w:rsidRPr="00360803">
              <w:rPr>
                <w:rFonts w:eastAsia="Times New Roman" w:cs="Times New Roman"/>
                <w:b w:val="0"/>
                <w:lang w:eastAsia="ru-RU"/>
              </w:rPr>
              <w:t>կամ</w:t>
            </w:r>
            <w:r w:rsidRPr="00360803">
              <w:rPr>
                <w:rFonts w:eastAsia="Times New Roman" w:cs="Times New Roman"/>
                <w:b w:val="0"/>
                <w:lang w:val="en-US" w:eastAsia="ru-RU"/>
              </w:rPr>
              <w:t xml:space="preserve"> </w:t>
            </w:r>
            <w:r w:rsidRPr="00360803">
              <w:rPr>
                <w:rFonts w:eastAsia="Times New Roman" w:cs="Times New Roman"/>
                <w:b w:val="0"/>
                <w:lang w:eastAsia="ru-RU"/>
              </w:rPr>
              <w:t>սոցիալական</w:t>
            </w:r>
            <w:r w:rsidRPr="00360803">
              <w:rPr>
                <w:rFonts w:eastAsia="Times New Roman" w:cs="Times New Roman"/>
                <w:b w:val="0"/>
                <w:lang w:val="en-US" w:eastAsia="ru-RU"/>
              </w:rPr>
              <w:t xml:space="preserve"> </w:t>
            </w:r>
            <w:r w:rsidRPr="00360803">
              <w:rPr>
                <w:rFonts w:eastAsia="Times New Roman" w:cs="Times New Roman"/>
                <w:b w:val="0"/>
                <w:lang w:eastAsia="ru-RU"/>
              </w:rPr>
              <w:t>խոցելիության</w:t>
            </w:r>
            <w:r w:rsidRPr="00360803">
              <w:rPr>
                <w:rFonts w:eastAsia="Times New Roman" w:cs="Times New Roman"/>
                <w:b w:val="0"/>
                <w:lang w:val="en-US" w:eastAsia="ru-RU"/>
              </w:rPr>
              <w:t xml:space="preserve"> </w:t>
            </w:r>
            <w:r w:rsidRPr="00360803">
              <w:rPr>
                <w:rFonts w:eastAsia="Times New Roman" w:cs="Times New Roman"/>
                <w:b w:val="0"/>
                <w:lang w:eastAsia="ru-RU"/>
              </w:rPr>
              <w:t>մեջ</w:t>
            </w:r>
            <w:r w:rsidRPr="00360803">
              <w:rPr>
                <w:rFonts w:eastAsia="Times New Roman" w:cs="Times New Roman"/>
                <w:b w:val="0"/>
                <w:lang w:val="en-US" w:eastAsia="ru-RU"/>
              </w:rPr>
              <w:t xml:space="preserve"> </w:t>
            </w:r>
            <w:r w:rsidRPr="00360803">
              <w:rPr>
                <w:rFonts w:eastAsia="Times New Roman" w:cs="Times New Roman"/>
                <w:b w:val="0"/>
                <w:lang w:eastAsia="ru-RU"/>
              </w:rPr>
              <w:t>գտնվող</w:t>
            </w:r>
            <w:r w:rsidRPr="00360803">
              <w:rPr>
                <w:rFonts w:eastAsia="Times New Roman" w:cs="Times New Roman"/>
                <w:b w:val="0"/>
                <w:lang w:val="en-US" w:eastAsia="ru-RU"/>
              </w:rPr>
              <w:t xml:space="preserve"> </w:t>
            </w:r>
            <w:r w:rsidRPr="00360803">
              <w:rPr>
                <w:rFonts w:eastAsia="Times New Roman" w:cs="Times New Roman"/>
                <w:b w:val="0"/>
                <w:lang w:eastAsia="ru-RU"/>
              </w:rPr>
              <w:t>ընտանիքները։</w:t>
            </w:r>
            <w:r w:rsidRPr="00360803">
              <w:rPr>
                <w:rFonts w:eastAsia="Times New Roman" w:cs="Times New Roman"/>
                <w:b w:val="0"/>
                <w:lang w:val="en-US" w:eastAsia="ru-RU"/>
              </w:rPr>
              <w:t xml:space="preserve"> </w:t>
            </w:r>
          </w:p>
          <w:p w14:paraId="463DBA0D" w14:textId="1C4C2E93" w:rsidR="002E3363" w:rsidRPr="00360803" w:rsidRDefault="002E3363" w:rsidP="002E3363">
            <w:pPr>
              <w:spacing w:after="0" w:line="240" w:lineRule="auto"/>
              <w:rPr>
                <w:rFonts w:eastAsia="Times New Roman" w:cs="Times New Roman"/>
                <w:b w:val="0"/>
                <w:lang w:val="en-US" w:eastAsia="ru-RU"/>
              </w:rPr>
            </w:pPr>
            <w:r w:rsidRPr="00360803">
              <w:rPr>
                <w:rFonts w:eastAsia="Times New Roman" w:cs="Times New Roman"/>
                <w:b w:val="0"/>
                <w:lang w:eastAsia="ru-RU"/>
              </w:rPr>
              <w:t></w:t>
            </w:r>
            <w:r w:rsidRPr="00360803">
              <w:rPr>
                <w:rFonts w:eastAsia="Times New Roman" w:cs="Times New Roman"/>
                <w:b w:val="0"/>
                <w:lang w:val="en-US" w:eastAsia="ru-RU"/>
              </w:rPr>
              <w:t xml:space="preserve"> </w:t>
            </w:r>
            <w:r w:rsidRPr="00360803">
              <w:rPr>
                <w:rFonts w:eastAsia="Times New Roman" w:cs="Times New Roman"/>
                <w:b w:val="0"/>
                <w:lang w:eastAsia="ru-RU"/>
              </w:rPr>
              <w:t>Անչափահաս</w:t>
            </w:r>
            <w:r w:rsidRPr="00360803">
              <w:rPr>
                <w:rFonts w:eastAsia="Times New Roman" w:cs="Times New Roman"/>
                <w:b w:val="0"/>
                <w:lang w:val="en-US" w:eastAsia="ru-RU"/>
              </w:rPr>
              <w:t xml:space="preserve"> </w:t>
            </w:r>
            <w:r w:rsidRPr="00360803">
              <w:rPr>
                <w:rFonts w:eastAsia="Times New Roman" w:cs="Times New Roman"/>
                <w:b w:val="0"/>
                <w:lang w:eastAsia="ru-RU"/>
              </w:rPr>
              <w:t>երեխաներ</w:t>
            </w:r>
            <w:r w:rsidRPr="00360803">
              <w:rPr>
                <w:rFonts w:eastAsia="Times New Roman" w:cs="Times New Roman"/>
                <w:b w:val="0"/>
                <w:lang w:val="en-US" w:eastAsia="ru-RU"/>
              </w:rPr>
              <w:t xml:space="preserve"> </w:t>
            </w:r>
            <w:r w:rsidRPr="00360803">
              <w:rPr>
                <w:rFonts w:eastAsia="Times New Roman" w:cs="Times New Roman"/>
                <w:b w:val="0"/>
                <w:lang w:eastAsia="ru-RU"/>
              </w:rPr>
              <w:t>ունեցող</w:t>
            </w:r>
            <w:r w:rsidRPr="00360803">
              <w:rPr>
                <w:rFonts w:eastAsia="Times New Roman" w:cs="Times New Roman"/>
                <w:b w:val="0"/>
                <w:lang w:val="en-US" w:eastAsia="ru-RU"/>
              </w:rPr>
              <w:t xml:space="preserve"> </w:t>
            </w:r>
            <w:r w:rsidRPr="00360803">
              <w:rPr>
                <w:rFonts w:eastAsia="Times New Roman" w:cs="Times New Roman"/>
                <w:b w:val="0"/>
                <w:lang w:eastAsia="ru-RU"/>
              </w:rPr>
              <w:t>կարիքավոր</w:t>
            </w:r>
            <w:r w:rsidRPr="00360803">
              <w:rPr>
                <w:rFonts w:eastAsia="Times New Roman" w:cs="Times New Roman"/>
                <w:b w:val="0"/>
                <w:lang w:val="en-US" w:eastAsia="ru-RU"/>
              </w:rPr>
              <w:t xml:space="preserve"> </w:t>
            </w:r>
            <w:r w:rsidRPr="00360803">
              <w:rPr>
                <w:rFonts w:eastAsia="Times New Roman" w:cs="Times New Roman"/>
                <w:b w:val="0"/>
                <w:lang w:eastAsia="ru-RU"/>
              </w:rPr>
              <w:t>ընտանիքները։</w:t>
            </w:r>
            <w:r w:rsidRPr="00360803">
              <w:rPr>
                <w:rFonts w:eastAsia="Times New Roman" w:cs="Times New Roman"/>
                <w:b w:val="0"/>
                <w:lang w:val="en-US" w:eastAsia="ru-RU"/>
              </w:rPr>
              <w:t xml:space="preserve"> </w:t>
            </w:r>
          </w:p>
          <w:p w14:paraId="4917574B" w14:textId="31A3826A" w:rsidR="002E3363" w:rsidRPr="00360803" w:rsidRDefault="002E3363" w:rsidP="002E3363">
            <w:pPr>
              <w:spacing w:after="0" w:line="240" w:lineRule="auto"/>
              <w:rPr>
                <w:rFonts w:eastAsia="Times New Roman" w:cs="Times New Roman"/>
                <w:b w:val="0"/>
                <w:lang w:val="en-US" w:eastAsia="ru-RU"/>
              </w:rPr>
            </w:pPr>
            <w:r w:rsidRPr="00360803">
              <w:rPr>
                <w:rFonts w:eastAsia="Times New Roman" w:cs="Times New Roman"/>
                <w:b w:val="0"/>
                <w:lang w:eastAsia="ru-RU"/>
              </w:rPr>
              <w:t></w:t>
            </w:r>
            <w:r w:rsidRPr="00360803">
              <w:rPr>
                <w:rFonts w:eastAsia="Times New Roman" w:cs="Times New Roman"/>
                <w:b w:val="0"/>
                <w:lang w:val="en-US" w:eastAsia="ru-RU"/>
              </w:rPr>
              <w:t xml:space="preserve"> </w:t>
            </w:r>
            <w:r w:rsidRPr="00360803">
              <w:rPr>
                <w:rFonts w:eastAsia="Times New Roman" w:cs="Times New Roman"/>
                <w:b w:val="0"/>
                <w:lang w:eastAsia="ru-RU"/>
              </w:rPr>
              <w:t>Արցախից</w:t>
            </w:r>
            <w:r w:rsidRPr="00360803">
              <w:rPr>
                <w:rFonts w:eastAsia="Times New Roman" w:cs="Times New Roman"/>
                <w:b w:val="0"/>
                <w:lang w:val="en-US" w:eastAsia="ru-RU"/>
              </w:rPr>
              <w:t xml:space="preserve"> </w:t>
            </w:r>
            <w:r w:rsidRPr="00360803">
              <w:rPr>
                <w:rFonts w:eastAsia="Times New Roman" w:cs="Times New Roman"/>
                <w:b w:val="0"/>
                <w:lang w:eastAsia="ru-RU"/>
              </w:rPr>
              <w:t>տեղահանված</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համայնքում</w:t>
            </w:r>
            <w:r w:rsidRPr="00360803">
              <w:rPr>
                <w:rFonts w:eastAsia="Times New Roman" w:cs="Times New Roman"/>
                <w:b w:val="0"/>
                <w:lang w:val="en-US" w:eastAsia="ru-RU"/>
              </w:rPr>
              <w:t xml:space="preserve"> </w:t>
            </w:r>
            <w:r w:rsidRPr="00360803">
              <w:rPr>
                <w:rFonts w:eastAsia="Times New Roman" w:cs="Times New Roman"/>
                <w:b w:val="0"/>
                <w:lang w:eastAsia="ru-RU"/>
              </w:rPr>
              <w:t>բնակություն</w:t>
            </w:r>
            <w:r w:rsidRPr="00360803">
              <w:rPr>
                <w:rFonts w:eastAsia="Times New Roman" w:cs="Times New Roman"/>
                <w:b w:val="0"/>
                <w:lang w:val="en-US" w:eastAsia="ru-RU"/>
              </w:rPr>
              <w:t xml:space="preserve"> </w:t>
            </w:r>
            <w:r w:rsidRPr="00360803">
              <w:rPr>
                <w:rFonts w:eastAsia="Times New Roman" w:cs="Times New Roman"/>
                <w:b w:val="0"/>
                <w:lang w:eastAsia="ru-RU"/>
              </w:rPr>
              <w:t>հաստատած</w:t>
            </w:r>
            <w:r w:rsidRPr="00360803">
              <w:rPr>
                <w:rFonts w:eastAsia="Times New Roman" w:cs="Times New Roman"/>
                <w:b w:val="0"/>
                <w:lang w:val="en-US" w:eastAsia="ru-RU"/>
              </w:rPr>
              <w:t xml:space="preserve"> </w:t>
            </w:r>
            <w:r w:rsidRPr="00360803">
              <w:rPr>
                <w:rFonts w:eastAsia="Times New Roman" w:cs="Times New Roman"/>
                <w:b w:val="0"/>
                <w:lang w:eastAsia="ru-RU"/>
              </w:rPr>
              <w:t>սոցիալապես</w:t>
            </w:r>
            <w:r w:rsidRPr="00360803">
              <w:rPr>
                <w:rFonts w:eastAsia="Times New Roman" w:cs="Times New Roman"/>
                <w:b w:val="0"/>
                <w:lang w:val="en-US" w:eastAsia="ru-RU"/>
              </w:rPr>
              <w:t xml:space="preserve"> </w:t>
            </w:r>
            <w:r w:rsidRPr="00360803">
              <w:rPr>
                <w:rFonts w:eastAsia="Times New Roman" w:cs="Times New Roman"/>
                <w:b w:val="0"/>
                <w:lang w:eastAsia="ru-RU"/>
              </w:rPr>
              <w:t>խոցելի</w:t>
            </w:r>
            <w:r w:rsidRPr="00360803">
              <w:rPr>
                <w:rFonts w:eastAsia="Times New Roman" w:cs="Times New Roman"/>
                <w:b w:val="0"/>
                <w:lang w:val="en-US" w:eastAsia="ru-RU"/>
              </w:rPr>
              <w:t xml:space="preserve"> </w:t>
            </w:r>
            <w:r w:rsidRPr="00360803">
              <w:rPr>
                <w:rFonts w:eastAsia="Times New Roman" w:cs="Times New Roman"/>
                <w:b w:val="0"/>
                <w:lang w:eastAsia="ru-RU"/>
              </w:rPr>
              <w:t>ընտանիքները</w:t>
            </w:r>
            <w:r w:rsidRPr="00360803">
              <w:rPr>
                <w:rFonts w:eastAsia="Times New Roman" w:cs="Times New Roman"/>
                <w:b w:val="0"/>
                <w:lang w:val="en-US" w:eastAsia="ru-RU"/>
              </w:rPr>
              <w:t xml:space="preserve"> (</w:t>
            </w:r>
            <w:r w:rsidRPr="00360803">
              <w:rPr>
                <w:rFonts w:eastAsia="Times New Roman" w:cs="Times New Roman"/>
                <w:b w:val="0"/>
                <w:lang w:eastAsia="ru-RU"/>
              </w:rPr>
              <w:t>առկայության</w:t>
            </w:r>
            <w:r w:rsidRPr="00360803">
              <w:rPr>
                <w:rFonts w:eastAsia="Times New Roman" w:cs="Times New Roman"/>
                <w:b w:val="0"/>
                <w:lang w:val="en-US" w:eastAsia="ru-RU"/>
              </w:rPr>
              <w:t xml:space="preserve"> </w:t>
            </w:r>
            <w:r w:rsidRPr="00360803">
              <w:rPr>
                <w:rFonts w:eastAsia="Times New Roman" w:cs="Times New Roman"/>
                <w:b w:val="0"/>
                <w:lang w:eastAsia="ru-RU"/>
              </w:rPr>
              <w:t>դեպքում</w:t>
            </w:r>
            <w:r w:rsidRPr="00360803">
              <w:rPr>
                <w:rFonts w:eastAsia="Times New Roman" w:cs="Times New Roman"/>
                <w:b w:val="0"/>
                <w:lang w:val="en-US" w:eastAsia="ru-RU"/>
              </w:rPr>
              <w:t>)</w:t>
            </w:r>
            <w:r w:rsidRPr="00360803">
              <w:rPr>
                <w:rFonts w:eastAsia="Times New Roman" w:cs="Times New Roman"/>
                <w:b w:val="0"/>
                <w:lang w:eastAsia="ru-RU"/>
              </w:rPr>
              <w:t>։</w:t>
            </w:r>
            <w:r w:rsidRPr="00360803">
              <w:rPr>
                <w:rFonts w:eastAsia="Times New Roman" w:cs="Times New Roman"/>
                <w:b w:val="0"/>
                <w:lang w:val="en-US" w:eastAsia="ru-RU"/>
              </w:rPr>
              <w:t xml:space="preserve"> </w:t>
            </w:r>
          </w:p>
          <w:p w14:paraId="3BDF8AB9" w14:textId="68CEDB25" w:rsidR="00393042" w:rsidRPr="00360803" w:rsidRDefault="002E3363" w:rsidP="002E3363">
            <w:pPr>
              <w:spacing w:after="0" w:line="276" w:lineRule="auto"/>
              <w:rPr>
                <w:rFonts w:eastAsia="Times New Roman" w:cs="Times New Roman"/>
                <w:b w:val="0"/>
                <w:lang w:val="en-US"/>
              </w:rPr>
            </w:pPr>
            <w:r w:rsidRPr="00360803">
              <w:rPr>
                <w:rFonts w:eastAsia="Times New Roman" w:cs="Times New Roman"/>
                <w:b w:val="0"/>
                <w:lang w:eastAsia="ru-RU"/>
              </w:rPr>
              <w:t></w:t>
            </w:r>
            <w:r w:rsidRPr="00360803">
              <w:rPr>
                <w:rFonts w:eastAsia="Times New Roman" w:cs="Times New Roman"/>
                <w:b w:val="0"/>
                <w:lang w:val="en-US" w:eastAsia="ru-RU"/>
              </w:rPr>
              <w:t xml:space="preserve"> </w:t>
            </w:r>
            <w:r w:rsidRPr="00360803">
              <w:rPr>
                <w:rFonts w:eastAsia="Times New Roman" w:cs="Times New Roman"/>
                <w:b w:val="0"/>
                <w:lang w:eastAsia="ru-RU"/>
              </w:rPr>
              <w:t>Համայնքի</w:t>
            </w:r>
            <w:r w:rsidRPr="00360803">
              <w:rPr>
                <w:rFonts w:eastAsia="Times New Roman" w:cs="Times New Roman"/>
                <w:b w:val="0"/>
                <w:lang w:val="en-US" w:eastAsia="ru-RU"/>
              </w:rPr>
              <w:t xml:space="preserve"> </w:t>
            </w:r>
            <w:r w:rsidRPr="00360803">
              <w:rPr>
                <w:rFonts w:eastAsia="Times New Roman" w:cs="Times New Roman"/>
                <w:b w:val="0"/>
                <w:lang w:eastAsia="ru-RU"/>
              </w:rPr>
              <w:t>այն</w:t>
            </w:r>
            <w:r w:rsidRPr="00360803">
              <w:rPr>
                <w:rFonts w:eastAsia="Times New Roman" w:cs="Times New Roman"/>
                <w:b w:val="0"/>
                <w:lang w:val="en-US" w:eastAsia="ru-RU"/>
              </w:rPr>
              <w:t xml:space="preserve"> </w:t>
            </w:r>
            <w:r w:rsidRPr="00360803">
              <w:rPr>
                <w:rFonts w:eastAsia="Times New Roman" w:cs="Times New Roman"/>
                <w:b w:val="0"/>
                <w:lang w:eastAsia="ru-RU"/>
              </w:rPr>
              <w:t>բնակիչները</w:t>
            </w:r>
            <w:r w:rsidRPr="00360803">
              <w:rPr>
                <w:rFonts w:eastAsia="Times New Roman" w:cs="Times New Roman"/>
                <w:b w:val="0"/>
                <w:lang w:val="en-US" w:eastAsia="ru-RU"/>
              </w:rPr>
              <w:t xml:space="preserve">, </w:t>
            </w:r>
            <w:r w:rsidRPr="00360803">
              <w:rPr>
                <w:rFonts w:eastAsia="Times New Roman" w:cs="Times New Roman"/>
                <w:b w:val="0"/>
                <w:lang w:eastAsia="ru-RU"/>
              </w:rPr>
              <w:t>որոնք</w:t>
            </w:r>
            <w:r w:rsidRPr="00360803">
              <w:rPr>
                <w:rFonts w:eastAsia="Times New Roman" w:cs="Times New Roman"/>
                <w:b w:val="0"/>
                <w:lang w:val="en-US" w:eastAsia="ru-RU"/>
              </w:rPr>
              <w:t xml:space="preserve"> </w:t>
            </w:r>
            <w:r w:rsidRPr="00360803">
              <w:rPr>
                <w:rFonts w:eastAsia="Times New Roman" w:cs="Times New Roman"/>
                <w:b w:val="0"/>
                <w:lang w:eastAsia="ru-RU"/>
              </w:rPr>
              <w:t>սոցիալական</w:t>
            </w:r>
            <w:r w:rsidRPr="00360803">
              <w:rPr>
                <w:rFonts w:eastAsia="Times New Roman" w:cs="Times New Roman"/>
                <w:b w:val="0"/>
                <w:lang w:val="en-US" w:eastAsia="ru-RU"/>
              </w:rPr>
              <w:t xml:space="preserve"> </w:t>
            </w:r>
            <w:r w:rsidRPr="00360803">
              <w:rPr>
                <w:rFonts w:eastAsia="Times New Roman" w:cs="Times New Roman"/>
                <w:b w:val="0"/>
                <w:lang w:eastAsia="ru-RU"/>
              </w:rPr>
              <w:t>ծառայությունների</w:t>
            </w:r>
            <w:r w:rsidRPr="00360803">
              <w:rPr>
                <w:rFonts w:eastAsia="Times New Roman" w:cs="Times New Roman"/>
                <w:b w:val="0"/>
                <w:lang w:val="en-US" w:eastAsia="ru-RU"/>
              </w:rPr>
              <w:t xml:space="preserve"> </w:t>
            </w:r>
            <w:r w:rsidRPr="00360803">
              <w:rPr>
                <w:rFonts w:eastAsia="Times New Roman" w:cs="Times New Roman"/>
                <w:b w:val="0"/>
                <w:lang w:eastAsia="ru-RU"/>
              </w:rPr>
              <w:t>գնահատման</w:t>
            </w:r>
            <w:r w:rsidRPr="00360803">
              <w:rPr>
                <w:rFonts w:eastAsia="Times New Roman" w:cs="Times New Roman"/>
                <w:b w:val="0"/>
                <w:lang w:val="en-US" w:eastAsia="ru-RU"/>
              </w:rPr>
              <w:t xml:space="preserve"> </w:t>
            </w:r>
            <w:r w:rsidRPr="00360803">
              <w:rPr>
                <w:rFonts w:eastAsia="Times New Roman" w:cs="Times New Roman"/>
                <w:b w:val="0"/>
                <w:lang w:eastAsia="ru-RU"/>
              </w:rPr>
              <w:t>արդյունքում</w:t>
            </w:r>
            <w:r w:rsidRPr="00360803">
              <w:rPr>
                <w:rFonts w:eastAsia="Times New Roman" w:cs="Times New Roman"/>
                <w:b w:val="0"/>
                <w:lang w:val="en-US" w:eastAsia="ru-RU"/>
              </w:rPr>
              <w:t xml:space="preserve"> </w:t>
            </w:r>
            <w:r w:rsidRPr="00360803">
              <w:rPr>
                <w:rFonts w:eastAsia="Times New Roman" w:cs="Times New Roman"/>
                <w:b w:val="0"/>
                <w:lang w:eastAsia="ru-RU"/>
              </w:rPr>
              <w:t>ճանաչվել</w:t>
            </w:r>
            <w:r w:rsidRPr="00360803">
              <w:rPr>
                <w:rFonts w:eastAsia="Times New Roman" w:cs="Times New Roman"/>
                <w:b w:val="0"/>
                <w:lang w:val="en-US" w:eastAsia="ru-RU"/>
              </w:rPr>
              <w:t xml:space="preserve"> </w:t>
            </w:r>
            <w:r w:rsidRPr="00360803">
              <w:rPr>
                <w:rFonts w:eastAsia="Times New Roman" w:cs="Times New Roman"/>
                <w:b w:val="0"/>
                <w:lang w:eastAsia="ru-RU"/>
              </w:rPr>
              <w:t>են</w:t>
            </w:r>
            <w:r w:rsidRPr="00360803">
              <w:rPr>
                <w:rFonts w:eastAsia="Times New Roman" w:cs="Times New Roman"/>
                <w:b w:val="0"/>
                <w:lang w:val="en-US" w:eastAsia="ru-RU"/>
              </w:rPr>
              <w:t xml:space="preserve"> </w:t>
            </w:r>
            <w:r w:rsidRPr="00360803">
              <w:rPr>
                <w:rFonts w:eastAsia="Times New Roman" w:cs="Times New Roman"/>
                <w:b w:val="0"/>
                <w:lang w:eastAsia="ru-RU"/>
              </w:rPr>
              <w:t>աջակցության</w:t>
            </w:r>
            <w:r w:rsidRPr="00360803">
              <w:rPr>
                <w:rFonts w:eastAsia="Times New Roman" w:cs="Times New Roman"/>
                <w:b w:val="0"/>
                <w:lang w:val="en-US" w:eastAsia="ru-RU"/>
              </w:rPr>
              <w:t xml:space="preserve"> </w:t>
            </w:r>
            <w:r w:rsidRPr="00360803">
              <w:rPr>
                <w:rFonts w:eastAsia="Times New Roman" w:cs="Times New Roman"/>
                <w:b w:val="0"/>
                <w:lang w:eastAsia="ru-RU"/>
              </w:rPr>
              <w:t>կարիք</w:t>
            </w:r>
            <w:r w:rsidRPr="00360803">
              <w:rPr>
                <w:rFonts w:eastAsia="Times New Roman" w:cs="Times New Roman"/>
                <w:b w:val="0"/>
                <w:lang w:val="en-US" w:eastAsia="ru-RU"/>
              </w:rPr>
              <w:t xml:space="preserve"> </w:t>
            </w:r>
            <w:r w:rsidRPr="00360803">
              <w:rPr>
                <w:rFonts w:eastAsia="Times New Roman" w:cs="Times New Roman"/>
                <w:b w:val="0"/>
                <w:lang w:eastAsia="ru-RU"/>
              </w:rPr>
              <w:t>ունեցող։</w:t>
            </w:r>
          </w:p>
        </w:tc>
      </w:tr>
      <w:tr w:rsidR="00393042" w:rsidRPr="00360803" w14:paraId="4C681B9C" w14:textId="77777777" w:rsidTr="004A3687">
        <w:tc>
          <w:tcPr>
            <w:tcW w:w="4253" w:type="dxa"/>
            <w:shd w:val="clear" w:color="auto" w:fill="auto"/>
          </w:tcPr>
          <w:p w14:paraId="00960F71"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Ծրագրի սկիզբը և ավարտը</w:t>
            </w:r>
          </w:p>
        </w:tc>
        <w:tc>
          <w:tcPr>
            <w:tcW w:w="6507" w:type="dxa"/>
            <w:gridSpan w:val="4"/>
            <w:shd w:val="clear" w:color="auto" w:fill="auto"/>
          </w:tcPr>
          <w:p w14:paraId="17DB2005" w14:textId="34590068" w:rsidR="00393042" w:rsidRPr="00360803" w:rsidRDefault="00393042" w:rsidP="00393042">
            <w:pPr>
              <w:spacing w:after="0" w:line="276" w:lineRule="auto"/>
              <w:rPr>
                <w:rFonts w:eastAsia="Times New Roman" w:cs="Times New Roman"/>
                <w:b w:val="0"/>
                <w:lang w:val="en-US"/>
              </w:rPr>
            </w:pPr>
            <w:r w:rsidRPr="00360803">
              <w:rPr>
                <w:rFonts w:eastAsia="Times New Roman" w:cs="Times New Roman"/>
                <w:b w:val="0"/>
                <w:lang w:val="en-US"/>
              </w:rPr>
              <w:t>202</w:t>
            </w:r>
            <w:r w:rsidR="00A95D8B">
              <w:rPr>
                <w:rFonts w:eastAsia="Times New Roman" w:cs="Times New Roman"/>
                <w:b w:val="0"/>
                <w:lang w:val="hy-AM"/>
              </w:rPr>
              <w:t>6</w:t>
            </w:r>
            <w:r w:rsidRPr="00360803">
              <w:rPr>
                <w:rFonts w:eastAsia="Times New Roman" w:cs="Times New Roman"/>
                <w:b w:val="0"/>
                <w:lang w:val="en-US"/>
              </w:rPr>
              <w:t xml:space="preserve"> թվականի </w:t>
            </w:r>
            <w:r w:rsidR="00A95D8B">
              <w:rPr>
                <w:rFonts w:eastAsia="Times New Roman" w:cs="Times New Roman"/>
                <w:b w:val="0"/>
                <w:lang w:val="hy-AM"/>
              </w:rPr>
              <w:t>հունվար</w:t>
            </w:r>
            <w:r w:rsidRPr="00360803">
              <w:rPr>
                <w:rFonts w:eastAsia="Times New Roman" w:cs="Times New Roman"/>
                <w:b w:val="0"/>
                <w:lang w:val="hy-AM"/>
              </w:rPr>
              <w:t xml:space="preserve"> </w:t>
            </w:r>
            <w:r w:rsidR="002E3363" w:rsidRPr="00360803">
              <w:rPr>
                <w:rFonts w:eastAsia="Times New Roman" w:cs="Times New Roman"/>
                <w:b w:val="0"/>
                <w:lang w:val="hy-AM"/>
              </w:rPr>
              <w:t>-</w:t>
            </w:r>
            <w:r w:rsidRPr="00360803">
              <w:rPr>
                <w:rFonts w:eastAsia="Times New Roman" w:cs="Times New Roman"/>
                <w:b w:val="0"/>
                <w:lang w:val="en-US"/>
              </w:rPr>
              <w:t>202</w:t>
            </w:r>
            <w:r w:rsidR="00A95D8B">
              <w:rPr>
                <w:rFonts w:eastAsia="Times New Roman" w:cs="Times New Roman"/>
                <w:b w:val="0"/>
                <w:lang w:val="hy-AM"/>
              </w:rPr>
              <w:t>6</w:t>
            </w:r>
            <w:r w:rsidRPr="00360803">
              <w:rPr>
                <w:rFonts w:eastAsia="Times New Roman" w:cs="Times New Roman"/>
                <w:b w:val="0"/>
                <w:lang w:val="en-US"/>
              </w:rPr>
              <w:t xml:space="preserve"> թվականի դեկտեմբերի 30</w:t>
            </w:r>
          </w:p>
        </w:tc>
      </w:tr>
      <w:tr w:rsidR="00393042" w:rsidRPr="00916A43" w14:paraId="4F49334B" w14:textId="77777777" w:rsidTr="004A3687">
        <w:tc>
          <w:tcPr>
            <w:tcW w:w="4253" w:type="dxa"/>
            <w:shd w:val="clear" w:color="auto" w:fill="auto"/>
          </w:tcPr>
          <w:p w14:paraId="50F81310" w14:textId="77777777" w:rsidR="00393042" w:rsidRPr="00360803" w:rsidRDefault="00393042" w:rsidP="00393042">
            <w:pPr>
              <w:spacing w:after="0" w:line="276" w:lineRule="auto"/>
              <w:rPr>
                <w:rFonts w:eastAsia="Times New Roman" w:cs="Times New Roman"/>
                <w:b w:val="0"/>
                <w:lang w:val="en-US"/>
              </w:rPr>
            </w:pPr>
            <w:r w:rsidRPr="00360803">
              <w:rPr>
                <w:rFonts w:eastAsia="Tahoma" w:cs="Times New Roman"/>
                <w:b w:val="0"/>
                <w:lang w:val="en-US"/>
              </w:rPr>
              <w:t>Ծրագրի համառոտ նկարագրությունը</w:t>
            </w:r>
          </w:p>
        </w:tc>
        <w:tc>
          <w:tcPr>
            <w:tcW w:w="6507" w:type="dxa"/>
            <w:gridSpan w:val="4"/>
            <w:shd w:val="clear" w:color="auto" w:fill="auto"/>
          </w:tcPr>
          <w:p w14:paraId="1B69E8BA" w14:textId="24EB5544" w:rsidR="00393042" w:rsidRPr="00360803" w:rsidRDefault="002E3363" w:rsidP="002E3363">
            <w:pPr>
              <w:tabs>
                <w:tab w:val="left" w:pos="1170"/>
                <w:tab w:val="left" w:pos="1530"/>
                <w:tab w:val="left" w:pos="1800"/>
              </w:tabs>
              <w:spacing w:after="0" w:line="276" w:lineRule="auto"/>
              <w:jc w:val="both"/>
              <w:rPr>
                <w:rFonts w:eastAsia="Times New Roman" w:cs="Times New Roman"/>
                <w:b w:val="0"/>
                <w:bCs/>
                <w:lang w:val="hy-AM"/>
              </w:rPr>
            </w:pPr>
            <w:r w:rsidRPr="00360803">
              <w:rPr>
                <w:b w:val="0"/>
                <w:bCs/>
              </w:rPr>
              <w:t>Ծրագրի</w:t>
            </w:r>
            <w:r w:rsidRPr="00360803">
              <w:rPr>
                <w:b w:val="0"/>
                <w:bCs/>
                <w:lang w:val="en-US"/>
              </w:rPr>
              <w:t xml:space="preserve"> </w:t>
            </w:r>
            <w:r w:rsidRPr="00360803">
              <w:rPr>
                <w:b w:val="0"/>
                <w:bCs/>
              </w:rPr>
              <w:t>իրականացմամբ</w:t>
            </w:r>
            <w:r w:rsidRPr="00360803">
              <w:rPr>
                <w:b w:val="0"/>
                <w:bCs/>
                <w:lang w:val="en-US"/>
              </w:rPr>
              <w:t xml:space="preserve"> </w:t>
            </w:r>
            <w:r w:rsidRPr="00360803">
              <w:rPr>
                <w:b w:val="0"/>
                <w:bCs/>
              </w:rPr>
              <w:t>ապահովվում</w:t>
            </w:r>
            <w:r w:rsidRPr="00360803">
              <w:rPr>
                <w:b w:val="0"/>
                <w:bCs/>
                <w:lang w:val="en-US"/>
              </w:rPr>
              <w:t xml:space="preserve"> </w:t>
            </w:r>
            <w:r w:rsidRPr="00360803">
              <w:rPr>
                <w:b w:val="0"/>
                <w:bCs/>
              </w:rPr>
              <w:t>է</w:t>
            </w:r>
            <w:r w:rsidRPr="00360803">
              <w:rPr>
                <w:b w:val="0"/>
                <w:bCs/>
                <w:lang w:val="en-US"/>
              </w:rPr>
              <w:t xml:space="preserve"> </w:t>
            </w:r>
            <w:r w:rsidRPr="00360803">
              <w:rPr>
                <w:b w:val="0"/>
                <w:bCs/>
              </w:rPr>
              <w:t>սոցիալական</w:t>
            </w:r>
            <w:r w:rsidRPr="00360803">
              <w:rPr>
                <w:b w:val="0"/>
                <w:bCs/>
                <w:lang w:val="en-US"/>
              </w:rPr>
              <w:t xml:space="preserve"> </w:t>
            </w:r>
            <w:r w:rsidRPr="00360803">
              <w:rPr>
                <w:b w:val="0"/>
                <w:bCs/>
              </w:rPr>
              <w:t>աջակցության</w:t>
            </w:r>
            <w:r w:rsidRPr="00360803">
              <w:rPr>
                <w:b w:val="0"/>
                <w:bCs/>
                <w:lang w:val="en-US"/>
              </w:rPr>
              <w:t xml:space="preserve"> </w:t>
            </w:r>
            <w:r w:rsidRPr="00360803">
              <w:rPr>
                <w:b w:val="0"/>
                <w:bCs/>
              </w:rPr>
              <w:t>հասցեական</w:t>
            </w:r>
            <w:r w:rsidRPr="00360803">
              <w:rPr>
                <w:b w:val="0"/>
                <w:bCs/>
                <w:lang w:val="en-US"/>
              </w:rPr>
              <w:t xml:space="preserve"> </w:t>
            </w:r>
            <w:r w:rsidRPr="00360803">
              <w:rPr>
                <w:b w:val="0"/>
                <w:bCs/>
              </w:rPr>
              <w:t>տրամադրումը</w:t>
            </w:r>
            <w:r w:rsidRPr="00360803">
              <w:rPr>
                <w:b w:val="0"/>
                <w:bCs/>
                <w:lang w:val="en-US"/>
              </w:rPr>
              <w:t xml:space="preserve">, </w:t>
            </w:r>
            <w:r w:rsidRPr="00360803">
              <w:rPr>
                <w:b w:val="0"/>
                <w:bCs/>
              </w:rPr>
              <w:t>մեղմվում</w:t>
            </w:r>
            <w:r w:rsidRPr="00360803">
              <w:rPr>
                <w:b w:val="0"/>
                <w:bCs/>
                <w:lang w:val="en-US"/>
              </w:rPr>
              <w:t xml:space="preserve"> </w:t>
            </w:r>
            <w:r w:rsidRPr="00360803">
              <w:rPr>
                <w:b w:val="0"/>
                <w:bCs/>
              </w:rPr>
              <w:t>են</w:t>
            </w:r>
            <w:r w:rsidRPr="00360803">
              <w:rPr>
                <w:b w:val="0"/>
                <w:bCs/>
                <w:lang w:val="en-US"/>
              </w:rPr>
              <w:t xml:space="preserve"> </w:t>
            </w:r>
            <w:r w:rsidRPr="00360803">
              <w:rPr>
                <w:b w:val="0"/>
                <w:bCs/>
              </w:rPr>
              <w:t>խոցելի</w:t>
            </w:r>
            <w:r w:rsidRPr="00360803">
              <w:rPr>
                <w:b w:val="0"/>
                <w:bCs/>
                <w:lang w:val="en-US"/>
              </w:rPr>
              <w:t xml:space="preserve"> </w:t>
            </w:r>
            <w:r w:rsidRPr="00360803">
              <w:rPr>
                <w:b w:val="0"/>
                <w:bCs/>
              </w:rPr>
              <w:t>ընտանիքների</w:t>
            </w:r>
            <w:r w:rsidRPr="00360803">
              <w:rPr>
                <w:b w:val="0"/>
                <w:bCs/>
                <w:lang w:val="en-US"/>
              </w:rPr>
              <w:t xml:space="preserve"> </w:t>
            </w:r>
            <w:r w:rsidRPr="00360803">
              <w:rPr>
                <w:b w:val="0"/>
                <w:bCs/>
              </w:rPr>
              <w:t>սոցիալ</w:t>
            </w:r>
            <w:r w:rsidRPr="00360803">
              <w:rPr>
                <w:b w:val="0"/>
                <w:bCs/>
                <w:lang w:val="en-US"/>
              </w:rPr>
              <w:t>-</w:t>
            </w:r>
            <w:r w:rsidRPr="00360803">
              <w:rPr>
                <w:b w:val="0"/>
                <w:bCs/>
              </w:rPr>
              <w:t>տնտեսական</w:t>
            </w:r>
            <w:r w:rsidRPr="00360803">
              <w:rPr>
                <w:b w:val="0"/>
                <w:bCs/>
                <w:lang w:val="en-US"/>
              </w:rPr>
              <w:t xml:space="preserve"> </w:t>
            </w:r>
            <w:r w:rsidRPr="00360803">
              <w:rPr>
                <w:b w:val="0"/>
                <w:bCs/>
              </w:rPr>
              <w:t>դժվարությունները</w:t>
            </w:r>
            <w:r w:rsidRPr="00360803">
              <w:rPr>
                <w:b w:val="0"/>
                <w:bCs/>
                <w:lang w:val="en-US"/>
              </w:rPr>
              <w:t xml:space="preserve">, </w:t>
            </w:r>
            <w:r w:rsidRPr="00360803">
              <w:rPr>
                <w:b w:val="0"/>
                <w:bCs/>
              </w:rPr>
              <w:t>բարելավվում</w:t>
            </w:r>
            <w:r w:rsidRPr="00360803">
              <w:rPr>
                <w:b w:val="0"/>
                <w:bCs/>
                <w:lang w:val="en-US"/>
              </w:rPr>
              <w:t xml:space="preserve"> </w:t>
            </w:r>
            <w:r w:rsidRPr="00360803">
              <w:rPr>
                <w:b w:val="0"/>
                <w:bCs/>
              </w:rPr>
              <w:t>է</w:t>
            </w:r>
            <w:r w:rsidRPr="00360803">
              <w:rPr>
                <w:b w:val="0"/>
                <w:bCs/>
                <w:lang w:val="en-US"/>
              </w:rPr>
              <w:t xml:space="preserve"> </w:t>
            </w:r>
            <w:r w:rsidRPr="00360803">
              <w:rPr>
                <w:b w:val="0"/>
                <w:bCs/>
              </w:rPr>
              <w:t>երեխաների</w:t>
            </w:r>
            <w:r w:rsidRPr="00360803">
              <w:rPr>
                <w:b w:val="0"/>
                <w:bCs/>
                <w:lang w:val="en-US"/>
              </w:rPr>
              <w:t xml:space="preserve"> </w:t>
            </w:r>
            <w:r w:rsidRPr="00360803">
              <w:rPr>
                <w:b w:val="0"/>
                <w:bCs/>
              </w:rPr>
              <w:t>բարեկեցությունը</w:t>
            </w:r>
            <w:r w:rsidRPr="00360803">
              <w:rPr>
                <w:b w:val="0"/>
                <w:bCs/>
                <w:lang w:val="en-US"/>
              </w:rPr>
              <w:t xml:space="preserve"> </w:t>
            </w:r>
            <w:r w:rsidRPr="00360803">
              <w:rPr>
                <w:b w:val="0"/>
                <w:bCs/>
              </w:rPr>
              <w:t>և</w:t>
            </w:r>
            <w:r w:rsidRPr="00360803">
              <w:rPr>
                <w:b w:val="0"/>
                <w:bCs/>
                <w:lang w:val="en-US"/>
              </w:rPr>
              <w:t xml:space="preserve"> </w:t>
            </w:r>
            <w:r w:rsidRPr="00360803">
              <w:rPr>
                <w:b w:val="0"/>
                <w:bCs/>
              </w:rPr>
              <w:t>ամրապնդվում</w:t>
            </w:r>
            <w:r w:rsidRPr="00360803">
              <w:rPr>
                <w:b w:val="0"/>
                <w:bCs/>
                <w:lang w:val="en-US"/>
              </w:rPr>
              <w:t xml:space="preserve"> </w:t>
            </w:r>
            <w:r w:rsidRPr="00360803">
              <w:rPr>
                <w:b w:val="0"/>
                <w:bCs/>
              </w:rPr>
              <w:t>է</w:t>
            </w:r>
            <w:r w:rsidRPr="00360803">
              <w:rPr>
                <w:b w:val="0"/>
                <w:bCs/>
                <w:lang w:val="en-US"/>
              </w:rPr>
              <w:t xml:space="preserve"> </w:t>
            </w:r>
            <w:r w:rsidRPr="00360803">
              <w:rPr>
                <w:b w:val="0"/>
                <w:bCs/>
              </w:rPr>
              <w:t>համայնքի</w:t>
            </w:r>
            <w:r w:rsidRPr="00360803">
              <w:rPr>
                <w:b w:val="0"/>
                <w:bCs/>
                <w:lang w:val="en-US"/>
              </w:rPr>
              <w:t xml:space="preserve"> </w:t>
            </w:r>
            <w:r w:rsidRPr="00360803">
              <w:rPr>
                <w:b w:val="0"/>
                <w:bCs/>
              </w:rPr>
              <w:t>ու</w:t>
            </w:r>
            <w:r w:rsidRPr="00360803">
              <w:rPr>
                <w:b w:val="0"/>
                <w:bCs/>
                <w:lang w:val="en-US"/>
              </w:rPr>
              <w:t xml:space="preserve"> </w:t>
            </w:r>
            <w:r w:rsidRPr="00360803">
              <w:rPr>
                <w:b w:val="0"/>
                <w:bCs/>
              </w:rPr>
              <w:t>բարեգործական</w:t>
            </w:r>
            <w:r w:rsidRPr="00360803">
              <w:rPr>
                <w:b w:val="0"/>
                <w:bCs/>
                <w:lang w:val="en-US"/>
              </w:rPr>
              <w:t xml:space="preserve"> </w:t>
            </w:r>
            <w:r w:rsidRPr="00360803">
              <w:rPr>
                <w:b w:val="0"/>
                <w:bCs/>
              </w:rPr>
              <w:t>կազմակերպությունների</w:t>
            </w:r>
            <w:r w:rsidRPr="00360803">
              <w:rPr>
                <w:b w:val="0"/>
                <w:bCs/>
                <w:lang w:val="en-US"/>
              </w:rPr>
              <w:t xml:space="preserve"> </w:t>
            </w:r>
            <w:r w:rsidRPr="00360803">
              <w:rPr>
                <w:b w:val="0"/>
                <w:bCs/>
              </w:rPr>
              <w:t>համագործակցությունը՝</w:t>
            </w:r>
            <w:r w:rsidRPr="00360803">
              <w:rPr>
                <w:b w:val="0"/>
                <w:bCs/>
                <w:lang w:val="en-US"/>
              </w:rPr>
              <w:t xml:space="preserve"> </w:t>
            </w:r>
            <w:r w:rsidRPr="00360803">
              <w:rPr>
                <w:b w:val="0"/>
                <w:bCs/>
              </w:rPr>
              <w:t>համայնքային</w:t>
            </w:r>
            <w:r w:rsidRPr="00360803">
              <w:rPr>
                <w:b w:val="0"/>
                <w:bCs/>
                <w:lang w:val="en-US"/>
              </w:rPr>
              <w:t xml:space="preserve"> </w:t>
            </w:r>
            <w:r w:rsidRPr="00360803">
              <w:rPr>
                <w:b w:val="0"/>
                <w:bCs/>
              </w:rPr>
              <w:t>սոցիալական</w:t>
            </w:r>
            <w:r w:rsidRPr="00360803">
              <w:rPr>
                <w:b w:val="0"/>
                <w:bCs/>
                <w:lang w:val="en-US"/>
              </w:rPr>
              <w:t xml:space="preserve"> </w:t>
            </w:r>
            <w:r w:rsidRPr="00360803">
              <w:rPr>
                <w:b w:val="0"/>
                <w:bCs/>
              </w:rPr>
              <w:t>խնդիրների</w:t>
            </w:r>
            <w:r w:rsidRPr="00360803">
              <w:rPr>
                <w:b w:val="0"/>
                <w:bCs/>
                <w:lang w:val="en-US"/>
              </w:rPr>
              <w:t xml:space="preserve"> </w:t>
            </w:r>
            <w:r w:rsidRPr="00360803">
              <w:rPr>
                <w:b w:val="0"/>
                <w:bCs/>
              </w:rPr>
              <w:t>լուծման</w:t>
            </w:r>
            <w:r w:rsidRPr="00360803">
              <w:rPr>
                <w:b w:val="0"/>
                <w:bCs/>
                <w:lang w:val="en-US"/>
              </w:rPr>
              <w:t xml:space="preserve"> </w:t>
            </w:r>
            <w:r w:rsidRPr="00360803">
              <w:rPr>
                <w:b w:val="0"/>
                <w:bCs/>
              </w:rPr>
              <w:t>ուղղությամբ։</w:t>
            </w:r>
          </w:p>
          <w:p w14:paraId="4911E9F5" w14:textId="77777777" w:rsidR="00393042" w:rsidRPr="00360803" w:rsidRDefault="00393042" w:rsidP="00393042">
            <w:pPr>
              <w:spacing w:after="0" w:line="276" w:lineRule="auto"/>
              <w:jc w:val="both"/>
              <w:rPr>
                <w:rFonts w:eastAsia="Times New Roman" w:cs="Times New Roman"/>
                <w:b w:val="0"/>
                <w:bCs/>
                <w:lang w:val="hy-AM"/>
              </w:rPr>
            </w:pPr>
          </w:p>
        </w:tc>
      </w:tr>
    </w:tbl>
    <w:p w14:paraId="6C15FB99" w14:textId="77777777" w:rsidR="00644799" w:rsidRDefault="00644799" w:rsidP="00393042">
      <w:pPr>
        <w:spacing w:after="0" w:line="276" w:lineRule="auto"/>
        <w:jc w:val="both"/>
        <w:rPr>
          <w:rFonts w:eastAsia="Tahoma" w:cs="Times New Roman"/>
          <w:lang w:val="en-US"/>
        </w:rPr>
      </w:pPr>
    </w:p>
    <w:p w14:paraId="2811271D" w14:textId="77777777" w:rsidR="00644799" w:rsidRDefault="00644799" w:rsidP="00393042">
      <w:pPr>
        <w:spacing w:after="0" w:line="276" w:lineRule="auto"/>
        <w:jc w:val="both"/>
        <w:rPr>
          <w:rFonts w:eastAsia="Tahoma" w:cs="Times New Roman"/>
          <w:lang w:val="en-US"/>
        </w:rPr>
      </w:pPr>
    </w:p>
    <w:p w14:paraId="61DE3B2F" w14:textId="226216CB" w:rsidR="00393042" w:rsidRPr="00360803" w:rsidRDefault="00393042" w:rsidP="00393042">
      <w:pPr>
        <w:spacing w:after="0" w:line="276" w:lineRule="auto"/>
        <w:jc w:val="both"/>
        <w:rPr>
          <w:rFonts w:eastAsia="Tahoma" w:cs="Times New Roman"/>
          <w:lang w:val="hy-AM"/>
        </w:rPr>
      </w:pPr>
      <w:r w:rsidRPr="00360803">
        <w:rPr>
          <w:rFonts w:eastAsia="Tahoma" w:cs="Times New Roman"/>
          <w:lang w:val="en-US"/>
        </w:rPr>
        <w:t xml:space="preserve">Ֆինանսավորման սխեմա՝ Ենթածրագիր </w:t>
      </w:r>
      <w:r w:rsidRPr="00360803">
        <w:rPr>
          <w:rFonts w:eastAsia="Tahoma" w:cs="Times New Roman"/>
          <w:lang w:val="hy-AM"/>
        </w:rPr>
        <w:t>6</w:t>
      </w:r>
    </w:p>
    <w:p w14:paraId="259161ED" w14:textId="77777777" w:rsidR="00393042" w:rsidRPr="00360803" w:rsidRDefault="00393042" w:rsidP="00393042">
      <w:pPr>
        <w:spacing w:after="0" w:line="276" w:lineRule="auto"/>
        <w:ind w:right="174"/>
        <w:jc w:val="both"/>
        <w:rPr>
          <w:rFonts w:eastAsia="Times New Roman" w:cs="Times New Roman"/>
          <w:lang w:val="en-US"/>
        </w:rPr>
      </w:pPr>
    </w:p>
    <w:tbl>
      <w:tblPr>
        <w:tblW w:w="11036" w:type="dxa"/>
        <w:tblInd w:w="-431" w:type="dxa"/>
        <w:tblLayout w:type="fixed"/>
        <w:tblCellMar>
          <w:top w:w="15" w:type="dxa"/>
          <w:left w:w="15" w:type="dxa"/>
          <w:bottom w:w="15" w:type="dxa"/>
          <w:right w:w="15" w:type="dxa"/>
        </w:tblCellMar>
        <w:tblLook w:val="0400" w:firstRow="0" w:lastRow="0" w:firstColumn="0" w:lastColumn="0" w:noHBand="0" w:noVBand="1"/>
      </w:tblPr>
      <w:tblGrid>
        <w:gridCol w:w="2127"/>
        <w:gridCol w:w="1127"/>
        <w:gridCol w:w="957"/>
        <w:gridCol w:w="1177"/>
        <w:gridCol w:w="992"/>
        <w:gridCol w:w="1417"/>
        <w:gridCol w:w="1276"/>
        <w:gridCol w:w="1963"/>
      </w:tblGrid>
      <w:tr w:rsidR="00393042" w:rsidRPr="00360803" w14:paraId="63ECB70E" w14:textId="77777777" w:rsidTr="003D740B">
        <w:trPr>
          <w:trHeight w:val="302"/>
        </w:trPr>
        <w:tc>
          <w:tcPr>
            <w:tcW w:w="2127" w:type="dxa"/>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tcPr>
          <w:p w14:paraId="5566917F" w14:textId="77777777" w:rsidR="00393042" w:rsidRPr="00360803" w:rsidRDefault="00393042" w:rsidP="00393042">
            <w:pPr>
              <w:spacing w:after="0" w:line="240" w:lineRule="auto"/>
              <w:jc w:val="center"/>
              <w:rPr>
                <w:rFonts w:eastAsia="Times New Roman" w:cs="Times New Roman"/>
                <w:b w:val="0"/>
                <w:iCs/>
                <w:lang w:val="en-US"/>
              </w:rPr>
            </w:pPr>
            <w:r w:rsidRPr="00360803">
              <w:rPr>
                <w:rFonts w:eastAsia="Tahoma" w:cs="Times New Roman"/>
                <w:iCs/>
                <w:lang w:val="en-US"/>
              </w:rPr>
              <w:t>Միջոցառումներ</w:t>
            </w:r>
          </w:p>
        </w:tc>
        <w:tc>
          <w:tcPr>
            <w:tcW w:w="1127" w:type="dxa"/>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tcPr>
          <w:p w14:paraId="5AE88B27" w14:textId="77777777" w:rsidR="00393042" w:rsidRPr="00360803" w:rsidRDefault="00393042" w:rsidP="00393042">
            <w:pPr>
              <w:spacing w:after="0" w:line="240" w:lineRule="auto"/>
              <w:jc w:val="center"/>
              <w:rPr>
                <w:rFonts w:eastAsia="Times New Roman" w:cs="Times New Roman"/>
                <w:b w:val="0"/>
                <w:iCs/>
                <w:lang w:val="en-US"/>
              </w:rPr>
            </w:pPr>
            <w:r w:rsidRPr="00360803">
              <w:rPr>
                <w:rFonts w:eastAsia="Tahoma" w:cs="Times New Roman"/>
                <w:iCs/>
                <w:lang w:val="en-US"/>
              </w:rPr>
              <w:t>Գնահատված ծախսեր</w:t>
            </w:r>
          </w:p>
        </w:tc>
        <w:tc>
          <w:tcPr>
            <w:tcW w:w="4543" w:type="dxa"/>
            <w:gridSpan w:val="4"/>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tcPr>
          <w:p w14:paraId="262F4517" w14:textId="77777777" w:rsidR="00393042" w:rsidRPr="00360803" w:rsidRDefault="00393042" w:rsidP="00393042">
            <w:pPr>
              <w:spacing w:after="0" w:line="240" w:lineRule="auto"/>
              <w:jc w:val="center"/>
              <w:rPr>
                <w:rFonts w:eastAsia="Times New Roman" w:cs="Times New Roman"/>
                <w:b w:val="0"/>
                <w:iCs/>
                <w:lang w:val="en-US"/>
              </w:rPr>
            </w:pPr>
            <w:r w:rsidRPr="00360803">
              <w:rPr>
                <w:rFonts w:eastAsia="Tahoma" w:cs="Times New Roman"/>
                <w:iCs/>
                <w:lang w:val="en-US"/>
              </w:rPr>
              <w:t>Ֆինանսավորման աղբյուր</w:t>
            </w:r>
          </w:p>
        </w:tc>
        <w:tc>
          <w:tcPr>
            <w:tcW w:w="1276"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tcPr>
          <w:p w14:paraId="7E7A48BC" w14:textId="77777777" w:rsidR="00393042" w:rsidRPr="00360803" w:rsidRDefault="00393042" w:rsidP="00393042">
            <w:pPr>
              <w:spacing w:after="0" w:line="240" w:lineRule="auto"/>
              <w:jc w:val="center"/>
              <w:rPr>
                <w:rFonts w:eastAsia="Times New Roman" w:cs="Times New Roman"/>
                <w:b w:val="0"/>
                <w:iCs/>
                <w:lang w:val="en-US"/>
              </w:rPr>
            </w:pPr>
            <w:r w:rsidRPr="00360803">
              <w:rPr>
                <w:rFonts w:eastAsia="Tahoma" w:cs="Times New Roman"/>
                <w:iCs/>
                <w:lang w:val="en-US"/>
              </w:rPr>
              <w:t>Ֆինանսավորման պակաս</w:t>
            </w:r>
          </w:p>
        </w:tc>
        <w:tc>
          <w:tcPr>
            <w:tcW w:w="1963"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tcPr>
          <w:p w14:paraId="34455C25" w14:textId="77777777" w:rsidR="00393042" w:rsidRPr="00360803" w:rsidRDefault="00393042" w:rsidP="00393042">
            <w:pPr>
              <w:spacing w:after="0" w:line="240" w:lineRule="auto"/>
              <w:jc w:val="center"/>
              <w:rPr>
                <w:rFonts w:eastAsia="Times New Roman" w:cs="Times New Roman"/>
                <w:b w:val="0"/>
                <w:iCs/>
                <w:lang w:val="en-US"/>
              </w:rPr>
            </w:pPr>
            <w:r w:rsidRPr="00360803">
              <w:rPr>
                <w:rFonts w:eastAsia="Tahoma" w:cs="Times New Roman"/>
                <w:iCs/>
                <w:lang w:val="en-US"/>
              </w:rPr>
              <w:t>Նշումներ</w:t>
            </w:r>
          </w:p>
        </w:tc>
      </w:tr>
      <w:tr w:rsidR="00393042" w:rsidRPr="00360803" w14:paraId="0A99B671" w14:textId="77777777" w:rsidTr="003D740B">
        <w:trPr>
          <w:trHeight w:val="556"/>
        </w:trPr>
        <w:tc>
          <w:tcPr>
            <w:tcW w:w="2127" w:type="dxa"/>
            <w:vMerge/>
            <w:tcBorders>
              <w:top w:val="single" w:sz="4" w:space="0" w:color="000000"/>
              <w:left w:val="single" w:sz="4" w:space="0" w:color="000000"/>
              <w:bottom w:val="single" w:sz="4" w:space="0" w:color="auto"/>
              <w:right w:val="single" w:sz="4" w:space="0" w:color="000000"/>
            </w:tcBorders>
            <w:shd w:val="clear" w:color="auto" w:fill="B8CCE4"/>
            <w:tcMar>
              <w:top w:w="0" w:type="dxa"/>
              <w:left w:w="115" w:type="dxa"/>
              <w:bottom w:w="0" w:type="dxa"/>
              <w:right w:w="115" w:type="dxa"/>
            </w:tcMar>
            <w:vAlign w:val="center"/>
          </w:tcPr>
          <w:p w14:paraId="0B377618" w14:textId="77777777" w:rsidR="00393042" w:rsidRPr="00360803" w:rsidRDefault="00393042" w:rsidP="00393042">
            <w:pPr>
              <w:widowControl w:val="0"/>
              <w:pBdr>
                <w:top w:val="nil"/>
                <w:left w:val="nil"/>
                <w:bottom w:val="nil"/>
                <w:right w:val="nil"/>
                <w:between w:val="nil"/>
              </w:pBdr>
              <w:spacing w:after="0" w:line="240" w:lineRule="auto"/>
              <w:rPr>
                <w:rFonts w:eastAsia="Times New Roman" w:cs="Times New Roman"/>
                <w:b w:val="0"/>
                <w:lang w:val="en-US"/>
              </w:rPr>
            </w:pPr>
          </w:p>
        </w:tc>
        <w:tc>
          <w:tcPr>
            <w:tcW w:w="1127" w:type="dxa"/>
            <w:vMerge/>
            <w:tcBorders>
              <w:top w:val="single" w:sz="4" w:space="0" w:color="000000"/>
              <w:left w:val="single" w:sz="4" w:space="0" w:color="000000"/>
              <w:bottom w:val="single" w:sz="4" w:space="0" w:color="auto"/>
              <w:right w:val="single" w:sz="4" w:space="0" w:color="000000"/>
            </w:tcBorders>
            <w:shd w:val="clear" w:color="auto" w:fill="B8CCE4"/>
            <w:tcMar>
              <w:top w:w="0" w:type="dxa"/>
              <w:left w:w="115" w:type="dxa"/>
              <w:bottom w:w="0" w:type="dxa"/>
              <w:right w:w="115" w:type="dxa"/>
            </w:tcMar>
            <w:vAlign w:val="center"/>
          </w:tcPr>
          <w:p w14:paraId="69BA40AC" w14:textId="77777777" w:rsidR="00393042" w:rsidRPr="00360803" w:rsidRDefault="00393042" w:rsidP="00393042">
            <w:pPr>
              <w:widowControl w:val="0"/>
              <w:pBdr>
                <w:top w:val="nil"/>
                <w:left w:val="nil"/>
                <w:bottom w:val="nil"/>
                <w:right w:val="nil"/>
                <w:between w:val="nil"/>
              </w:pBdr>
              <w:spacing w:after="0" w:line="240" w:lineRule="auto"/>
              <w:rPr>
                <w:rFonts w:eastAsia="Times New Roman" w:cs="Times New Roman"/>
                <w:b w:val="0"/>
                <w:lang w:val="en-US"/>
              </w:rPr>
            </w:pPr>
          </w:p>
        </w:tc>
        <w:tc>
          <w:tcPr>
            <w:tcW w:w="957" w:type="dxa"/>
            <w:tcBorders>
              <w:top w:val="single" w:sz="4" w:space="0" w:color="000000"/>
              <w:left w:val="single" w:sz="4" w:space="0" w:color="000000"/>
              <w:bottom w:val="single" w:sz="4" w:space="0" w:color="auto"/>
              <w:right w:val="single" w:sz="4" w:space="0" w:color="000000"/>
            </w:tcBorders>
            <w:shd w:val="clear" w:color="auto" w:fill="B8CCE4"/>
            <w:tcMar>
              <w:top w:w="0" w:type="dxa"/>
              <w:left w:w="115" w:type="dxa"/>
              <w:bottom w:w="0" w:type="dxa"/>
              <w:right w:w="115" w:type="dxa"/>
            </w:tcMar>
          </w:tcPr>
          <w:p w14:paraId="294FEB0A" w14:textId="77777777" w:rsidR="00393042" w:rsidRPr="00360803" w:rsidRDefault="00393042" w:rsidP="00393042">
            <w:pPr>
              <w:spacing w:after="0" w:line="240" w:lineRule="auto"/>
              <w:jc w:val="center"/>
              <w:rPr>
                <w:rFonts w:eastAsia="Times New Roman" w:cs="Times New Roman"/>
                <w:b w:val="0"/>
                <w:iCs/>
                <w:lang w:val="en-US"/>
              </w:rPr>
            </w:pPr>
            <w:r w:rsidRPr="00360803">
              <w:rPr>
                <w:rFonts w:eastAsia="Tahoma" w:cs="Times New Roman"/>
                <w:iCs/>
                <w:lang w:val="en-US"/>
              </w:rPr>
              <w:t>Տեղական բյուջե</w:t>
            </w:r>
          </w:p>
        </w:tc>
        <w:tc>
          <w:tcPr>
            <w:tcW w:w="1177" w:type="dxa"/>
            <w:tcBorders>
              <w:top w:val="single" w:sz="4" w:space="0" w:color="000000"/>
              <w:left w:val="single" w:sz="4" w:space="0" w:color="000000"/>
              <w:bottom w:val="single" w:sz="4" w:space="0" w:color="auto"/>
              <w:right w:val="single" w:sz="4" w:space="0" w:color="000000"/>
            </w:tcBorders>
            <w:shd w:val="clear" w:color="auto" w:fill="B8CCE4"/>
            <w:tcMar>
              <w:top w:w="0" w:type="dxa"/>
              <w:left w:w="115" w:type="dxa"/>
              <w:bottom w:w="0" w:type="dxa"/>
              <w:right w:w="115" w:type="dxa"/>
            </w:tcMar>
          </w:tcPr>
          <w:p w14:paraId="79F8AF54" w14:textId="77777777" w:rsidR="00393042" w:rsidRPr="00360803" w:rsidRDefault="00393042" w:rsidP="00393042">
            <w:pPr>
              <w:spacing w:after="0" w:line="240" w:lineRule="auto"/>
              <w:jc w:val="center"/>
              <w:rPr>
                <w:rFonts w:eastAsia="Times New Roman" w:cs="Times New Roman"/>
                <w:b w:val="0"/>
                <w:iCs/>
                <w:lang w:val="en-US"/>
              </w:rPr>
            </w:pPr>
            <w:r w:rsidRPr="00360803">
              <w:rPr>
                <w:rFonts w:eastAsia="Tahoma" w:cs="Times New Roman"/>
                <w:iCs/>
                <w:lang w:val="en-US"/>
              </w:rPr>
              <w:t>Պետական, ռեգիոնալ բյուջեներ</w:t>
            </w:r>
          </w:p>
        </w:tc>
        <w:tc>
          <w:tcPr>
            <w:tcW w:w="992" w:type="dxa"/>
            <w:tcBorders>
              <w:top w:val="single" w:sz="4" w:space="0" w:color="000000"/>
              <w:left w:val="single" w:sz="4" w:space="0" w:color="000000"/>
              <w:bottom w:val="single" w:sz="4" w:space="0" w:color="auto"/>
              <w:right w:val="single" w:sz="4" w:space="0" w:color="000000"/>
            </w:tcBorders>
            <w:shd w:val="clear" w:color="auto" w:fill="B8CCE4"/>
            <w:tcMar>
              <w:top w:w="0" w:type="dxa"/>
              <w:left w:w="115" w:type="dxa"/>
              <w:bottom w:w="0" w:type="dxa"/>
              <w:right w:w="115" w:type="dxa"/>
            </w:tcMar>
          </w:tcPr>
          <w:p w14:paraId="546B1B68" w14:textId="77777777" w:rsidR="00393042" w:rsidRPr="00360803" w:rsidRDefault="00393042" w:rsidP="00393042">
            <w:pPr>
              <w:spacing w:after="0" w:line="240" w:lineRule="auto"/>
              <w:jc w:val="center"/>
              <w:rPr>
                <w:rFonts w:eastAsia="Times New Roman" w:cs="Times New Roman"/>
                <w:b w:val="0"/>
                <w:iCs/>
                <w:lang w:val="en-US"/>
              </w:rPr>
            </w:pPr>
            <w:r w:rsidRPr="00360803">
              <w:rPr>
                <w:rFonts w:eastAsia="Tahoma" w:cs="Times New Roman"/>
                <w:iCs/>
                <w:lang w:val="en-US"/>
              </w:rPr>
              <w:t>Ձեռնարկություններ</w:t>
            </w:r>
          </w:p>
        </w:tc>
        <w:tc>
          <w:tcPr>
            <w:tcW w:w="1417" w:type="dxa"/>
            <w:tcBorders>
              <w:top w:val="single" w:sz="4" w:space="0" w:color="000000"/>
              <w:left w:val="single" w:sz="4" w:space="0" w:color="000000"/>
              <w:bottom w:val="single" w:sz="4" w:space="0" w:color="auto"/>
              <w:right w:val="single" w:sz="4" w:space="0" w:color="000000"/>
            </w:tcBorders>
            <w:shd w:val="clear" w:color="auto" w:fill="B8CCE4"/>
            <w:tcMar>
              <w:top w:w="0" w:type="dxa"/>
              <w:left w:w="115" w:type="dxa"/>
              <w:bottom w:w="0" w:type="dxa"/>
              <w:right w:w="115" w:type="dxa"/>
            </w:tcMar>
          </w:tcPr>
          <w:p w14:paraId="2C074238" w14:textId="77777777" w:rsidR="00393042" w:rsidRPr="00360803" w:rsidRDefault="00393042" w:rsidP="00393042">
            <w:pPr>
              <w:spacing w:after="0" w:line="240" w:lineRule="auto"/>
              <w:jc w:val="center"/>
              <w:rPr>
                <w:rFonts w:eastAsia="Times New Roman" w:cs="Times New Roman"/>
                <w:b w:val="0"/>
                <w:iCs/>
                <w:lang w:val="en-US"/>
              </w:rPr>
            </w:pPr>
            <w:r w:rsidRPr="00360803">
              <w:rPr>
                <w:rFonts w:eastAsia="Tahoma" w:cs="Times New Roman"/>
                <w:iCs/>
                <w:lang w:val="en-US"/>
              </w:rPr>
              <w:t>Դոնորներ</w:t>
            </w:r>
          </w:p>
        </w:tc>
        <w:tc>
          <w:tcPr>
            <w:tcW w:w="1276" w:type="dxa"/>
            <w:tcBorders>
              <w:top w:val="single" w:sz="4" w:space="0" w:color="000000"/>
              <w:left w:val="single" w:sz="4" w:space="0" w:color="000000"/>
              <w:bottom w:val="single" w:sz="4" w:space="0" w:color="auto"/>
              <w:right w:val="single" w:sz="4" w:space="0" w:color="000000"/>
            </w:tcBorders>
            <w:shd w:val="clear" w:color="auto" w:fill="B8CCE4"/>
            <w:tcMar>
              <w:top w:w="0" w:type="dxa"/>
              <w:left w:w="115" w:type="dxa"/>
              <w:bottom w:w="0" w:type="dxa"/>
              <w:right w:w="115" w:type="dxa"/>
            </w:tcMar>
            <w:vAlign w:val="center"/>
          </w:tcPr>
          <w:p w14:paraId="2D84253A" w14:textId="77777777" w:rsidR="00393042" w:rsidRPr="00360803" w:rsidRDefault="00393042" w:rsidP="00393042">
            <w:pPr>
              <w:widowControl w:val="0"/>
              <w:pBdr>
                <w:top w:val="nil"/>
                <w:left w:val="nil"/>
                <w:bottom w:val="nil"/>
                <w:right w:val="nil"/>
                <w:between w:val="nil"/>
              </w:pBdr>
              <w:spacing w:after="0" w:line="240" w:lineRule="auto"/>
              <w:rPr>
                <w:rFonts w:eastAsia="Times New Roman" w:cs="Times New Roman"/>
                <w:b w:val="0"/>
                <w:lang w:val="en-US"/>
              </w:rPr>
            </w:pPr>
          </w:p>
        </w:tc>
        <w:tc>
          <w:tcPr>
            <w:tcW w:w="1963" w:type="dxa"/>
            <w:tcBorders>
              <w:top w:val="single" w:sz="4" w:space="0" w:color="000000"/>
              <w:left w:val="single" w:sz="4" w:space="0" w:color="000000"/>
              <w:bottom w:val="single" w:sz="4" w:space="0" w:color="auto"/>
              <w:right w:val="single" w:sz="4" w:space="0" w:color="000000"/>
            </w:tcBorders>
            <w:shd w:val="clear" w:color="auto" w:fill="B8CCE4"/>
            <w:tcMar>
              <w:top w:w="0" w:type="dxa"/>
              <w:left w:w="115" w:type="dxa"/>
              <w:bottom w:w="0" w:type="dxa"/>
              <w:right w:w="115" w:type="dxa"/>
            </w:tcMar>
            <w:vAlign w:val="center"/>
          </w:tcPr>
          <w:p w14:paraId="4194F577" w14:textId="77777777" w:rsidR="00393042" w:rsidRPr="00360803" w:rsidRDefault="00393042" w:rsidP="00393042">
            <w:pPr>
              <w:widowControl w:val="0"/>
              <w:pBdr>
                <w:top w:val="nil"/>
                <w:left w:val="nil"/>
                <w:bottom w:val="nil"/>
                <w:right w:val="nil"/>
                <w:between w:val="nil"/>
              </w:pBdr>
              <w:spacing w:after="0" w:line="240" w:lineRule="auto"/>
              <w:rPr>
                <w:rFonts w:eastAsia="Times New Roman" w:cs="Times New Roman"/>
                <w:b w:val="0"/>
                <w:lang w:val="en-US"/>
              </w:rPr>
            </w:pPr>
          </w:p>
        </w:tc>
      </w:tr>
      <w:tr w:rsidR="00393042" w:rsidRPr="00360803" w14:paraId="6C5B24C8" w14:textId="77777777" w:rsidTr="003D740B">
        <w:trPr>
          <w:trHeight w:val="454"/>
        </w:trPr>
        <w:tc>
          <w:tcPr>
            <w:tcW w:w="212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45F8C938" w14:textId="77777777" w:rsidR="00393042" w:rsidRPr="00360803" w:rsidRDefault="00393042" w:rsidP="00393042">
            <w:pPr>
              <w:spacing w:after="0" w:line="276" w:lineRule="auto"/>
              <w:rPr>
                <w:rFonts w:eastAsia="Times New Roman" w:cs="Times New Roman"/>
                <w:b w:val="0"/>
                <w:lang w:val="en-US"/>
              </w:rPr>
            </w:pPr>
            <w:r w:rsidRPr="00360803">
              <w:rPr>
                <w:rFonts w:eastAsia="Times New Roman" w:cs="Times New Roman"/>
                <w:b w:val="0"/>
                <w:lang w:val="en-US"/>
              </w:rPr>
              <w:t>Փաստերի ուսումնասիրություն</w:t>
            </w:r>
          </w:p>
        </w:tc>
        <w:tc>
          <w:tcPr>
            <w:tcW w:w="112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744C3DB6"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0</w:t>
            </w:r>
          </w:p>
        </w:tc>
        <w:tc>
          <w:tcPr>
            <w:tcW w:w="95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2BE85D30" w14:textId="77777777" w:rsidR="00393042" w:rsidRPr="00360803" w:rsidRDefault="00393042" w:rsidP="00393042">
            <w:pPr>
              <w:spacing w:after="200" w:line="276" w:lineRule="auto"/>
              <w:rPr>
                <w:rFonts w:eastAsia="Times New Roman" w:cs="Times New Roman"/>
                <w:b w:val="0"/>
                <w:lang w:val="en-US"/>
              </w:rPr>
            </w:pPr>
            <w:r w:rsidRPr="00360803">
              <w:rPr>
                <w:rFonts w:eastAsia="Times New Roman" w:cs="Times New Roman"/>
                <w:b w:val="0"/>
                <w:lang w:val="en-US"/>
              </w:rPr>
              <w:t>-</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0C4BCDD6" w14:textId="77777777" w:rsidR="00393042" w:rsidRPr="00360803" w:rsidRDefault="00393042" w:rsidP="00393042">
            <w:pPr>
              <w:spacing w:after="200" w:line="276" w:lineRule="auto"/>
              <w:rPr>
                <w:rFonts w:eastAsia="Times New Roman" w:cs="Times New Roman"/>
                <w:b w:val="0"/>
                <w:lang w:val="en-US"/>
              </w:rPr>
            </w:pPr>
            <w:r w:rsidRPr="00360803">
              <w:rPr>
                <w:rFonts w:eastAsia="Times New Roman" w:cs="Times New Roman"/>
                <w:b w:val="0"/>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53244496" w14:textId="77777777" w:rsidR="00393042" w:rsidRPr="00360803" w:rsidRDefault="00393042" w:rsidP="00393042">
            <w:pPr>
              <w:spacing w:after="200" w:line="276" w:lineRule="auto"/>
              <w:rPr>
                <w:rFonts w:eastAsia="Times New Roman" w:cs="Times New Roman"/>
                <w:b w:val="0"/>
                <w:lang w:val="en-US"/>
              </w:rPr>
            </w:pPr>
            <w:r w:rsidRPr="00360803">
              <w:rPr>
                <w:rFonts w:eastAsia="Times New Roman" w:cs="Times New Roman"/>
                <w:b w:val="0"/>
                <w:lang w:val="en-US"/>
              </w:rPr>
              <w:t>-</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31681106" w14:textId="77777777" w:rsidR="00393042" w:rsidRPr="00360803" w:rsidRDefault="00393042" w:rsidP="00393042">
            <w:pPr>
              <w:spacing w:after="200" w:line="276" w:lineRule="auto"/>
              <w:rPr>
                <w:rFonts w:eastAsia="Times New Roman" w:cs="Times New Roman"/>
                <w:b w:val="0"/>
                <w:lang w:val="en-US"/>
              </w:rPr>
            </w:pPr>
            <w:r w:rsidRPr="00360803">
              <w:rPr>
                <w:rFonts w:eastAsia="Times New Roman" w:cs="Times New Roman"/>
                <w:b w:val="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0061E78E" w14:textId="77777777" w:rsidR="00393042" w:rsidRPr="00360803" w:rsidRDefault="00393042" w:rsidP="00393042">
            <w:pPr>
              <w:spacing w:after="200" w:line="276" w:lineRule="auto"/>
              <w:rPr>
                <w:rFonts w:eastAsia="Times New Roman" w:cs="Times New Roman"/>
                <w:b w:val="0"/>
                <w:lang w:val="en-US"/>
              </w:rPr>
            </w:pPr>
            <w:r w:rsidRPr="00360803">
              <w:rPr>
                <w:rFonts w:eastAsia="Times New Roman" w:cs="Times New Roman"/>
                <w:b w:val="0"/>
                <w:lang w:val="en-US"/>
              </w:rPr>
              <w:t>-</w:t>
            </w:r>
          </w:p>
        </w:tc>
        <w:tc>
          <w:tcPr>
            <w:tcW w:w="1963"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46FCD3EE" w14:textId="4455BB44" w:rsidR="00393042" w:rsidRPr="00360803" w:rsidRDefault="003D740B" w:rsidP="00393042">
            <w:pPr>
              <w:spacing w:after="200" w:line="276" w:lineRule="auto"/>
              <w:rPr>
                <w:rFonts w:eastAsia="Times New Roman" w:cs="Times New Roman"/>
                <w:b w:val="0"/>
                <w:lang w:val="en-US"/>
              </w:rPr>
            </w:pPr>
            <w:r w:rsidRPr="00360803">
              <w:t>Համայնքապետարանի աշխատակիցների կողմից</w:t>
            </w:r>
          </w:p>
        </w:tc>
      </w:tr>
      <w:tr w:rsidR="00393042" w:rsidRPr="00360803" w14:paraId="0F857A54" w14:textId="77777777" w:rsidTr="003D740B">
        <w:trPr>
          <w:trHeight w:val="454"/>
        </w:trPr>
        <w:tc>
          <w:tcPr>
            <w:tcW w:w="212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7F9EF447" w14:textId="77777777" w:rsidR="00393042" w:rsidRPr="00360803" w:rsidRDefault="00393042" w:rsidP="00393042">
            <w:pPr>
              <w:spacing w:after="0" w:line="276" w:lineRule="auto"/>
              <w:rPr>
                <w:rFonts w:eastAsia="Times New Roman" w:cs="Times New Roman"/>
                <w:b w:val="0"/>
                <w:lang w:val="en-US"/>
              </w:rPr>
            </w:pPr>
            <w:r w:rsidRPr="00360803">
              <w:rPr>
                <w:rFonts w:eastAsia="Times New Roman" w:cs="Times New Roman"/>
                <w:b w:val="0"/>
                <w:lang w:val="en-US"/>
              </w:rPr>
              <w:t>Փաստաթղթերի հավաքագրում</w:t>
            </w:r>
          </w:p>
        </w:tc>
        <w:tc>
          <w:tcPr>
            <w:tcW w:w="112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100E5017"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0</w:t>
            </w:r>
          </w:p>
        </w:tc>
        <w:tc>
          <w:tcPr>
            <w:tcW w:w="95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1023456B" w14:textId="77777777" w:rsidR="00393042" w:rsidRPr="00360803" w:rsidRDefault="00393042" w:rsidP="00393042">
            <w:pPr>
              <w:spacing w:after="200" w:line="276" w:lineRule="auto"/>
              <w:rPr>
                <w:rFonts w:eastAsia="Times New Roman" w:cs="Times New Roman"/>
                <w:b w:val="0"/>
                <w:lang w:val="en-US"/>
              </w:rPr>
            </w:pPr>
            <w:r w:rsidRPr="00360803">
              <w:rPr>
                <w:rFonts w:eastAsia="Times New Roman" w:cs="Times New Roman"/>
                <w:b w:val="0"/>
                <w:lang w:val="en-US"/>
              </w:rPr>
              <w:t>-</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342AE327" w14:textId="77777777" w:rsidR="00393042" w:rsidRPr="00360803" w:rsidRDefault="00393042" w:rsidP="00393042">
            <w:pPr>
              <w:spacing w:after="200" w:line="276" w:lineRule="auto"/>
              <w:rPr>
                <w:rFonts w:eastAsia="Times New Roman" w:cs="Times New Roman"/>
                <w:b w:val="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6C591B5E" w14:textId="77777777" w:rsidR="00393042" w:rsidRPr="00360803" w:rsidRDefault="00393042" w:rsidP="00393042">
            <w:pPr>
              <w:spacing w:after="200" w:line="276" w:lineRule="auto"/>
              <w:rPr>
                <w:rFonts w:eastAsia="Times New Roman" w:cs="Times New Roman"/>
                <w:b w:val="0"/>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317BDAF0" w14:textId="77777777" w:rsidR="00393042" w:rsidRPr="00360803" w:rsidRDefault="00393042" w:rsidP="00393042">
            <w:pPr>
              <w:spacing w:after="200" w:line="276" w:lineRule="auto"/>
              <w:rPr>
                <w:rFonts w:eastAsia="Times New Roman" w:cs="Times New Roman"/>
                <w:b w:val="0"/>
                <w:lang w:val="en-US"/>
              </w:rPr>
            </w:pPr>
            <w:r w:rsidRPr="00360803">
              <w:rPr>
                <w:rFonts w:eastAsia="Times New Roman" w:cs="Times New Roman"/>
                <w:b w:val="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778AF157" w14:textId="77777777" w:rsidR="00393042" w:rsidRPr="00360803" w:rsidRDefault="00393042" w:rsidP="00393042">
            <w:pPr>
              <w:spacing w:after="200" w:line="276" w:lineRule="auto"/>
              <w:rPr>
                <w:rFonts w:eastAsia="Times New Roman" w:cs="Times New Roman"/>
                <w:b w:val="0"/>
                <w:lang w:val="en-US"/>
              </w:rPr>
            </w:pPr>
            <w:r w:rsidRPr="00360803">
              <w:rPr>
                <w:rFonts w:eastAsia="Times New Roman" w:cs="Times New Roman"/>
                <w:b w:val="0"/>
                <w:lang w:val="en-US"/>
              </w:rPr>
              <w:t>-</w:t>
            </w:r>
          </w:p>
        </w:tc>
        <w:tc>
          <w:tcPr>
            <w:tcW w:w="1963"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285993BD" w14:textId="31CA236D" w:rsidR="00393042" w:rsidRPr="00360803" w:rsidRDefault="003D740B" w:rsidP="00393042">
            <w:pPr>
              <w:spacing w:after="200" w:line="276" w:lineRule="auto"/>
              <w:rPr>
                <w:rFonts w:eastAsia="Times New Roman" w:cs="Times New Roman"/>
                <w:b w:val="0"/>
                <w:lang w:val="en-US"/>
              </w:rPr>
            </w:pPr>
            <w:r w:rsidRPr="00360803">
              <w:t>Իրականացվում է վարչական ռեսուրսներով</w:t>
            </w:r>
          </w:p>
        </w:tc>
      </w:tr>
      <w:tr w:rsidR="00393042" w:rsidRPr="00360803" w14:paraId="77EEFA6F" w14:textId="77777777" w:rsidTr="003D740B">
        <w:trPr>
          <w:trHeight w:val="454"/>
        </w:trPr>
        <w:tc>
          <w:tcPr>
            <w:tcW w:w="212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0EB292A1" w14:textId="74C9FC6E" w:rsidR="00393042" w:rsidRPr="00360803" w:rsidRDefault="003D740B" w:rsidP="00393042">
            <w:pPr>
              <w:spacing w:after="0" w:line="276" w:lineRule="auto"/>
              <w:rPr>
                <w:rFonts w:eastAsia="Times New Roman" w:cs="Times New Roman"/>
                <w:b w:val="0"/>
              </w:rPr>
            </w:pPr>
            <w:r w:rsidRPr="00360803">
              <w:t>Համագործակցության կազմակերպում և օգնության ստացման համակարգում</w:t>
            </w:r>
          </w:p>
        </w:tc>
        <w:tc>
          <w:tcPr>
            <w:tcW w:w="112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73AFE11C"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0</w:t>
            </w:r>
          </w:p>
        </w:tc>
        <w:tc>
          <w:tcPr>
            <w:tcW w:w="95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3D5BD8F9" w14:textId="77777777" w:rsidR="00393042" w:rsidRPr="00360803" w:rsidRDefault="00393042" w:rsidP="00393042">
            <w:pPr>
              <w:spacing w:after="200" w:line="276" w:lineRule="auto"/>
              <w:rPr>
                <w:rFonts w:eastAsia="Times New Roman" w:cs="Times New Roman"/>
                <w:b w:val="0"/>
                <w:lang w:val="en-US"/>
              </w:rPr>
            </w:pPr>
            <w:r w:rsidRPr="00360803">
              <w:rPr>
                <w:rFonts w:eastAsia="Times New Roman" w:cs="Times New Roman"/>
                <w:b w:val="0"/>
                <w:lang w:val="en-US"/>
              </w:rPr>
              <w:t>-</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079F8E38" w14:textId="77777777" w:rsidR="00393042" w:rsidRPr="00360803" w:rsidRDefault="00393042" w:rsidP="00393042">
            <w:pPr>
              <w:spacing w:after="200" w:line="276" w:lineRule="auto"/>
              <w:rPr>
                <w:rFonts w:eastAsia="Times New Roman" w:cs="Times New Roman"/>
                <w:b w:val="0"/>
                <w:lang w:val="en-US"/>
              </w:rPr>
            </w:pPr>
            <w:r w:rsidRPr="00360803">
              <w:rPr>
                <w:rFonts w:eastAsia="Times New Roman" w:cs="Times New Roman"/>
                <w:b w:val="0"/>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0F1FB1F2" w14:textId="77777777" w:rsidR="00393042" w:rsidRPr="00360803" w:rsidRDefault="00393042" w:rsidP="00393042">
            <w:pPr>
              <w:spacing w:after="200" w:line="276" w:lineRule="auto"/>
              <w:rPr>
                <w:rFonts w:eastAsia="Times New Roman" w:cs="Times New Roman"/>
                <w:b w:val="0"/>
                <w:lang w:val="en-US"/>
              </w:rPr>
            </w:pPr>
            <w:r w:rsidRPr="00360803">
              <w:rPr>
                <w:rFonts w:eastAsia="Times New Roman" w:cs="Times New Roman"/>
                <w:b w:val="0"/>
                <w:lang w:val="en-US"/>
              </w:rPr>
              <w:t>-</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4DFA3BD9" w14:textId="77777777" w:rsidR="00393042" w:rsidRPr="00360803" w:rsidRDefault="00393042" w:rsidP="00393042">
            <w:pPr>
              <w:spacing w:after="200" w:line="276" w:lineRule="auto"/>
              <w:rPr>
                <w:rFonts w:eastAsia="Times New Roman" w:cs="Times New Roman"/>
                <w:b w:val="0"/>
                <w:lang w:val="en-US"/>
              </w:rPr>
            </w:pPr>
            <w:r w:rsidRPr="00360803">
              <w:rPr>
                <w:rFonts w:eastAsia="Times New Roman" w:cs="Times New Roman"/>
                <w:b w:val="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13D6D0BF" w14:textId="77777777" w:rsidR="00393042" w:rsidRPr="00360803" w:rsidRDefault="00393042" w:rsidP="00393042">
            <w:pPr>
              <w:spacing w:after="200" w:line="276" w:lineRule="auto"/>
              <w:rPr>
                <w:rFonts w:eastAsia="Times New Roman" w:cs="Times New Roman"/>
                <w:b w:val="0"/>
                <w:lang w:val="en-US"/>
              </w:rPr>
            </w:pPr>
            <w:r w:rsidRPr="00360803">
              <w:rPr>
                <w:rFonts w:eastAsia="Times New Roman" w:cs="Times New Roman"/>
                <w:b w:val="0"/>
                <w:lang w:val="en-US"/>
              </w:rPr>
              <w:t>-</w:t>
            </w:r>
          </w:p>
        </w:tc>
        <w:tc>
          <w:tcPr>
            <w:tcW w:w="1963"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3312EBDB" w14:textId="6CFC6610" w:rsidR="00393042" w:rsidRPr="00360803" w:rsidRDefault="003D740B" w:rsidP="00393042">
            <w:pPr>
              <w:spacing w:after="200" w:line="276" w:lineRule="auto"/>
              <w:rPr>
                <w:rFonts w:eastAsia="Times New Roman" w:cs="Times New Roman"/>
                <w:b w:val="0"/>
                <w:lang w:val="en-US"/>
              </w:rPr>
            </w:pPr>
            <w:r w:rsidRPr="00360803">
              <w:t>Հայ Ավետարանչական ընկերակցության հետ</w:t>
            </w:r>
          </w:p>
        </w:tc>
      </w:tr>
      <w:tr w:rsidR="00393042" w:rsidRPr="00916A43" w14:paraId="16138425" w14:textId="77777777" w:rsidTr="003D740B">
        <w:trPr>
          <w:trHeight w:val="2490"/>
        </w:trPr>
        <w:tc>
          <w:tcPr>
            <w:tcW w:w="212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260A7846" w14:textId="318D937F" w:rsidR="00393042" w:rsidRPr="00360803" w:rsidRDefault="003D740B" w:rsidP="00393042">
            <w:pPr>
              <w:spacing w:after="0" w:line="276" w:lineRule="auto"/>
              <w:rPr>
                <w:rFonts w:eastAsia="Times New Roman" w:cs="Times New Roman"/>
                <w:b w:val="0"/>
              </w:rPr>
            </w:pPr>
            <w:r w:rsidRPr="00360803">
              <w:t>Ամանորյա փաթեթների, սննդամթերքի, մանկական խաղալիքների և բրիկետների տրամադրում</w:t>
            </w:r>
          </w:p>
        </w:tc>
        <w:tc>
          <w:tcPr>
            <w:tcW w:w="112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7AB4EA52"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0</w:t>
            </w:r>
          </w:p>
        </w:tc>
        <w:tc>
          <w:tcPr>
            <w:tcW w:w="95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098E4447" w14:textId="77777777" w:rsidR="00393042" w:rsidRPr="00360803" w:rsidRDefault="00393042" w:rsidP="00393042">
            <w:pPr>
              <w:spacing w:after="200" w:line="276" w:lineRule="auto"/>
              <w:rPr>
                <w:rFonts w:eastAsia="Times New Roman" w:cs="Times New Roman"/>
                <w:b w:val="0"/>
                <w:lang w:val="en-US"/>
              </w:rPr>
            </w:pPr>
            <w:r w:rsidRPr="00360803">
              <w:rPr>
                <w:rFonts w:eastAsia="Times New Roman" w:cs="Times New Roman"/>
                <w:b w:val="0"/>
                <w:lang w:val="en-US"/>
              </w:rPr>
              <w:t>-</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31DE0E44" w14:textId="77777777" w:rsidR="00393042" w:rsidRPr="00360803" w:rsidRDefault="00393042" w:rsidP="00393042">
            <w:pPr>
              <w:spacing w:after="200" w:line="276" w:lineRule="auto"/>
              <w:rPr>
                <w:rFonts w:eastAsia="Times New Roman" w:cs="Times New Roman"/>
                <w:b w:val="0"/>
                <w:lang w:val="en-US"/>
              </w:rPr>
            </w:pPr>
            <w:r w:rsidRPr="00360803">
              <w:rPr>
                <w:rFonts w:eastAsia="Times New Roman" w:cs="Times New Roman"/>
                <w:b w:val="0"/>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2ED62291" w14:textId="77777777" w:rsidR="00393042" w:rsidRPr="00360803" w:rsidRDefault="00393042" w:rsidP="00393042">
            <w:pPr>
              <w:spacing w:after="200" w:line="276" w:lineRule="auto"/>
              <w:rPr>
                <w:rFonts w:eastAsia="Times New Roman" w:cs="Times New Roman"/>
                <w:b w:val="0"/>
                <w:lang w:val="en-US"/>
              </w:rPr>
            </w:pPr>
            <w:r w:rsidRPr="00360803">
              <w:rPr>
                <w:rFonts w:eastAsia="Times New Roman" w:cs="Times New Roman"/>
                <w:b w:val="0"/>
                <w:lang w:val="en-US"/>
              </w:rPr>
              <w:t>-</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67F8E2AD" w14:textId="77777777" w:rsidR="00393042" w:rsidRPr="00360803" w:rsidRDefault="00393042" w:rsidP="00393042">
            <w:pPr>
              <w:spacing w:after="200" w:line="276" w:lineRule="auto"/>
              <w:rPr>
                <w:rFonts w:eastAsia="Times New Roman" w:cs="Times New Roman"/>
                <w:b w:val="0"/>
                <w:lang w:val="en-US"/>
              </w:rPr>
            </w:pPr>
            <w:r w:rsidRPr="00360803">
              <w:rPr>
                <w:rFonts w:eastAsia="Times New Roman" w:cs="Times New Roman"/>
                <w:b w:val="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011D67CA" w14:textId="77777777" w:rsidR="00393042" w:rsidRPr="00360803" w:rsidRDefault="00393042" w:rsidP="00393042">
            <w:pPr>
              <w:spacing w:after="200" w:line="276" w:lineRule="auto"/>
              <w:rPr>
                <w:rFonts w:eastAsia="Times New Roman" w:cs="Times New Roman"/>
                <w:b w:val="0"/>
                <w:lang w:val="en-US"/>
              </w:rPr>
            </w:pPr>
          </w:p>
          <w:p w14:paraId="521CE40F" w14:textId="060F6BA6" w:rsidR="003D740B" w:rsidRPr="00360803" w:rsidRDefault="003D740B" w:rsidP="00393042">
            <w:pPr>
              <w:spacing w:after="200" w:line="276" w:lineRule="auto"/>
              <w:rPr>
                <w:rFonts w:eastAsia="Times New Roman" w:cs="Times New Roman"/>
                <w:b w:val="0"/>
                <w:lang w:val="en-US"/>
              </w:rPr>
            </w:pPr>
            <w:r w:rsidRPr="00360803">
              <w:t>Աջակցության ամբողջ ծավալը</w:t>
            </w:r>
          </w:p>
        </w:tc>
        <w:tc>
          <w:tcPr>
            <w:tcW w:w="1963"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3965EBCA" w14:textId="500B0C42" w:rsidR="00393042" w:rsidRPr="00360803" w:rsidRDefault="003D740B" w:rsidP="00393042">
            <w:pPr>
              <w:spacing w:after="200" w:line="276" w:lineRule="auto"/>
              <w:rPr>
                <w:rFonts w:eastAsia="Times New Roman" w:cs="Times New Roman"/>
                <w:b w:val="0"/>
                <w:lang w:val="en-US"/>
              </w:rPr>
            </w:pPr>
            <w:r w:rsidRPr="00360803">
              <w:t>Տրամադրվում</w:t>
            </w:r>
            <w:r w:rsidRPr="00360803">
              <w:rPr>
                <w:lang w:val="en-US"/>
              </w:rPr>
              <w:t xml:space="preserve"> </w:t>
            </w:r>
            <w:r w:rsidRPr="00360803">
              <w:t>է</w:t>
            </w:r>
            <w:r w:rsidRPr="00360803">
              <w:rPr>
                <w:lang w:val="en-US"/>
              </w:rPr>
              <w:t xml:space="preserve"> </w:t>
            </w:r>
            <w:r w:rsidRPr="00360803">
              <w:t>դոնոր</w:t>
            </w:r>
            <w:r w:rsidRPr="00360803">
              <w:rPr>
                <w:lang w:val="en-US"/>
              </w:rPr>
              <w:t xml:space="preserve"> </w:t>
            </w:r>
            <w:r w:rsidRPr="00360803">
              <w:t>կազմակերպության</w:t>
            </w:r>
            <w:r w:rsidRPr="00360803">
              <w:rPr>
                <w:lang w:val="en-US"/>
              </w:rPr>
              <w:t xml:space="preserve"> </w:t>
            </w:r>
            <w:r w:rsidRPr="00360803">
              <w:t>կողմից</w:t>
            </w:r>
          </w:p>
        </w:tc>
      </w:tr>
      <w:tr w:rsidR="003D740B" w:rsidRPr="00360803" w14:paraId="22538EE9" w14:textId="77777777" w:rsidTr="003D740B">
        <w:trPr>
          <w:trHeight w:val="795"/>
        </w:trPr>
        <w:tc>
          <w:tcPr>
            <w:tcW w:w="212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0D709998" w14:textId="77777777" w:rsidR="003D740B" w:rsidRPr="00360803" w:rsidRDefault="003D740B" w:rsidP="00393042">
            <w:pPr>
              <w:spacing w:after="0" w:line="276" w:lineRule="auto"/>
            </w:pPr>
            <w:r w:rsidRPr="00360803">
              <w:t xml:space="preserve">Աջակցության բաշխման </w:t>
            </w:r>
          </w:p>
          <w:p w14:paraId="11082B64" w14:textId="0CA20368" w:rsidR="003D740B" w:rsidRPr="00360803" w:rsidRDefault="003D740B" w:rsidP="00393042">
            <w:pPr>
              <w:spacing w:after="0" w:line="276" w:lineRule="auto"/>
            </w:pPr>
            <w:r w:rsidRPr="00360803">
              <w:t>Կազմակերպում</w:t>
            </w:r>
          </w:p>
          <w:p w14:paraId="6DFA45FD" w14:textId="77777777" w:rsidR="003D740B" w:rsidRPr="00360803" w:rsidRDefault="003D740B" w:rsidP="00393042">
            <w:pPr>
              <w:spacing w:after="0" w:line="276" w:lineRule="auto"/>
            </w:pPr>
          </w:p>
          <w:p w14:paraId="23A685E7" w14:textId="77777777" w:rsidR="003D740B" w:rsidRPr="00360803" w:rsidRDefault="003D740B" w:rsidP="00393042">
            <w:pPr>
              <w:spacing w:after="0" w:line="276" w:lineRule="auto"/>
            </w:pPr>
          </w:p>
          <w:p w14:paraId="04C8296E" w14:textId="355BF3D8" w:rsidR="003D740B" w:rsidRPr="00360803" w:rsidRDefault="003D740B" w:rsidP="00393042">
            <w:pPr>
              <w:spacing w:after="0" w:line="276" w:lineRule="auto"/>
            </w:pPr>
          </w:p>
        </w:tc>
        <w:tc>
          <w:tcPr>
            <w:tcW w:w="112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0DEA26A6" w14:textId="77777777" w:rsidR="003D740B" w:rsidRPr="00360803" w:rsidRDefault="003D740B" w:rsidP="00393042">
            <w:pPr>
              <w:spacing w:after="0" w:line="276" w:lineRule="auto"/>
              <w:jc w:val="center"/>
              <w:rPr>
                <w:rFonts w:eastAsia="Times New Roman" w:cs="Times New Roman"/>
                <w:b w:val="0"/>
                <w:lang w:val="en-US"/>
              </w:rPr>
            </w:pPr>
          </w:p>
        </w:tc>
        <w:tc>
          <w:tcPr>
            <w:tcW w:w="95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6AD95EEE" w14:textId="77777777" w:rsidR="003D740B" w:rsidRPr="00360803" w:rsidRDefault="003D740B" w:rsidP="00393042">
            <w:pPr>
              <w:spacing w:after="200" w:line="276" w:lineRule="auto"/>
              <w:rPr>
                <w:rFonts w:eastAsia="Times New Roman" w:cs="Times New Roman"/>
                <w:b w:val="0"/>
                <w:lang w:val="en-US"/>
              </w:rPr>
            </w:pP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301BCC3E" w14:textId="77777777" w:rsidR="003D740B" w:rsidRPr="00360803" w:rsidRDefault="003D740B" w:rsidP="00393042">
            <w:pPr>
              <w:spacing w:after="200" w:line="276" w:lineRule="auto"/>
              <w:rPr>
                <w:rFonts w:eastAsia="Times New Roman" w:cs="Times New Roman"/>
                <w:b w:val="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35774310" w14:textId="77777777" w:rsidR="003D740B" w:rsidRPr="00360803" w:rsidRDefault="003D740B" w:rsidP="00393042">
            <w:pPr>
              <w:spacing w:after="200" w:line="276" w:lineRule="auto"/>
              <w:rPr>
                <w:rFonts w:eastAsia="Times New Roman" w:cs="Times New Roman"/>
                <w:b w:val="0"/>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3B547CCD" w14:textId="77777777" w:rsidR="003D740B" w:rsidRPr="00360803" w:rsidRDefault="003D740B" w:rsidP="00393042">
            <w:pPr>
              <w:spacing w:after="200" w:line="276" w:lineRule="auto"/>
              <w:rPr>
                <w:rFonts w:eastAsia="Times New Roman" w:cs="Times New Roman"/>
                <w:b w:val="0"/>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3344A2F5" w14:textId="77777777" w:rsidR="003D740B" w:rsidRPr="00360803" w:rsidRDefault="003D740B" w:rsidP="00393042">
            <w:pPr>
              <w:spacing w:after="200" w:line="276" w:lineRule="auto"/>
              <w:rPr>
                <w:rFonts w:eastAsia="Times New Roman" w:cs="Times New Roman"/>
                <w:b w:val="0"/>
                <w:lang w:val="en-US"/>
              </w:rPr>
            </w:pPr>
          </w:p>
        </w:tc>
        <w:tc>
          <w:tcPr>
            <w:tcW w:w="1963"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6B2C6CB7" w14:textId="0A79ED44" w:rsidR="003D740B" w:rsidRPr="00360803" w:rsidRDefault="003D740B" w:rsidP="00393042">
            <w:pPr>
              <w:spacing w:after="200" w:line="276" w:lineRule="auto"/>
            </w:pPr>
            <w:r w:rsidRPr="00360803">
              <w:t>Անհրաժեշտության դեպքում համայնքի ռեսուրսներով</w:t>
            </w:r>
          </w:p>
        </w:tc>
      </w:tr>
      <w:tr w:rsidR="003D740B" w:rsidRPr="00360803" w14:paraId="04656585" w14:textId="77777777" w:rsidTr="003D740B">
        <w:trPr>
          <w:trHeight w:val="1756"/>
        </w:trPr>
        <w:tc>
          <w:tcPr>
            <w:tcW w:w="212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56CD507E" w14:textId="294A375A" w:rsidR="003D740B" w:rsidRPr="00360803" w:rsidRDefault="003D740B" w:rsidP="00393042">
            <w:pPr>
              <w:spacing w:after="0" w:line="276" w:lineRule="auto"/>
            </w:pPr>
            <w:r w:rsidRPr="00360803">
              <w:t>Ծրագրի արդյունքների ամփոփում և հաշվետվության կազմում</w:t>
            </w:r>
          </w:p>
        </w:tc>
        <w:tc>
          <w:tcPr>
            <w:tcW w:w="112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1D95C685" w14:textId="77777777" w:rsidR="003D740B" w:rsidRPr="00360803" w:rsidRDefault="003D740B" w:rsidP="00393042">
            <w:pPr>
              <w:spacing w:after="0" w:line="276" w:lineRule="auto"/>
              <w:jc w:val="center"/>
              <w:rPr>
                <w:rFonts w:eastAsia="Times New Roman" w:cs="Times New Roman"/>
                <w:b w:val="0"/>
              </w:rPr>
            </w:pPr>
          </w:p>
        </w:tc>
        <w:tc>
          <w:tcPr>
            <w:tcW w:w="95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15EDA081" w14:textId="77777777" w:rsidR="003D740B" w:rsidRPr="00360803" w:rsidRDefault="003D740B" w:rsidP="00393042">
            <w:pPr>
              <w:spacing w:after="200" w:line="276" w:lineRule="auto"/>
              <w:rPr>
                <w:rFonts w:eastAsia="Times New Roman" w:cs="Times New Roman"/>
                <w:b w:val="0"/>
              </w:rPr>
            </w:pP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58333394" w14:textId="77777777" w:rsidR="003D740B" w:rsidRPr="00360803" w:rsidRDefault="003D740B" w:rsidP="00393042">
            <w:pPr>
              <w:spacing w:after="200" w:line="276" w:lineRule="auto"/>
              <w:rPr>
                <w:rFonts w:eastAsia="Times New Roman" w:cs="Times New Roman"/>
                <w:b w:val="0"/>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3F4E8FE1" w14:textId="77777777" w:rsidR="003D740B" w:rsidRPr="00360803" w:rsidRDefault="003D740B" w:rsidP="00393042">
            <w:pPr>
              <w:spacing w:after="200" w:line="276" w:lineRule="auto"/>
              <w:rPr>
                <w:rFonts w:eastAsia="Times New Roman" w:cs="Times New Roman"/>
                <w:b w:val="0"/>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43F27FC8" w14:textId="77777777" w:rsidR="003D740B" w:rsidRPr="00360803" w:rsidRDefault="003D740B" w:rsidP="00393042">
            <w:pPr>
              <w:spacing w:after="200" w:line="276" w:lineRule="auto"/>
              <w:rPr>
                <w:rFonts w:eastAsia="Times New Roman" w:cs="Times New Roman"/>
                <w:b w:val="0"/>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491CFBB7" w14:textId="0FBE452C" w:rsidR="003D740B" w:rsidRPr="00360803" w:rsidRDefault="003D740B" w:rsidP="00393042">
            <w:pPr>
              <w:spacing w:after="200" w:line="276" w:lineRule="auto"/>
              <w:rPr>
                <w:rFonts w:eastAsia="Times New Roman" w:cs="Times New Roman"/>
                <w:b w:val="0"/>
              </w:rPr>
            </w:pPr>
          </w:p>
        </w:tc>
        <w:tc>
          <w:tcPr>
            <w:tcW w:w="1963"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77F17012" w14:textId="153DD862" w:rsidR="003D740B" w:rsidRPr="00360803" w:rsidRDefault="003D740B" w:rsidP="003D740B">
            <w:pPr>
              <w:rPr>
                <w:b w:val="0"/>
                <w:bCs/>
                <w:lang w:val="en-US"/>
              </w:rPr>
            </w:pPr>
            <w:r w:rsidRPr="00360803">
              <w:rPr>
                <w:b w:val="0"/>
                <w:bCs/>
              </w:rPr>
              <w:t>Իրականացվում է համայնքապետարանի կողմից</w:t>
            </w:r>
          </w:p>
        </w:tc>
      </w:tr>
    </w:tbl>
    <w:p w14:paraId="05C1382A" w14:textId="77777777" w:rsidR="00393042" w:rsidRPr="00360803" w:rsidRDefault="00393042" w:rsidP="00393042">
      <w:pPr>
        <w:spacing w:after="0" w:line="276" w:lineRule="auto"/>
        <w:rPr>
          <w:rFonts w:eastAsia="Tahoma" w:cs="Times New Roman"/>
          <w:lang w:val="en-US"/>
        </w:rPr>
      </w:pPr>
      <w:r w:rsidRPr="00360803">
        <w:rPr>
          <w:rFonts w:eastAsia="Times New Roman" w:cs="Times New Roman"/>
          <w:b w:val="0"/>
          <w:lang w:val="en-US"/>
        </w:rPr>
        <w:lastRenderedPageBreak/>
        <w:br/>
      </w:r>
    </w:p>
    <w:p w14:paraId="609469FD" w14:textId="77777777" w:rsidR="00393042" w:rsidRPr="00360803" w:rsidRDefault="00393042" w:rsidP="00393042">
      <w:pPr>
        <w:spacing w:after="0" w:line="276" w:lineRule="auto"/>
        <w:rPr>
          <w:rFonts w:eastAsia="Tahoma" w:cs="Times New Roman"/>
          <w:lang w:val="hy-AM"/>
        </w:rPr>
      </w:pPr>
      <w:r w:rsidRPr="00360803">
        <w:rPr>
          <w:rFonts w:eastAsia="Tahoma" w:cs="Times New Roman"/>
          <w:lang w:val="en-US"/>
        </w:rPr>
        <w:t xml:space="preserve">Մոնիթորինգի պլան՝ Ենթածրագիր </w:t>
      </w:r>
      <w:r w:rsidRPr="00360803">
        <w:rPr>
          <w:rFonts w:eastAsia="Tahoma" w:cs="Times New Roman"/>
          <w:lang w:val="hy-AM"/>
        </w:rPr>
        <w:t>6</w:t>
      </w:r>
    </w:p>
    <w:p w14:paraId="38B2FABC" w14:textId="77777777" w:rsidR="00393042" w:rsidRPr="00360803" w:rsidRDefault="00393042" w:rsidP="00393042">
      <w:pPr>
        <w:spacing w:after="0" w:line="276" w:lineRule="auto"/>
        <w:rPr>
          <w:rFonts w:eastAsia="Times New Roman" w:cs="Times New Roman"/>
          <w:lang w:val="en-US"/>
        </w:rPr>
      </w:pPr>
    </w:p>
    <w:tbl>
      <w:tblPr>
        <w:tblW w:w="10774" w:type="dxa"/>
        <w:tblInd w:w="-169" w:type="dxa"/>
        <w:tblLayout w:type="fixed"/>
        <w:tblCellMar>
          <w:top w:w="15" w:type="dxa"/>
          <w:left w:w="15" w:type="dxa"/>
          <w:bottom w:w="15" w:type="dxa"/>
          <w:right w:w="15" w:type="dxa"/>
        </w:tblCellMar>
        <w:tblLook w:val="0400" w:firstRow="0" w:lastRow="0" w:firstColumn="0" w:lastColumn="0" w:noHBand="0" w:noVBand="1"/>
      </w:tblPr>
      <w:tblGrid>
        <w:gridCol w:w="2890"/>
        <w:gridCol w:w="1573"/>
        <w:gridCol w:w="2036"/>
        <w:gridCol w:w="2036"/>
        <w:gridCol w:w="2239"/>
      </w:tblGrid>
      <w:tr w:rsidR="00393042" w:rsidRPr="00360803" w14:paraId="05FBAC87" w14:textId="77777777" w:rsidTr="004A3687">
        <w:trPr>
          <w:trHeight w:val="290"/>
        </w:trPr>
        <w:tc>
          <w:tcPr>
            <w:tcW w:w="2890" w:type="dxa"/>
            <w:tcBorders>
              <w:top w:val="single" w:sz="4" w:space="0" w:color="000000"/>
              <w:left w:val="single" w:sz="4" w:space="0" w:color="000000"/>
              <w:bottom w:val="single" w:sz="4" w:space="0" w:color="000000"/>
              <w:right w:val="single" w:sz="4" w:space="0" w:color="000000"/>
            </w:tcBorders>
            <w:shd w:val="clear" w:color="auto" w:fill="BDD6EE"/>
            <w:tcMar>
              <w:top w:w="0" w:type="dxa"/>
              <w:left w:w="115" w:type="dxa"/>
              <w:bottom w:w="0" w:type="dxa"/>
              <w:right w:w="115" w:type="dxa"/>
            </w:tcMar>
          </w:tcPr>
          <w:p w14:paraId="4549C062"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Գործողություններ</w:t>
            </w:r>
            <w:r w:rsidRPr="00360803">
              <w:rPr>
                <w:rFonts w:eastAsia="Merriweather" w:cs="Times New Roman"/>
                <w:iCs/>
                <w:lang w:val="en-US"/>
              </w:rPr>
              <w:t xml:space="preserve"> / </w:t>
            </w:r>
            <w:r w:rsidRPr="00360803">
              <w:rPr>
                <w:rFonts w:eastAsia="Tahoma" w:cs="Times New Roman"/>
                <w:iCs/>
                <w:lang w:val="en-US"/>
              </w:rPr>
              <w:t>նախագծերի գաղափարներ</w:t>
            </w:r>
          </w:p>
        </w:tc>
        <w:tc>
          <w:tcPr>
            <w:tcW w:w="1573" w:type="dxa"/>
            <w:tcBorders>
              <w:top w:val="single" w:sz="4" w:space="0" w:color="000000"/>
              <w:left w:val="single" w:sz="4" w:space="0" w:color="000000"/>
              <w:bottom w:val="single" w:sz="4" w:space="0" w:color="000000"/>
              <w:right w:val="single" w:sz="4" w:space="0" w:color="000000"/>
            </w:tcBorders>
            <w:shd w:val="clear" w:color="auto" w:fill="BDD6EE"/>
            <w:tcMar>
              <w:top w:w="0" w:type="dxa"/>
              <w:left w:w="115" w:type="dxa"/>
              <w:bottom w:w="0" w:type="dxa"/>
              <w:right w:w="115" w:type="dxa"/>
            </w:tcMar>
          </w:tcPr>
          <w:p w14:paraId="39665162"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Տևողություն</w:t>
            </w:r>
            <w:r w:rsidRPr="00360803">
              <w:rPr>
                <w:rFonts w:eastAsia="Merriweather" w:cs="Times New Roman"/>
                <w:iCs/>
                <w:lang w:val="en-US"/>
              </w:rPr>
              <w:t xml:space="preserve"> (</w:t>
            </w:r>
            <w:r w:rsidRPr="00360803">
              <w:rPr>
                <w:rFonts w:eastAsia="Tahoma" w:cs="Times New Roman"/>
                <w:iCs/>
                <w:lang w:val="en-US"/>
              </w:rPr>
              <w:t>սկիզբ</w:t>
            </w:r>
            <w:r w:rsidRPr="00360803">
              <w:rPr>
                <w:rFonts w:eastAsia="Merriweather" w:cs="Times New Roman"/>
                <w:iCs/>
                <w:lang w:val="en-US"/>
              </w:rPr>
              <w:t xml:space="preserve"> / </w:t>
            </w:r>
            <w:r w:rsidRPr="00360803">
              <w:rPr>
                <w:rFonts w:eastAsia="Tahoma" w:cs="Times New Roman"/>
                <w:iCs/>
                <w:lang w:val="en-US"/>
              </w:rPr>
              <w:t>ավարտ</w:t>
            </w:r>
            <w:r w:rsidRPr="00360803">
              <w:rPr>
                <w:rFonts w:eastAsia="Merriweather" w:cs="Times New Roman"/>
                <w:iCs/>
                <w:lang w:val="en-US"/>
              </w:rPr>
              <w:t>)</w:t>
            </w:r>
          </w:p>
        </w:tc>
        <w:tc>
          <w:tcPr>
            <w:tcW w:w="2036" w:type="dxa"/>
            <w:tcBorders>
              <w:top w:val="single" w:sz="4" w:space="0" w:color="000000"/>
              <w:left w:val="single" w:sz="4" w:space="0" w:color="000000"/>
              <w:bottom w:val="single" w:sz="4" w:space="0" w:color="000000"/>
              <w:right w:val="single" w:sz="4" w:space="0" w:color="000000"/>
            </w:tcBorders>
            <w:shd w:val="clear" w:color="auto" w:fill="BDD6EE"/>
            <w:tcMar>
              <w:top w:w="0" w:type="dxa"/>
              <w:left w:w="115" w:type="dxa"/>
              <w:bottom w:w="0" w:type="dxa"/>
              <w:right w:w="115" w:type="dxa"/>
            </w:tcMar>
          </w:tcPr>
          <w:p w14:paraId="254CF804"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Ակնկալվող արդյունքներ</w:t>
            </w:r>
          </w:p>
          <w:p w14:paraId="14D37C02"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կարճաժամեկտ</w:t>
            </w:r>
          </w:p>
        </w:tc>
        <w:tc>
          <w:tcPr>
            <w:tcW w:w="2036" w:type="dxa"/>
            <w:tcBorders>
              <w:top w:val="single" w:sz="4" w:space="0" w:color="000000"/>
              <w:left w:val="single" w:sz="4" w:space="0" w:color="000000"/>
              <w:bottom w:val="single" w:sz="4" w:space="0" w:color="auto"/>
              <w:right w:val="single" w:sz="4" w:space="0" w:color="000000"/>
            </w:tcBorders>
            <w:shd w:val="clear" w:color="auto" w:fill="BDD6EE"/>
            <w:tcMar>
              <w:top w:w="0" w:type="dxa"/>
              <w:left w:w="115" w:type="dxa"/>
              <w:bottom w:w="0" w:type="dxa"/>
              <w:right w:w="115" w:type="dxa"/>
            </w:tcMar>
          </w:tcPr>
          <w:p w14:paraId="1049284E"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Ակնկալվող արդյունքներ</w:t>
            </w:r>
          </w:p>
          <w:p w14:paraId="619BE810"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միջնաժամկետ</w:t>
            </w:r>
          </w:p>
        </w:tc>
        <w:tc>
          <w:tcPr>
            <w:tcW w:w="2239" w:type="dxa"/>
            <w:tcBorders>
              <w:top w:val="single" w:sz="4" w:space="0" w:color="000000"/>
              <w:left w:val="single" w:sz="4" w:space="0" w:color="000000"/>
              <w:bottom w:val="single" w:sz="4" w:space="0" w:color="auto"/>
              <w:right w:val="single" w:sz="4" w:space="0" w:color="000000"/>
            </w:tcBorders>
            <w:shd w:val="clear" w:color="auto" w:fill="BDD6EE"/>
            <w:tcMar>
              <w:top w:w="0" w:type="dxa"/>
              <w:left w:w="115" w:type="dxa"/>
              <w:bottom w:w="0" w:type="dxa"/>
              <w:right w:w="115" w:type="dxa"/>
            </w:tcMar>
          </w:tcPr>
          <w:p w14:paraId="3522A2B4"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Ակնկալվող արդյունքներ</w:t>
            </w:r>
          </w:p>
          <w:p w14:paraId="0CC894A8" w14:textId="77777777" w:rsidR="00393042" w:rsidRPr="00360803" w:rsidRDefault="00393042" w:rsidP="00393042">
            <w:pPr>
              <w:spacing w:after="0" w:line="276" w:lineRule="auto"/>
              <w:jc w:val="center"/>
              <w:rPr>
                <w:rFonts w:eastAsia="Times New Roman" w:cs="Times New Roman"/>
                <w:b w:val="0"/>
                <w:iCs/>
                <w:lang w:val="en-US"/>
              </w:rPr>
            </w:pPr>
            <w:r w:rsidRPr="00360803">
              <w:rPr>
                <w:rFonts w:eastAsia="Tahoma" w:cs="Times New Roman"/>
                <w:iCs/>
                <w:lang w:val="en-US"/>
              </w:rPr>
              <w:t>երկարաժամկետ</w:t>
            </w:r>
          </w:p>
        </w:tc>
      </w:tr>
      <w:tr w:rsidR="00393042" w:rsidRPr="00916A43" w14:paraId="38460978" w14:textId="77777777" w:rsidTr="004A3687">
        <w:trPr>
          <w:trHeight w:val="3404"/>
        </w:trPr>
        <w:tc>
          <w:tcPr>
            <w:tcW w:w="28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167310" w14:textId="054DFDCE" w:rsidR="00393042" w:rsidRPr="00360803" w:rsidRDefault="003D740B" w:rsidP="003D740B">
            <w:pPr>
              <w:tabs>
                <w:tab w:val="left" w:pos="1170"/>
                <w:tab w:val="left" w:pos="1530"/>
                <w:tab w:val="left" w:pos="1800"/>
              </w:tabs>
              <w:spacing w:after="200" w:line="276" w:lineRule="auto"/>
              <w:jc w:val="both"/>
              <w:rPr>
                <w:rFonts w:eastAsia="Times New Roman" w:cs="Times New Roman"/>
                <w:b w:val="0"/>
                <w:lang w:val="hy-AM"/>
              </w:rPr>
            </w:pPr>
            <w:r w:rsidRPr="00360803">
              <w:rPr>
                <w:rFonts w:eastAsia="Times New Roman" w:cs="Times New Roman"/>
                <w:i/>
                <w:lang w:val="hy-AM"/>
              </w:rPr>
              <w:t>Ամանորյա փաթեթների,մանկական խաղալիքնեի,սնունդ և  վառելանյութ՝ բրեկետների տրամադրում։</w:t>
            </w:r>
          </w:p>
        </w:tc>
        <w:tc>
          <w:tcPr>
            <w:tcW w:w="15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48F33F" w14:textId="7CFE6074" w:rsidR="00393042" w:rsidRPr="00360803" w:rsidRDefault="00393042" w:rsidP="00393042">
            <w:pPr>
              <w:spacing w:after="0" w:line="276" w:lineRule="auto"/>
              <w:rPr>
                <w:rFonts w:eastAsia="Times New Roman" w:cs="Times New Roman"/>
                <w:b w:val="0"/>
                <w:lang w:val="hy-AM"/>
              </w:rPr>
            </w:pPr>
            <w:r w:rsidRPr="00360803">
              <w:rPr>
                <w:rFonts w:eastAsia="Times New Roman" w:cs="Times New Roman"/>
                <w:b w:val="0"/>
                <w:lang w:val="hy-AM"/>
              </w:rPr>
              <w:t>202</w:t>
            </w:r>
            <w:r w:rsidR="00DC7E12">
              <w:rPr>
                <w:rFonts w:eastAsia="Times New Roman" w:cs="Times New Roman"/>
                <w:b w:val="0"/>
                <w:lang w:val="hy-AM"/>
              </w:rPr>
              <w:t>6</w:t>
            </w:r>
            <w:r w:rsidRPr="00360803">
              <w:rPr>
                <w:rFonts w:eastAsia="Times New Roman" w:cs="Times New Roman"/>
                <w:b w:val="0"/>
                <w:lang w:val="hy-AM"/>
              </w:rPr>
              <w:t xml:space="preserve">թվականի </w:t>
            </w:r>
            <w:r w:rsidR="001D5798">
              <w:rPr>
                <w:rFonts w:eastAsia="Times New Roman" w:cs="Times New Roman"/>
                <w:b w:val="0"/>
                <w:lang w:val="hy-AM"/>
              </w:rPr>
              <w:t>հունվար</w:t>
            </w:r>
            <w:r w:rsidRPr="00360803">
              <w:rPr>
                <w:rFonts w:eastAsia="Times New Roman" w:cs="Times New Roman"/>
                <w:b w:val="0"/>
                <w:lang w:val="hy-AM"/>
              </w:rPr>
              <w:t xml:space="preserve"> 202</w:t>
            </w:r>
            <w:r w:rsidR="001D5798">
              <w:rPr>
                <w:rFonts w:eastAsia="Times New Roman" w:cs="Times New Roman"/>
                <w:b w:val="0"/>
                <w:lang w:val="hy-AM"/>
              </w:rPr>
              <w:t xml:space="preserve">6 </w:t>
            </w:r>
            <w:r w:rsidRPr="00360803">
              <w:rPr>
                <w:rFonts w:eastAsia="Times New Roman" w:cs="Times New Roman"/>
                <w:b w:val="0"/>
                <w:lang w:val="hy-AM"/>
              </w:rPr>
              <w:t>թվականի դեկտեմբերի 30</w:t>
            </w:r>
          </w:p>
        </w:tc>
        <w:tc>
          <w:tcPr>
            <w:tcW w:w="2036" w:type="dxa"/>
            <w:tcBorders>
              <w:top w:val="single" w:sz="4" w:space="0" w:color="000000"/>
              <w:left w:val="single" w:sz="4" w:space="0" w:color="000000"/>
              <w:bottom w:val="single" w:sz="4" w:space="0" w:color="000000"/>
              <w:right w:val="single" w:sz="4" w:space="0" w:color="auto"/>
            </w:tcBorders>
            <w:shd w:val="clear" w:color="auto" w:fill="auto"/>
            <w:tcMar>
              <w:top w:w="0" w:type="dxa"/>
              <w:left w:w="115" w:type="dxa"/>
              <w:bottom w:w="0" w:type="dxa"/>
              <w:right w:w="115" w:type="dxa"/>
            </w:tcMar>
          </w:tcPr>
          <w:p w14:paraId="1CA887D6" w14:textId="77777777" w:rsidR="00393042" w:rsidRPr="00360803" w:rsidRDefault="00393042" w:rsidP="00393042">
            <w:pPr>
              <w:spacing w:after="0" w:line="276" w:lineRule="auto"/>
              <w:rPr>
                <w:rFonts w:eastAsia="Times New Roman" w:cs="Times New Roman"/>
                <w:b w:val="0"/>
                <w:lang w:val="hy-AM"/>
              </w:rPr>
            </w:pPr>
            <w:r w:rsidRPr="00360803">
              <w:rPr>
                <w:rFonts w:eastAsia="Times New Roman" w:cs="Times New Roman"/>
                <w:b w:val="0"/>
                <w:lang w:val="hy-AM"/>
              </w:rPr>
              <w:t>2026 թ. հուլիսի 1-ի դրությամբ  ամփոփվելու է ծրագրից օգտված շահառուների թիվը  և բյուջեի ծախսը</w:t>
            </w:r>
          </w:p>
        </w:tc>
        <w:tc>
          <w:tcPr>
            <w:tcW w:w="2036"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086FEF51" w14:textId="77777777" w:rsidR="00393042" w:rsidRPr="00360803" w:rsidRDefault="00393042" w:rsidP="00393042">
            <w:pPr>
              <w:spacing w:after="0" w:line="276" w:lineRule="auto"/>
              <w:rPr>
                <w:rFonts w:eastAsia="Times New Roman" w:cs="Times New Roman"/>
                <w:b w:val="0"/>
                <w:lang w:val="hy-AM"/>
              </w:rPr>
            </w:pPr>
            <w:r w:rsidRPr="00360803">
              <w:rPr>
                <w:rFonts w:eastAsia="Times New Roman" w:cs="Times New Roman"/>
                <w:b w:val="0"/>
                <w:lang w:val="hy-AM"/>
              </w:rPr>
              <w:t>2026 թ. դեկտեմբերի 30-ի դրությամբ  ամփոփվելու է ծրագրից օգտված շահառուների թիվը  և բյուջեի ծախսը</w:t>
            </w:r>
          </w:p>
        </w:tc>
        <w:tc>
          <w:tcPr>
            <w:tcW w:w="2239"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493CB058" w14:textId="12B10299" w:rsidR="00393042" w:rsidRPr="00360803" w:rsidRDefault="00393042" w:rsidP="00393042">
            <w:pPr>
              <w:spacing w:after="0" w:line="276" w:lineRule="auto"/>
              <w:rPr>
                <w:rFonts w:eastAsia="Times New Roman" w:cs="Times New Roman"/>
                <w:b w:val="0"/>
                <w:lang w:val="hy-AM"/>
              </w:rPr>
            </w:pPr>
            <w:r w:rsidRPr="00360803">
              <w:rPr>
                <w:rFonts w:eastAsia="Times New Roman" w:cs="Times New Roman"/>
                <w:b w:val="0"/>
                <w:lang w:val="hy-AM"/>
              </w:rPr>
              <w:t>202</w:t>
            </w:r>
            <w:r w:rsidR="00DC7E12">
              <w:rPr>
                <w:rFonts w:eastAsia="Times New Roman" w:cs="Times New Roman"/>
                <w:b w:val="0"/>
                <w:lang w:val="hy-AM"/>
              </w:rPr>
              <w:t>6</w:t>
            </w:r>
            <w:r w:rsidRPr="00360803">
              <w:rPr>
                <w:rFonts w:eastAsia="Times New Roman" w:cs="Times New Roman"/>
                <w:b w:val="0"/>
                <w:lang w:val="hy-AM"/>
              </w:rPr>
              <w:t>թ. դեկտեմբերի 30-ի դրությամբ  ամփոփվելու է ծրագրից օգտված շահառուների թիվը  և բյուջեի ծախսը</w:t>
            </w:r>
          </w:p>
        </w:tc>
      </w:tr>
    </w:tbl>
    <w:p w14:paraId="399874D7" w14:textId="5DBD60F3" w:rsidR="00F2513E" w:rsidRPr="00360803" w:rsidRDefault="00644799" w:rsidP="00F2513E">
      <w:pPr>
        <w:keepNext/>
        <w:keepLines/>
        <w:spacing w:before="200" w:after="0" w:line="276" w:lineRule="auto"/>
        <w:outlineLvl w:val="1"/>
        <w:rPr>
          <w:rFonts w:eastAsia="Times New Roman" w:cs="Times New Roman"/>
          <w:bCs/>
          <w:lang w:val="en-US" w:eastAsia="x-none"/>
        </w:rPr>
      </w:pPr>
      <w:bookmarkStart w:id="32" w:name="_Toc200117413"/>
      <w:bookmarkStart w:id="33" w:name="_Toc201608592"/>
      <w:bookmarkEnd w:id="31"/>
      <w:r w:rsidRPr="00081C8D">
        <w:rPr>
          <w:rFonts w:eastAsia="Times New Roman" w:cs="Times New Roman"/>
          <w:bCs/>
          <w:lang w:val="hy-AM" w:eastAsia="x-none"/>
        </w:rPr>
        <w:t xml:space="preserve">                                                                                                                                      </w:t>
      </w:r>
      <w:r w:rsidR="00D33654" w:rsidRPr="00360803">
        <w:rPr>
          <w:rFonts w:eastAsia="Times New Roman" w:cs="Times New Roman"/>
          <w:bCs/>
          <w:lang w:val="hy-AM" w:eastAsia="x-none"/>
        </w:rPr>
        <w:t xml:space="preserve">7 </w:t>
      </w:r>
      <w:r w:rsidR="00F2513E" w:rsidRPr="00360803">
        <w:rPr>
          <w:rFonts w:eastAsia="Times New Roman" w:cs="Times New Roman"/>
          <w:bCs/>
          <w:lang w:val="x-none" w:eastAsia="x-none"/>
        </w:rPr>
        <w:t xml:space="preserve">ԵՆԹԱԾՐԱԳԻՐ </w:t>
      </w:r>
      <w:r w:rsidR="00D33654" w:rsidRPr="00360803">
        <w:rPr>
          <w:rFonts w:eastAsia="Times New Roman" w:cs="Times New Roman"/>
          <w:bCs/>
          <w:lang w:val="hy-AM" w:eastAsia="x-none"/>
        </w:rPr>
        <w:t>7</w:t>
      </w:r>
      <w:r w:rsidR="00F2513E" w:rsidRPr="00360803">
        <w:rPr>
          <w:rFonts w:eastAsia="Times New Roman" w:cs="Times New Roman"/>
          <w:bCs/>
          <w:lang w:val="x-none" w:eastAsia="x-none"/>
        </w:rPr>
        <w:t xml:space="preserve">՝ </w:t>
      </w:r>
      <w:r w:rsidR="00F2513E" w:rsidRPr="00360803">
        <w:rPr>
          <w:rFonts w:eastAsia="Times New Roman" w:cs="Times New Roman"/>
          <w:bCs/>
          <w:lang w:val="hy-AM" w:eastAsia="x-none"/>
        </w:rPr>
        <w:t xml:space="preserve">  Ամառային</w:t>
      </w:r>
      <w:r w:rsidR="003747F8" w:rsidRPr="00360803">
        <w:rPr>
          <w:rFonts w:eastAsia="Times New Roman" w:cs="Times New Roman"/>
          <w:bCs/>
          <w:lang w:val="hy-AM" w:eastAsia="x-none"/>
        </w:rPr>
        <w:t xml:space="preserve"> ներբակային </w:t>
      </w:r>
      <w:r w:rsidR="00F2513E" w:rsidRPr="00360803">
        <w:rPr>
          <w:rFonts w:eastAsia="Times New Roman" w:cs="Times New Roman"/>
          <w:bCs/>
          <w:lang w:val="hy-AM" w:eastAsia="x-none"/>
        </w:rPr>
        <w:t xml:space="preserve"> ճամբար </w:t>
      </w:r>
    </w:p>
    <w:p w14:paraId="28C72F5A" w14:textId="77777777" w:rsidR="00F2513E" w:rsidRPr="00360803" w:rsidRDefault="00F2513E" w:rsidP="00F2513E">
      <w:pPr>
        <w:spacing w:after="0" w:line="276" w:lineRule="auto"/>
        <w:jc w:val="both"/>
        <w:rPr>
          <w:rFonts w:eastAsia="Times New Roman" w:cs="Times New Roman"/>
          <w:lang w:val="hy-AM"/>
        </w:rPr>
      </w:pPr>
    </w:p>
    <w:tbl>
      <w:tblPr>
        <w:tblW w:w="107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1574"/>
        <w:gridCol w:w="1560"/>
        <w:gridCol w:w="850"/>
        <w:gridCol w:w="2523"/>
      </w:tblGrid>
      <w:tr w:rsidR="00F2513E" w:rsidRPr="00916A43" w14:paraId="7E6B2B80" w14:textId="77777777" w:rsidTr="00B7058B">
        <w:tc>
          <w:tcPr>
            <w:tcW w:w="10760" w:type="dxa"/>
            <w:gridSpan w:val="5"/>
            <w:shd w:val="clear" w:color="auto" w:fill="auto"/>
          </w:tcPr>
          <w:p w14:paraId="7C7061F7" w14:textId="77777777" w:rsidR="00F2513E" w:rsidRPr="00360803" w:rsidRDefault="00F2513E" w:rsidP="00B7058B">
            <w:pPr>
              <w:spacing w:after="0" w:line="276" w:lineRule="auto"/>
              <w:rPr>
                <w:rFonts w:eastAsia="Times New Roman" w:cs="Times New Roman"/>
                <w:lang w:val="hy-AM"/>
              </w:rPr>
            </w:pPr>
            <w:r w:rsidRPr="00360803">
              <w:rPr>
                <w:rFonts w:eastAsia="Tahoma" w:cs="Times New Roman"/>
                <w:lang w:val="hy-AM"/>
              </w:rPr>
              <w:t xml:space="preserve">Անվանումը՝ </w:t>
            </w:r>
            <w:r w:rsidRPr="00360803">
              <w:rPr>
                <w:rFonts w:eastAsia="Times New Roman" w:cs="Times New Roman"/>
                <w:i/>
                <w:lang w:val="hy-AM"/>
              </w:rPr>
              <w:t>Ամերիկայի Հայ Ավետարանչական ընկերակցության հետ համատեղ ներբակային ճամբար։</w:t>
            </w:r>
          </w:p>
        </w:tc>
      </w:tr>
      <w:tr w:rsidR="00F2513E" w:rsidRPr="00916A43" w14:paraId="2A5E4DE4" w14:textId="77777777" w:rsidTr="00B7058B">
        <w:tc>
          <w:tcPr>
            <w:tcW w:w="4253" w:type="dxa"/>
            <w:shd w:val="clear" w:color="auto" w:fill="auto"/>
          </w:tcPr>
          <w:p w14:paraId="7070C78E" w14:textId="77777777" w:rsidR="00F2513E" w:rsidRPr="00360803" w:rsidRDefault="00F2513E" w:rsidP="00B7058B">
            <w:pPr>
              <w:spacing w:after="0" w:line="276" w:lineRule="auto"/>
              <w:rPr>
                <w:rFonts w:eastAsia="Tahoma" w:cs="Times New Roman"/>
                <w:b w:val="0"/>
                <w:lang w:val="hy-AM"/>
              </w:rPr>
            </w:pPr>
          </w:p>
          <w:p w14:paraId="31A48EBE" w14:textId="77777777" w:rsidR="00F2513E" w:rsidRPr="00360803" w:rsidRDefault="00F2513E" w:rsidP="00B7058B">
            <w:pPr>
              <w:spacing w:after="0" w:line="276" w:lineRule="auto"/>
              <w:rPr>
                <w:rFonts w:eastAsia="Times New Roman" w:cs="Times New Roman"/>
                <w:b w:val="0"/>
                <w:lang w:val="hy-AM"/>
              </w:rPr>
            </w:pPr>
            <w:r w:rsidRPr="00360803">
              <w:rPr>
                <w:rFonts w:eastAsia="Tahoma" w:cs="Times New Roman"/>
                <w:b w:val="0"/>
                <w:lang w:val="hy-AM"/>
              </w:rPr>
              <w:t>Խնդիր, որի լուծմանն է միտված ծրագիրը</w:t>
            </w:r>
          </w:p>
        </w:tc>
        <w:tc>
          <w:tcPr>
            <w:tcW w:w="6507" w:type="dxa"/>
            <w:gridSpan w:val="4"/>
            <w:shd w:val="clear" w:color="auto" w:fill="auto"/>
          </w:tcPr>
          <w:p w14:paraId="1104E81E" w14:textId="77777777" w:rsidR="00F2513E" w:rsidRPr="00360803" w:rsidRDefault="00F2513E" w:rsidP="00B7058B">
            <w:pPr>
              <w:spacing w:before="100" w:beforeAutospacing="1" w:after="100" w:afterAutospacing="1" w:line="240" w:lineRule="auto"/>
              <w:rPr>
                <w:rFonts w:eastAsia="Times New Roman" w:cs="Times New Roman"/>
                <w:b w:val="0"/>
                <w:lang w:val="hy-AM" w:eastAsia="ru-RU"/>
              </w:rPr>
            </w:pPr>
            <w:r w:rsidRPr="00360803">
              <w:rPr>
                <w:rFonts w:eastAsia="Times New Roman" w:cs="Times New Roman"/>
                <w:b w:val="0"/>
                <w:lang w:val="hy-AM" w:eastAsia="ru-RU"/>
              </w:rPr>
              <w:t>Լոռի Բերդ համայնքում ամառային արձակուրդների ընթացքում երեխաների և դեռահասների ազատ ժամանակի կազմակերպված և բովանդակալից անցկացման հնարավորությունները սահմանափակ են։ Հատկապես սոցիալապես անապահով, բազմազավակ և խոցելի ընտանիքների երեխաները հաճախ զրկվում են ամառային հանգստի, զարգացման և հասակակիցների հետ շփման ծրագրերին մասնակցելու հնարավորությունից։ Արդյունքում նվազում են նրանց սոցիալական ակտիվությունը, ստեղծագործական և հաղորդակցական հմտությունների զարգացման հնարավորությունները։</w:t>
            </w:r>
          </w:p>
          <w:p w14:paraId="04497941" w14:textId="77777777" w:rsidR="00F2513E" w:rsidRPr="00360803" w:rsidRDefault="00F2513E" w:rsidP="00B7058B">
            <w:pPr>
              <w:spacing w:before="100" w:beforeAutospacing="1" w:after="100" w:afterAutospacing="1" w:line="240" w:lineRule="auto"/>
              <w:rPr>
                <w:rFonts w:eastAsia="Times New Roman" w:cs="Times New Roman"/>
                <w:b w:val="0"/>
                <w:lang w:val="hy-AM" w:eastAsia="ru-RU"/>
              </w:rPr>
            </w:pPr>
            <w:r w:rsidRPr="00360803">
              <w:rPr>
                <w:rFonts w:eastAsia="Times New Roman" w:cs="Times New Roman"/>
                <w:b w:val="0"/>
                <w:lang w:val="hy-AM" w:eastAsia="ru-RU"/>
              </w:rPr>
              <w:t xml:space="preserve">Ծրագիրն ուղղված է երեխաների համար անվտանգ, զարգացնող և ներառական միջավայրի ստեղծմանը, նրանց ազատ ժամանակի արդյունավետ կազմակերպմանը, սոցիալականացմանը, նոր գիտելիքների և հմտությունների ձեռքբերմանը, ինչպես </w:t>
            </w:r>
            <w:r w:rsidRPr="00360803">
              <w:rPr>
                <w:rFonts w:eastAsia="Times New Roman" w:cs="Times New Roman"/>
                <w:b w:val="0"/>
                <w:lang w:val="hy-AM" w:eastAsia="ru-RU"/>
              </w:rPr>
              <w:lastRenderedPageBreak/>
              <w:t>նաև համայնքային համախմբվածության և երեխաների ակտիվ մասնակցության խթանմանը։</w:t>
            </w:r>
          </w:p>
          <w:p w14:paraId="11BD687D" w14:textId="77777777" w:rsidR="00F2513E" w:rsidRPr="00360803" w:rsidRDefault="00F2513E" w:rsidP="00B7058B">
            <w:pPr>
              <w:spacing w:after="0" w:line="276" w:lineRule="auto"/>
              <w:rPr>
                <w:rFonts w:eastAsia="Times New Roman" w:cs="Times New Roman"/>
                <w:b w:val="0"/>
                <w:lang w:val="hy-AM"/>
              </w:rPr>
            </w:pPr>
          </w:p>
        </w:tc>
      </w:tr>
      <w:tr w:rsidR="00F2513E" w:rsidRPr="00360803" w14:paraId="2816B94E" w14:textId="77777777" w:rsidTr="00B7058B">
        <w:tc>
          <w:tcPr>
            <w:tcW w:w="4253" w:type="dxa"/>
            <w:shd w:val="clear" w:color="auto" w:fill="auto"/>
          </w:tcPr>
          <w:p w14:paraId="7EDEEC6E" w14:textId="77777777" w:rsidR="00F2513E" w:rsidRPr="00360803" w:rsidRDefault="00F2513E" w:rsidP="00B7058B">
            <w:pPr>
              <w:spacing w:after="0" w:line="276" w:lineRule="auto"/>
            </w:pPr>
            <w:r w:rsidRPr="00360803">
              <w:lastRenderedPageBreak/>
              <w:t>Ծրագրի անմիջական նպատակը</w:t>
            </w:r>
          </w:p>
        </w:tc>
        <w:tc>
          <w:tcPr>
            <w:tcW w:w="6507" w:type="dxa"/>
            <w:gridSpan w:val="4"/>
            <w:shd w:val="clear" w:color="auto" w:fill="auto"/>
          </w:tcPr>
          <w:p w14:paraId="4921388A" w14:textId="77777777" w:rsidR="00F2513E" w:rsidRPr="00360803" w:rsidRDefault="00F2513E" w:rsidP="00B7058B">
            <w:pPr>
              <w:pStyle w:val="pdq2pgselectionanchorcontainer"/>
              <w:rPr>
                <w:rFonts w:ascii="GHEA Grapalat" w:hAnsi="GHEA Grapalat"/>
              </w:rPr>
            </w:pPr>
            <w:r w:rsidRPr="00360803">
              <w:rPr>
                <w:rFonts w:ascii="GHEA Grapalat" w:hAnsi="GHEA Grapalat"/>
              </w:rPr>
              <w:t>Ամերիկայի Հայ Ավետարանչական ընկերակցության հետ համագործակցությամբ կազմակերպել ամառային ներհամայնքային (բակային) ճամբար՝ ապահովելով համայնքի երեխաների և դեռահասների անվտանգ, բովանդակալից և զարգացնող հանգիստ, նպաստելով նրանց սոցիալական, կրթական, մշակութային և ստեղծագործական կարողությունների զարգացմանը, ինչպես նաև համայնքային կյանքում նրանց ակտիվ մասնակցությանը։</w:t>
            </w:r>
          </w:p>
          <w:p w14:paraId="1A82D449" w14:textId="77777777" w:rsidR="00F2513E" w:rsidRPr="00360803" w:rsidRDefault="00F2513E" w:rsidP="00B7058B">
            <w:pPr>
              <w:spacing w:after="0" w:line="276" w:lineRule="auto"/>
              <w:jc w:val="both"/>
              <w:rPr>
                <w:rFonts w:eastAsia="Times New Roman" w:cs="Times New Roman"/>
                <w:b w:val="0"/>
                <w:lang w:val="hy-AM"/>
              </w:rPr>
            </w:pPr>
          </w:p>
        </w:tc>
      </w:tr>
      <w:tr w:rsidR="00F2513E" w:rsidRPr="00916A43" w14:paraId="5DA6ADA8" w14:textId="77777777" w:rsidTr="00B7058B">
        <w:tc>
          <w:tcPr>
            <w:tcW w:w="4253" w:type="dxa"/>
            <w:vMerge w:val="restart"/>
            <w:shd w:val="clear" w:color="auto" w:fill="auto"/>
          </w:tcPr>
          <w:p w14:paraId="0ACFB570" w14:textId="77777777" w:rsidR="00F2513E" w:rsidRPr="00360803" w:rsidRDefault="00F2513E" w:rsidP="00B7058B">
            <w:pPr>
              <w:spacing w:after="0" w:line="276" w:lineRule="auto"/>
              <w:rPr>
                <w:rFonts w:eastAsia="Times New Roman" w:cs="Times New Roman"/>
                <w:b w:val="0"/>
                <w:lang w:val="en-US"/>
              </w:rPr>
            </w:pPr>
            <w:r w:rsidRPr="00360803">
              <w:rPr>
                <w:rFonts w:eastAsia="Tahoma" w:cs="Times New Roman"/>
                <w:b w:val="0"/>
                <w:lang w:val="en-US"/>
              </w:rPr>
              <w:t>Ծրագրի</w:t>
            </w:r>
            <w:r w:rsidRPr="00360803">
              <w:rPr>
                <w:rFonts w:eastAsia="Tahoma" w:cs="Times New Roman"/>
                <w:b w:val="0"/>
                <w:lang w:val="en-US"/>
              </w:rPr>
              <w:tab/>
              <w:t>հիմնական</w:t>
            </w:r>
          </w:p>
          <w:p w14:paraId="5D7043D5" w14:textId="77777777" w:rsidR="00F2513E" w:rsidRPr="00360803" w:rsidRDefault="00F2513E" w:rsidP="00B7058B">
            <w:pPr>
              <w:spacing w:after="0" w:line="276" w:lineRule="auto"/>
              <w:rPr>
                <w:rFonts w:eastAsia="Times New Roman" w:cs="Times New Roman"/>
                <w:b w:val="0"/>
                <w:lang w:val="en-US"/>
              </w:rPr>
            </w:pPr>
            <w:r w:rsidRPr="00360803">
              <w:rPr>
                <w:rFonts w:eastAsia="Tahoma" w:cs="Times New Roman"/>
                <w:b w:val="0"/>
                <w:lang w:val="en-US"/>
              </w:rPr>
              <w:t>արդյունքները</w:t>
            </w:r>
          </w:p>
          <w:p w14:paraId="36E71A6C" w14:textId="77777777" w:rsidR="00F2513E" w:rsidRPr="00360803" w:rsidRDefault="00F2513E" w:rsidP="00B7058B">
            <w:pPr>
              <w:spacing w:after="0" w:line="276" w:lineRule="auto"/>
              <w:rPr>
                <w:rFonts w:eastAsia="Times New Roman" w:cs="Times New Roman"/>
                <w:b w:val="0"/>
                <w:lang w:val="en-US"/>
              </w:rPr>
            </w:pPr>
          </w:p>
        </w:tc>
        <w:tc>
          <w:tcPr>
            <w:tcW w:w="6507" w:type="dxa"/>
            <w:gridSpan w:val="4"/>
            <w:shd w:val="clear" w:color="auto" w:fill="auto"/>
          </w:tcPr>
          <w:p w14:paraId="5AED651E" w14:textId="62BA14F3" w:rsidR="00F2513E" w:rsidRPr="00360803" w:rsidRDefault="00F2513E" w:rsidP="00B7058B">
            <w:pPr>
              <w:numPr>
                <w:ilvl w:val="0"/>
                <w:numId w:val="38"/>
              </w:numPr>
              <w:spacing w:before="100" w:beforeAutospacing="1" w:after="100" w:afterAutospacing="1" w:line="240" w:lineRule="auto"/>
              <w:rPr>
                <w:rFonts w:eastAsia="Times New Roman" w:cs="Times New Roman"/>
                <w:b w:val="0"/>
                <w:lang w:val="en-US" w:eastAsia="ru-RU"/>
              </w:rPr>
            </w:pPr>
            <w:r w:rsidRPr="00360803">
              <w:rPr>
                <w:rFonts w:eastAsia="Times New Roman" w:cs="Times New Roman"/>
                <w:b w:val="0"/>
                <w:lang w:eastAsia="ru-RU"/>
              </w:rPr>
              <w:t>Կազմակերպև</w:t>
            </w:r>
            <w:r w:rsidRPr="00360803">
              <w:rPr>
                <w:rFonts w:eastAsia="Times New Roman" w:cs="Times New Roman"/>
                <w:b w:val="0"/>
                <w:lang w:val="en-US" w:eastAsia="ru-RU"/>
              </w:rPr>
              <w:t xml:space="preserve"> </w:t>
            </w:r>
            <w:r w:rsidRPr="00360803">
              <w:rPr>
                <w:rFonts w:eastAsia="Times New Roman" w:cs="Times New Roman"/>
                <w:b w:val="0"/>
                <w:lang w:eastAsia="ru-RU"/>
              </w:rPr>
              <w:t>իրականաց</w:t>
            </w:r>
            <w:r w:rsidRPr="00360803">
              <w:rPr>
                <w:rFonts w:eastAsia="Times New Roman" w:cs="Times New Roman"/>
                <w:b w:val="0"/>
                <w:lang w:val="hy-AM" w:eastAsia="ru-RU"/>
              </w:rPr>
              <w:t>նե</w:t>
            </w:r>
            <w:r w:rsidRPr="00360803">
              <w:rPr>
                <w:rFonts w:eastAsia="Times New Roman" w:cs="Times New Roman"/>
                <w:b w:val="0"/>
                <w:lang w:eastAsia="ru-RU"/>
              </w:rPr>
              <w:t>լ</w:t>
            </w:r>
            <w:r w:rsidRPr="00360803">
              <w:rPr>
                <w:rFonts w:eastAsia="Times New Roman" w:cs="Times New Roman"/>
                <w:b w:val="0"/>
                <w:lang w:val="en-US" w:eastAsia="ru-RU"/>
              </w:rPr>
              <w:t xml:space="preserve"> </w:t>
            </w:r>
            <w:r w:rsidRPr="00360803">
              <w:rPr>
                <w:rFonts w:eastAsia="Times New Roman" w:cs="Times New Roman"/>
                <w:b w:val="0"/>
                <w:lang w:eastAsia="ru-RU"/>
              </w:rPr>
              <w:t>ամառային</w:t>
            </w:r>
            <w:r w:rsidRPr="00360803">
              <w:rPr>
                <w:rFonts w:eastAsia="Times New Roman" w:cs="Times New Roman"/>
                <w:b w:val="0"/>
                <w:lang w:val="en-US" w:eastAsia="ru-RU"/>
              </w:rPr>
              <w:t xml:space="preserve"> </w:t>
            </w:r>
            <w:r w:rsidRPr="00360803">
              <w:rPr>
                <w:rFonts w:eastAsia="Times New Roman" w:cs="Times New Roman"/>
                <w:b w:val="0"/>
                <w:lang w:eastAsia="ru-RU"/>
              </w:rPr>
              <w:t>ներհամայնքային</w:t>
            </w:r>
            <w:r w:rsidRPr="00360803">
              <w:rPr>
                <w:rFonts w:eastAsia="Times New Roman" w:cs="Times New Roman"/>
                <w:b w:val="0"/>
                <w:lang w:val="en-US" w:eastAsia="ru-RU"/>
              </w:rPr>
              <w:t xml:space="preserve"> (</w:t>
            </w:r>
            <w:r w:rsidRPr="00360803">
              <w:rPr>
                <w:rFonts w:eastAsia="Times New Roman" w:cs="Times New Roman"/>
                <w:b w:val="0"/>
                <w:lang w:eastAsia="ru-RU"/>
              </w:rPr>
              <w:t>բակային</w:t>
            </w:r>
            <w:r w:rsidRPr="00360803">
              <w:rPr>
                <w:rFonts w:eastAsia="Times New Roman" w:cs="Times New Roman"/>
                <w:b w:val="0"/>
                <w:lang w:val="en-US" w:eastAsia="ru-RU"/>
              </w:rPr>
              <w:t xml:space="preserve">) </w:t>
            </w:r>
            <w:r w:rsidRPr="00360803">
              <w:rPr>
                <w:rFonts w:eastAsia="Times New Roman" w:cs="Times New Roman"/>
                <w:b w:val="0"/>
                <w:lang w:eastAsia="ru-RU"/>
              </w:rPr>
              <w:t>ճամբար։</w:t>
            </w:r>
            <w:r w:rsidRPr="00360803">
              <w:rPr>
                <w:rFonts w:eastAsia="Times New Roman" w:cs="Times New Roman"/>
                <w:b w:val="0"/>
                <w:lang w:val="en-US" w:eastAsia="ru-RU"/>
              </w:rPr>
              <w:t xml:space="preserve"> </w:t>
            </w:r>
          </w:p>
          <w:p w14:paraId="604D1F77" w14:textId="77777777" w:rsidR="00F2513E" w:rsidRPr="00360803" w:rsidRDefault="00F2513E" w:rsidP="00B7058B">
            <w:pPr>
              <w:numPr>
                <w:ilvl w:val="0"/>
                <w:numId w:val="38"/>
              </w:numPr>
              <w:spacing w:before="100" w:beforeAutospacing="1" w:after="100" w:afterAutospacing="1" w:line="240" w:lineRule="auto"/>
              <w:rPr>
                <w:rFonts w:eastAsia="Times New Roman" w:cs="Times New Roman"/>
                <w:b w:val="0"/>
                <w:lang w:val="en-US" w:eastAsia="ru-RU"/>
              </w:rPr>
            </w:pPr>
            <w:r w:rsidRPr="00360803">
              <w:rPr>
                <w:rFonts w:eastAsia="Times New Roman" w:cs="Times New Roman"/>
                <w:b w:val="0"/>
                <w:lang w:eastAsia="ru-RU"/>
              </w:rPr>
              <w:t>Ճամբարի</w:t>
            </w:r>
            <w:r w:rsidRPr="00360803">
              <w:rPr>
                <w:rFonts w:eastAsia="Times New Roman" w:cs="Times New Roman"/>
                <w:b w:val="0"/>
                <w:lang w:val="en-US" w:eastAsia="ru-RU"/>
              </w:rPr>
              <w:t xml:space="preserve"> </w:t>
            </w:r>
            <w:r w:rsidRPr="00360803">
              <w:rPr>
                <w:rFonts w:eastAsia="Times New Roman" w:cs="Times New Roman"/>
                <w:b w:val="0"/>
                <w:lang w:eastAsia="ru-RU"/>
              </w:rPr>
              <w:t>աշխատանքներին</w:t>
            </w:r>
            <w:r w:rsidRPr="00360803">
              <w:rPr>
                <w:rFonts w:eastAsia="Times New Roman" w:cs="Times New Roman"/>
                <w:b w:val="0"/>
                <w:lang w:val="en-US" w:eastAsia="ru-RU"/>
              </w:rPr>
              <w:t xml:space="preserve"> </w:t>
            </w:r>
            <w:r w:rsidRPr="00360803">
              <w:rPr>
                <w:rFonts w:eastAsia="Times New Roman" w:cs="Times New Roman"/>
                <w:b w:val="0"/>
                <w:lang w:val="hy-AM" w:eastAsia="ru-RU"/>
              </w:rPr>
              <w:t>կ</w:t>
            </w:r>
            <w:r w:rsidRPr="00360803">
              <w:rPr>
                <w:rFonts w:eastAsia="Times New Roman" w:cs="Times New Roman"/>
                <w:b w:val="0"/>
                <w:lang w:eastAsia="ru-RU"/>
              </w:rPr>
              <w:t>մասնակցե</w:t>
            </w:r>
            <w:r w:rsidRPr="00360803">
              <w:rPr>
                <w:rFonts w:eastAsia="Times New Roman" w:cs="Times New Roman"/>
                <w:b w:val="0"/>
                <w:lang w:val="hy-AM" w:eastAsia="ru-RU"/>
              </w:rPr>
              <w:t>ն</w:t>
            </w:r>
            <w:r w:rsidRPr="00360803">
              <w:rPr>
                <w:rFonts w:eastAsia="Times New Roman" w:cs="Times New Roman"/>
                <w:b w:val="0"/>
                <w:lang w:val="en-US" w:eastAsia="ru-RU"/>
              </w:rPr>
              <w:t xml:space="preserve"> </w:t>
            </w:r>
            <w:r w:rsidRPr="00360803">
              <w:rPr>
                <w:rFonts w:eastAsia="Times New Roman" w:cs="Times New Roman"/>
                <w:b w:val="0"/>
                <w:lang w:eastAsia="ru-RU"/>
              </w:rPr>
              <w:t>համայնքի</w:t>
            </w:r>
            <w:r w:rsidRPr="00360803">
              <w:rPr>
                <w:rFonts w:eastAsia="Times New Roman" w:cs="Times New Roman"/>
                <w:b w:val="0"/>
                <w:lang w:val="en-US" w:eastAsia="ru-RU"/>
              </w:rPr>
              <w:t xml:space="preserve"> </w:t>
            </w:r>
            <w:r w:rsidRPr="00360803">
              <w:rPr>
                <w:rFonts w:eastAsia="Times New Roman" w:cs="Times New Roman"/>
                <w:b w:val="0"/>
                <w:lang w:eastAsia="ru-RU"/>
              </w:rPr>
              <w:t>երեխաներն</w:t>
            </w:r>
            <w:r w:rsidRPr="00360803">
              <w:rPr>
                <w:rFonts w:eastAsia="Times New Roman" w:cs="Times New Roman"/>
                <w:b w:val="0"/>
                <w:lang w:val="en-US" w:eastAsia="ru-RU"/>
              </w:rPr>
              <w:t xml:space="preserve"> </w:t>
            </w:r>
            <w:r w:rsidRPr="00360803">
              <w:rPr>
                <w:rFonts w:eastAsia="Times New Roman" w:cs="Times New Roman"/>
                <w:b w:val="0"/>
                <w:lang w:eastAsia="ru-RU"/>
              </w:rPr>
              <w:t>ու</w:t>
            </w:r>
            <w:r w:rsidRPr="00360803">
              <w:rPr>
                <w:rFonts w:eastAsia="Times New Roman" w:cs="Times New Roman"/>
                <w:b w:val="0"/>
                <w:lang w:val="en-US" w:eastAsia="ru-RU"/>
              </w:rPr>
              <w:t xml:space="preserve"> </w:t>
            </w:r>
            <w:r w:rsidRPr="00360803">
              <w:rPr>
                <w:rFonts w:eastAsia="Times New Roman" w:cs="Times New Roman"/>
                <w:b w:val="0"/>
                <w:lang w:eastAsia="ru-RU"/>
              </w:rPr>
              <w:t>դեռահասները</w:t>
            </w:r>
            <w:r w:rsidRPr="00360803">
              <w:rPr>
                <w:rFonts w:eastAsia="Times New Roman" w:cs="Times New Roman"/>
                <w:b w:val="0"/>
                <w:lang w:val="en-US" w:eastAsia="ru-RU"/>
              </w:rPr>
              <w:t xml:space="preserve">, </w:t>
            </w:r>
            <w:r w:rsidRPr="00360803">
              <w:rPr>
                <w:rFonts w:eastAsia="Times New Roman" w:cs="Times New Roman"/>
                <w:b w:val="0"/>
                <w:lang w:eastAsia="ru-RU"/>
              </w:rPr>
              <w:t>այդ</w:t>
            </w:r>
            <w:r w:rsidRPr="00360803">
              <w:rPr>
                <w:rFonts w:eastAsia="Times New Roman" w:cs="Times New Roman"/>
                <w:b w:val="0"/>
                <w:lang w:val="en-US" w:eastAsia="ru-RU"/>
              </w:rPr>
              <w:t xml:space="preserve"> </w:t>
            </w:r>
            <w:r w:rsidRPr="00360803">
              <w:rPr>
                <w:rFonts w:eastAsia="Times New Roman" w:cs="Times New Roman"/>
                <w:b w:val="0"/>
                <w:lang w:eastAsia="ru-RU"/>
              </w:rPr>
              <w:t>թվում՝</w:t>
            </w:r>
            <w:r w:rsidRPr="00360803">
              <w:rPr>
                <w:rFonts w:eastAsia="Times New Roman" w:cs="Times New Roman"/>
                <w:b w:val="0"/>
                <w:lang w:val="en-US" w:eastAsia="ru-RU"/>
              </w:rPr>
              <w:t xml:space="preserve"> </w:t>
            </w:r>
            <w:r w:rsidRPr="00360803">
              <w:rPr>
                <w:rFonts w:eastAsia="Times New Roman" w:cs="Times New Roman"/>
                <w:b w:val="0"/>
                <w:lang w:eastAsia="ru-RU"/>
              </w:rPr>
              <w:t>սոցիալական</w:t>
            </w:r>
            <w:r w:rsidRPr="00360803">
              <w:rPr>
                <w:rFonts w:eastAsia="Times New Roman" w:cs="Times New Roman"/>
                <w:b w:val="0"/>
                <w:lang w:val="en-US" w:eastAsia="ru-RU"/>
              </w:rPr>
              <w:t xml:space="preserve"> </w:t>
            </w:r>
            <w:r w:rsidRPr="00360803">
              <w:rPr>
                <w:rFonts w:eastAsia="Times New Roman" w:cs="Times New Roman"/>
                <w:b w:val="0"/>
                <w:lang w:eastAsia="ru-RU"/>
              </w:rPr>
              <w:t>աջակցության</w:t>
            </w:r>
            <w:r w:rsidRPr="00360803">
              <w:rPr>
                <w:rFonts w:eastAsia="Times New Roman" w:cs="Times New Roman"/>
                <w:b w:val="0"/>
                <w:lang w:val="en-US" w:eastAsia="ru-RU"/>
              </w:rPr>
              <w:t xml:space="preserve"> </w:t>
            </w:r>
            <w:r w:rsidRPr="00360803">
              <w:rPr>
                <w:rFonts w:eastAsia="Times New Roman" w:cs="Times New Roman"/>
                <w:b w:val="0"/>
                <w:lang w:eastAsia="ru-RU"/>
              </w:rPr>
              <w:t>կարիք</w:t>
            </w:r>
            <w:r w:rsidRPr="00360803">
              <w:rPr>
                <w:rFonts w:eastAsia="Times New Roman" w:cs="Times New Roman"/>
                <w:b w:val="0"/>
                <w:lang w:val="en-US" w:eastAsia="ru-RU"/>
              </w:rPr>
              <w:t xml:space="preserve"> </w:t>
            </w:r>
            <w:r w:rsidRPr="00360803">
              <w:rPr>
                <w:rFonts w:eastAsia="Times New Roman" w:cs="Times New Roman"/>
                <w:b w:val="0"/>
                <w:lang w:eastAsia="ru-RU"/>
              </w:rPr>
              <w:t>ունեցող</w:t>
            </w:r>
            <w:r w:rsidRPr="00360803">
              <w:rPr>
                <w:rFonts w:eastAsia="Times New Roman" w:cs="Times New Roman"/>
                <w:b w:val="0"/>
                <w:lang w:val="en-US" w:eastAsia="ru-RU"/>
              </w:rPr>
              <w:t xml:space="preserve"> </w:t>
            </w:r>
            <w:r w:rsidRPr="00360803">
              <w:rPr>
                <w:rFonts w:eastAsia="Times New Roman" w:cs="Times New Roman"/>
                <w:b w:val="0"/>
                <w:lang w:eastAsia="ru-RU"/>
              </w:rPr>
              <w:t>ընտանիքների</w:t>
            </w:r>
            <w:r w:rsidRPr="00360803">
              <w:rPr>
                <w:rFonts w:eastAsia="Times New Roman" w:cs="Times New Roman"/>
                <w:b w:val="0"/>
                <w:lang w:val="en-US" w:eastAsia="ru-RU"/>
              </w:rPr>
              <w:t xml:space="preserve"> </w:t>
            </w:r>
            <w:r w:rsidRPr="00360803">
              <w:rPr>
                <w:rFonts w:eastAsia="Times New Roman" w:cs="Times New Roman"/>
                <w:b w:val="0"/>
                <w:lang w:eastAsia="ru-RU"/>
              </w:rPr>
              <w:t>երեխաները։</w:t>
            </w:r>
            <w:r w:rsidRPr="00360803">
              <w:rPr>
                <w:rFonts w:eastAsia="Times New Roman" w:cs="Times New Roman"/>
                <w:b w:val="0"/>
                <w:lang w:val="en-US" w:eastAsia="ru-RU"/>
              </w:rPr>
              <w:t xml:space="preserve"> </w:t>
            </w:r>
          </w:p>
          <w:p w14:paraId="09BD03D5" w14:textId="77777777" w:rsidR="00F2513E" w:rsidRPr="00360803" w:rsidRDefault="00F2513E" w:rsidP="00B7058B">
            <w:pPr>
              <w:numPr>
                <w:ilvl w:val="0"/>
                <w:numId w:val="38"/>
              </w:numPr>
              <w:spacing w:before="100" w:beforeAutospacing="1" w:after="100" w:afterAutospacing="1" w:line="240" w:lineRule="auto"/>
              <w:rPr>
                <w:rFonts w:eastAsia="Times New Roman" w:cs="Times New Roman"/>
                <w:b w:val="0"/>
                <w:lang w:val="en-US" w:eastAsia="ru-RU"/>
              </w:rPr>
            </w:pPr>
            <w:r w:rsidRPr="00360803">
              <w:rPr>
                <w:rFonts w:eastAsia="Times New Roman" w:cs="Times New Roman"/>
                <w:b w:val="0"/>
                <w:lang w:eastAsia="ru-RU"/>
              </w:rPr>
              <w:t>Երեխաների</w:t>
            </w:r>
            <w:r w:rsidRPr="00360803">
              <w:rPr>
                <w:rFonts w:eastAsia="Times New Roman" w:cs="Times New Roman"/>
                <w:b w:val="0"/>
                <w:lang w:val="en-US" w:eastAsia="ru-RU"/>
              </w:rPr>
              <w:t xml:space="preserve"> </w:t>
            </w:r>
            <w:r w:rsidRPr="00360803">
              <w:rPr>
                <w:rFonts w:eastAsia="Times New Roman" w:cs="Times New Roman"/>
                <w:b w:val="0"/>
                <w:lang w:eastAsia="ru-RU"/>
              </w:rPr>
              <w:t>ազատ</w:t>
            </w:r>
            <w:r w:rsidRPr="00360803">
              <w:rPr>
                <w:rFonts w:eastAsia="Times New Roman" w:cs="Times New Roman"/>
                <w:b w:val="0"/>
                <w:lang w:val="en-US" w:eastAsia="ru-RU"/>
              </w:rPr>
              <w:t xml:space="preserve"> </w:t>
            </w:r>
            <w:r w:rsidRPr="00360803">
              <w:rPr>
                <w:rFonts w:eastAsia="Times New Roman" w:cs="Times New Roman"/>
                <w:b w:val="0"/>
                <w:lang w:eastAsia="ru-RU"/>
              </w:rPr>
              <w:t>ժամանակը</w:t>
            </w:r>
            <w:r w:rsidRPr="00360803">
              <w:rPr>
                <w:rFonts w:eastAsia="Times New Roman" w:cs="Times New Roman"/>
                <w:b w:val="0"/>
                <w:lang w:val="en-US" w:eastAsia="ru-RU"/>
              </w:rPr>
              <w:t xml:space="preserve"> </w:t>
            </w:r>
            <w:r w:rsidRPr="00360803">
              <w:rPr>
                <w:rFonts w:eastAsia="Times New Roman" w:cs="Times New Roman"/>
                <w:b w:val="0"/>
                <w:lang w:eastAsia="ru-RU"/>
              </w:rPr>
              <w:t>կազմակերպվել</w:t>
            </w:r>
            <w:r w:rsidRPr="00360803">
              <w:rPr>
                <w:rFonts w:eastAsia="Times New Roman" w:cs="Times New Roman"/>
                <w:b w:val="0"/>
                <w:lang w:val="en-US" w:eastAsia="ru-RU"/>
              </w:rPr>
              <w:t xml:space="preserve"> </w:t>
            </w:r>
            <w:r w:rsidRPr="00360803">
              <w:rPr>
                <w:rFonts w:eastAsia="Times New Roman" w:cs="Times New Roman"/>
                <w:b w:val="0"/>
                <w:lang w:eastAsia="ru-RU"/>
              </w:rPr>
              <w:t>արդյունավետ</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անվտանգ</w:t>
            </w:r>
            <w:r w:rsidRPr="00360803">
              <w:rPr>
                <w:rFonts w:eastAsia="Times New Roman" w:cs="Times New Roman"/>
                <w:b w:val="0"/>
                <w:lang w:val="en-US" w:eastAsia="ru-RU"/>
              </w:rPr>
              <w:t xml:space="preserve"> </w:t>
            </w:r>
            <w:r w:rsidRPr="00360803">
              <w:rPr>
                <w:rFonts w:eastAsia="Times New Roman" w:cs="Times New Roman"/>
                <w:b w:val="0"/>
                <w:lang w:eastAsia="ru-RU"/>
              </w:rPr>
              <w:t>պայմաններում։</w:t>
            </w:r>
            <w:r w:rsidRPr="00360803">
              <w:rPr>
                <w:rFonts w:eastAsia="Times New Roman" w:cs="Times New Roman"/>
                <w:b w:val="0"/>
                <w:lang w:val="en-US" w:eastAsia="ru-RU"/>
              </w:rPr>
              <w:t xml:space="preserve"> </w:t>
            </w:r>
          </w:p>
          <w:p w14:paraId="3348AF90" w14:textId="77777777" w:rsidR="00F2513E" w:rsidRPr="00360803" w:rsidRDefault="00F2513E" w:rsidP="00B7058B">
            <w:pPr>
              <w:numPr>
                <w:ilvl w:val="0"/>
                <w:numId w:val="38"/>
              </w:numPr>
              <w:spacing w:before="100" w:beforeAutospacing="1" w:after="100" w:afterAutospacing="1" w:line="240" w:lineRule="auto"/>
              <w:rPr>
                <w:rFonts w:eastAsia="Times New Roman" w:cs="Times New Roman"/>
                <w:b w:val="0"/>
                <w:lang w:val="en-US" w:eastAsia="ru-RU"/>
              </w:rPr>
            </w:pPr>
            <w:r w:rsidRPr="00360803">
              <w:rPr>
                <w:rFonts w:eastAsia="Times New Roman" w:cs="Times New Roman"/>
                <w:b w:val="0"/>
                <w:lang w:eastAsia="ru-RU"/>
              </w:rPr>
              <w:t>Զարգաց</w:t>
            </w:r>
            <w:r w:rsidRPr="00360803">
              <w:rPr>
                <w:rFonts w:eastAsia="Times New Roman" w:cs="Times New Roman"/>
                <w:b w:val="0"/>
                <w:lang w:val="hy-AM" w:eastAsia="ru-RU"/>
              </w:rPr>
              <w:t>ն</w:t>
            </w:r>
            <w:r w:rsidRPr="00360803">
              <w:rPr>
                <w:rFonts w:eastAsia="Times New Roman" w:cs="Times New Roman"/>
                <w:b w:val="0"/>
                <w:lang w:eastAsia="ru-RU"/>
              </w:rPr>
              <w:t>ել</w:t>
            </w:r>
            <w:r w:rsidRPr="00360803">
              <w:rPr>
                <w:rFonts w:eastAsia="Times New Roman" w:cs="Times New Roman"/>
                <w:b w:val="0"/>
                <w:lang w:val="en-US" w:eastAsia="ru-RU"/>
              </w:rPr>
              <w:t xml:space="preserve">  </w:t>
            </w:r>
            <w:r w:rsidRPr="00360803">
              <w:rPr>
                <w:rFonts w:eastAsia="Times New Roman" w:cs="Times New Roman"/>
                <w:b w:val="0"/>
                <w:lang w:eastAsia="ru-RU"/>
              </w:rPr>
              <w:t>մասնակիցների</w:t>
            </w:r>
            <w:r w:rsidRPr="00360803">
              <w:rPr>
                <w:rFonts w:eastAsia="Times New Roman" w:cs="Times New Roman"/>
                <w:b w:val="0"/>
                <w:lang w:val="en-US" w:eastAsia="ru-RU"/>
              </w:rPr>
              <w:t xml:space="preserve"> </w:t>
            </w:r>
            <w:r w:rsidRPr="00360803">
              <w:rPr>
                <w:rFonts w:eastAsia="Times New Roman" w:cs="Times New Roman"/>
                <w:b w:val="0"/>
                <w:lang w:eastAsia="ru-RU"/>
              </w:rPr>
              <w:t>հաղորդակցական</w:t>
            </w:r>
            <w:r w:rsidRPr="00360803">
              <w:rPr>
                <w:rFonts w:eastAsia="Times New Roman" w:cs="Times New Roman"/>
                <w:b w:val="0"/>
                <w:lang w:val="en-US" w:eastAsia="ru-RU"/>
              </w:rPr>
              <w:t xml:space="preserve">, </w:t>
            </w:r>
            <w:r w:rsidRPr="00360803">
              <w:rPr>
                <w:rFonts w:eastAsia="Times New Roman" w:cs="Times New Roman"/>
                <w:b w:val="0"/>
                <w:lang w:eastAsia="ru-RU"/>
              </w:rPr>
              <w:t>համագործակցային</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սոցիալական</w:t>
            </w:r>
            <w:r w:rsidRPr="00360803">
              <w:rPr>
                <w:rFonts w:eastAsia="Times New Roman" w:cs="Times New Roman"/>
                <w:b w:val="0"/>
                <w:lang w:val="en-US" w:eastAsia="ru-RU"/>
              </w:rPr>
              <w:t xml:space="preserve"> </w:t>
            </w:r>
            <w:r w:rsidRPr="00360803">
              <w:rPr>
                <w:rFonts w:eastAsia="Times New Roman" w:cs="Times New Roman"/>
                <w:b w:val="0"/>
                <w:lang w:eastAsia="ru-RU"/>
              </w:rPr>
              <w:t>հմտությունները։</w:t>
            </w:r>
            <w:r w:rsidRPr="00360803">
              <w:rPr>
                <w:rFonts w:eastAsia="Times New Roman" w:cs="Times New Roman"/>
                <w:b w:val="0"/>
                <w:lang w:val="en-US" w:eastAsia="ru-RU"/>
              </w:rPr>
              <w:t xml:space="preserve"> </w:t>
            </w:r>
          </w:p>
          <w:p w14:paraId="0683EF19" w14:textId="77777777" w:rsidR="00F2513E" w:rsidRPr="00360803" w:rsidRDefault="00F2513E" w:rsidP="00B7058B">
            <w:pPr>
              <w:numPr>
                <w:ilvl w:val="0"/>
                <w:numId w:val="38"/>
              </w:numPr>
              <w:spacing w:before="100" w:beforeAutospacing="1" w:after="100" w:afterAutospacing="1" w:line="240" w:lineRule="auto"/>
              <w:rPr>
                <w:rFonts w:eastAsia="Times New Roman" w:cs="Times New Roman"/>
                <w:b w:val="0"/>
                <w:lang w:val="en-US" w:eastAsia="ru-RU"/>
              </w:rPr>
            </w:pPr>
            <w:r w:rsidRPr="00360803">
              <w:rPr>
                <w:rFonts w:eastAsia="Times New Roman" w:cs="Times New Roman"/>
                <w:b w:val="0"/>
                <w:lang w:eastAsia="ru-RU"/>
              </w:rPr>
              <w:t>Բարձրացել</w:t>
            </w:r>
            <w:r w:rsidRPr="00360803">
              <w:rPr>
                <w:rFonts w:eastAsia="Times New Roman" w:cs="Times New Roman"/>
                <w:b w:val="0"/>
                <w:lang w:val="en-US" w:eastAsia="ru-RU"/>
              </w:rPr>
              <w:t xml:space="preserve"> </w:t>
            </w:r>
            <w:r w:rsidRPr="00360803">
              <w:rPr>
                <w:rFonts w:eastAsia="Times New Roman" w:cs="Times New Roman"/>
                <w:b w:val="0"/>
                <w:lang w:eastAsia="ru-RU"/>
              </w:rPr>
              <w:t>երեխաների</w:t>
            </w:r>
            <w:r w:rsidRPr="00360803">
              <w:rPr>
                <w:rFonts w:eastAsia="Times New Roman" w:cs="Times New Roman"/>
                <w:b w:val="0"/>
                <w:lang w:val="en-US" w:eastAsia="ru-RU"/>
              </w:rPr>
              <w:t xml:space="preserve"> </w:t>
            </w:r>
            <w:r w:rsidRPr="00360803">
              <w:rPr>
                <w:rFonts w:eastAsia="Times New Roman" w:cs="Times New Roman"/>
                <w:b w:val="0"/>
                <w:lang w:eastAsia="ru-RU"/>
              </w:rPr>
              <w:t>հետաքրքրվածությունը</w:t>
            </w:r>
            <w:r w:rsidRPr="00360803">
              <w:rPr>
                <w:rFonts w:eastAsia="Times New Roman" w:cs="Times New Roman"/>
                <w:b w:val="0"/>
                <w:lang w:val="en-US" w:eastAsia="ru-RU"/>
              </w:rPr>
              <w:t xml:space="preserve"> </w:t>
            </w:r>
            <w:r w:rsidRPr="00360803">
              <w:rPr>
                <w:rFonts w:eastAsia="Times New Roman" w:cs="Times New Roman"/>
                <w:b w:val="0"/>
                <w:lang w:eastAsia="ru-RU"/>
              </w:rPr>
              <w:t>կրթական</w:t>
            </w:r>
            <w:r w:rsidRPr="00360803">
              <w:rPr>
                <w:rFonts w:eastAsia="Times New Roman" w:cs="Times New Roman"/>
                <w:b w:val="0"/>
                <w:lang w:val="en-US" w:eastAsia="ru-RU"/>
              </w:rPr>
              <w:t xml:space="preserve">, </w:t>
            </w:r>
            <w:r w:rsidRPr="00360803">
              <w:rPr>
                <w:rFonts w:eastAsia="Times New Roman" w:cs="Times New Roman"/>
                <w:b w:val="0"/>
                <w:lang w:eastAsia="ru-RU"/>
              </w:rPr>
              <w:t>մշակութային</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մարզական</w:t>
            </w:r>
            <w:r w:rsidRPr="00360803">
              <w:rPr>
                <w:rFonts w:eastAsia="Times New Roman" w:cs="Times New Roman"/>
                <w:b w:val="0"/>
                <w:lang w:val="en-US" w:eastAsia="ru-RU"/>
              </w:rPr>
              <w:t xml:space="preserve"> </w:t>
            </w:r>
            <w:r w:rsidRPr="00360803">
              <w:rPr>
                <w:rFonts w:eastAsia="Times New Roman" w:cs="Times New Roman"/>
                <w:b w:val="0"/>
                <w:lang w:eastAsia="ru-RU"/>
              </w:rPr>
              <w:t>գործունեության</w:t>
            </w:r>
            <w:r w:rsidRPr="00360803">
              <w:rPr>
                <w:rFonts w:eastAsia="Times New Roman" w:cs="Times New Roman"/>
                <w:b w:val="0"/>
                <w:lang w:val="en-US" w:eastAsia="ru-RU"/>
              </w:rPr>
              <w:t xml:space="preserve"> </w:t>
            </w:r>
            <w:r w:rsidRPr="00360803">
              <w:rPr>
                <w:rFonts w:eastAsia="Times New Roman" w:cs="Times New Roman"/>
                <w:b w:val="0"/>
                <w:lang w:eastAsia="ru-RU"/>
              </w:rPr>
              <w:t>նկատմամբ։</w:t>
            </w:r>
            <w:r w:rsidRPr="00360803">
              <w:rPr>
                <w:rFonts w:eastAsia="Times New Roman" w:cs="Times New Roman"/>
                <w:b w:val="0"/>
                <w:lang w:val="en-US" w:eastAsia="ru-RU"/>
              </w:rPr>
              <w:t xml:space="preserve"> </w:t>
            </w:r>
          </w:p>
          <w:p w14:paraId="0E784603" w14:textId="77777777" w:rsidR="00F2513E" w:rsidRPr="00360803" w:rsidRDefault="00F2513E" w:rsidP="00B7058B">
            <w:pPr>
              <w:numPr>
                <w:ilvl w:val="0"/>
                <w:numId w:val="38"/>
              </w:numPr>
              <w:spacing w:before="100" w:beforeAutospacing="1" w:after="100" w:afterAutospacing="1" w:line="240" w:lineRule="auto"/>
              <w:rPr>
                <w:rFonts w:eastAsia="Times New Roman" w:cs="Times New Roman"/>
                <w:b w:val="0"/>
                <w:lang w:val="en-US" w:eastAsia="ru-RU"/>
              </w:rPr>
            </w:pPr>
            <w:r w:rsidRPr="00360803">
              <w:rPr>
                <w:rFonts w:eastAsia="Times New Roman" w:cs="Times New Roman"/>
                <w:b w:val="0"/>
                <w:lang w:eastAsia="ru-RU"/>
              </w:rPr>
              <w:t>Խթանել</w:t>
            </w:r>
            <w:r w:rsidRPr="00360803">
              <w:rPr>
                <w:rFonts w:eastAsia="Times New Roman" w:cs="Times New Roman"/>
                <w:b w:val="0"/>
                <w:lang w:val="en-US" w:eastAsia="ru-RU"/>
              </w:rPr>
              <w:t xml:space="preserve">  </w:t>
            </w:r>
            <w:r w:rsidRPr="00360803">
              <w:rPr>
                <w:rFonts w:eastAsia="Times New Roman" w:cs="Times New Roman"/>
                <w:b w:val="0"/>
                <w:lang w:eastAsia="ru-RU"/>
              </w:rPr>
              <w:t>երեխաների</w:t>
            </w:r>
            <w:r w:rsidRPr="00360803">
              <w:rPr>
                <w:rFonts w:eastAsia="Times New Roman" w:cs="Times New Roman"/>
                <w:b w:val="0"/>
                <w:lang w:val="en-US" w:eastAsia="ru-RU"/>
              </w:rPr>
              <w:t xml:space="preserve"> </w:t>
            </w:r>
            <w:r w:rsidRPr="00360803">
              <w:rPr>
                <w:rFonts w:eastAsia="Times New Roman" w:cs="Times New Roman"/>
                <w:b w:val="0"/>
                <w:lang w:eastAsia="ru-RU"/>
              </w:rPr>
              <w:t>ստեղծագործական</w:t>
            </w:r>
            <w:r w:rsidRPr="00360803">
              <w:rPr>
                <w:rFonts w:eastAsia="Times New Roman" w:cs="Times New Roman"/>
                <w:b w:val="0"/>
                <w:lang w:val="en-US" w:eastAsia="ru-RU"/>
              </w:rPr>
              <w:t xml:space="preserve"> </w:t>
            </w:r>
            <w:r w:rsidRPr="00360803">
              <w:rPr>
                <w:rFonts w:eastAsia="Times New Roman" w:cs="Times New Roman"/>
                <w:b w:val="0"/>
                <w:lang w:eastAsia="ru-RU"/>
              </w:rPr>
              <w:t>ունակությունների</w:t>
            </w:r>
            <w:r w:rsidRPr="00360803">
              <w:rPr>
                <w:rFonts w:eastAsia="Times New Roman" w:cs="Times New Roman"/>
                <w:b w:val="0"/>
                <w:lang w:val="en-US" w:eastAsia="ru-RU"/>
              </w:rPr>
              <w:t xml:space="preserve"> </w:t>
            </w:r>
            <w:r w:rsidRPr="00360803">
              <w:rPr>
                <w:rFonts w:eastAsia="Times New Roman" w:cs="Times New Roman"/>
                <w:b w:val="0"/>
                <w:lang w:eastAsia="ru-RU"/>
              </w:rPr>
              <w:t>բացահայտումն</w:t>
            </w:r>
            <w:r w:rsidRPr="00360803">
              <w:rPr>
                <w:rFonts w:eastAsia="Times New Roman" w:cs="Times New Roman"/>
                <w:b w:val="0"/>
                <w:lang w:val="en-US" w:eastAsia="ru-RU"/>
              </w:rPr>
              <w:t xml:space="preserve"> </w:t>
            </w:r>
            <w:r w:rsidRPr="00360803">
              <w:rPr>
                <w:rFonts w:eastAsia="Times New Roman" w:cs="Times New Roman"/>
                <w:b w:val="0"/>
                <w:lang w:eastAsia="ru-RU"/>
              </w:rPr>
              <w:t>ու</w:t>
            </w:r>
            <w:r w:rsidRPr="00360803">
              <w:rPr>
                <w:rFonts w:eastAsia="Times New Roman" w:cs="Times New Roman"/>
                <w:b w:val="0"/>
                <w:lang w:val="en-US" w:eastAsia="ru-RU"/>
              </w:rPr>
              <w:t xml:space="preserve"> </w:t>
            </w:r>
            <w:r w:rsidRPr="00360803">
              <w:rPr>
                <w:rFonts w:eastAsia="Times New Roman" w:cs="Times New Roman"/>
                <w:b w:val="0"/>
                <w:lang w:eastAsia="ru-RU"/>
              </w:rPr>
              <w:t>զարգացումը։</w:t>
            </w:r>
            <w:r w:rsidRPr="00360803">
              <w:rPr>
                <w:rFonts w:eastAsia="Times New Roman" w:cs="Times New Roman"/>
                <w:b w:val="0"/>
                <w:lang w:val="en-US" w:eastAsia="ru-RU"/>
              </w:rPr>
              <w:t xml:space="preserve"> </w:t>
            </w:r>
          </w:p>
          <w:p w14:paraId="37228FD9" w14:textId="77777777" w:rsidR="00F2513E" w:rsidRPr="00360803" w:rsidRDefault="00F2513E" w:rsidP="00B7058B">
            <w:pPr>
              <w:numPr>
                <w:ilvl w:val="0"/>
                <w:numId w:val="38"/>
              </w:numPr>
              <w:spacing w:before="100" w:beforeAutospacing="1" w:after="100" w:afterAutospacing="1" w:line="240" w:lineRule="auto"/>
              <w:rPr>
                <w:rFonts w:eastAsia="Times New Roman" w:cs="Times New Roman"/>
                <w:b w:val="0"/>
                <w:lang w:val="en-US" w:eastAsia="ru-RU"/>
              </w:rPr>
            </w:pPr>
            <w:r w:rsidRPr="00360803">
              <w:rPr>
                <w:rFonts w:eastAsia="Times New Roman" w:cs="Times New Roman"/>
                <w:b w:val="0"/>
                <w:lang w:eastAsia="ru-RU"/>
              </w:rPr>
              <w:t>Ամրապնդել</w:t>
            </w:r>
            <w:r w:rsidRPr="00360803">
              <w:rPr>
                <w:rFonts w:eastAsia="Times New Roman" w:cs="Times New Roman"/>
                <w:b w:val="0"/>
                <w:lang w:val="en-US" w:eastAsia="ru-RU"/>
              </w:rPr>
              <w:t xml:space="preserve">  </w:t>
            </w:r>
            <w:r w:rsidRPr="00360803">
              <w:rPr>
                <w:rFonts w:eastAsia="Times New Roman" w:cs="Times New Roman"/>
                <w:b w:val="0"/>
                <w:lang w:eastAsia="ru-RU"/>
              </w:rPr>
              <w:t>համայնքային</w:t>
            </w:r>
            <w:r w:rsidRPr="00360803">
              <w:rPr>
                <w:rFonts w:eastAsia="Times New Roman" w:cs="Times New Roman"/>
                <w:b w:val="0"/>
                <w:lang w:val="en-US" w:eastAsia="ru-RU"/>
              </w:rPr>
              <w:t xml:space="preserve"> </w:t>
            </w:r>
            <w:r w:rsidRPr="00360803">
              <w:rPr>
                <w:rFonts w:eastAsia="Times New Roman" w:cs="Times New Roman"/>
                <w:b w:val="0"/>
                <w:lang w:eastAsia="ru-RU"/>
              </w:rPr>
              <w:t>համախմբվածությունը</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համագործակցությունը</w:t>
            </w:r>
            <w:r w:rsidRPr="00360803">
              <w:rPr>
                <w:rFonts w:eastAsia="Times New Roman" w:cs="Times New Roman"/>
                <w:b w:val="0"/>
                <w:lang w:val="en-US" w:eastAsia="ru-RU"/>
              </w:rPr>
              <w:t xml:space="preserve"> </w:t>
            </w:r>
            <w:r w:rsidRPr="00360803">
              <w:rPr>
                <w:rFonts w:eastAsia="Times New Roman" w:cs="Times New Roman"/>
                <w:b w:val="0"/>
                <w:lang w:eastAsia="ru-RU"/>
              </w:rPr>
              <w:t>համայնքի</w:t>
            </w:r>
            <w:r w:rsidRPr="00360803">
              <w:rPr>
                <w:rFonts w:eastAsia="Times New Roman" w:cs="Times New Roman"/>
                <w:b w:val="0"/>
                <w:lang w:val="en-US" w:eastAsia="ru-RU"/>
              </w:rPr>
              <w:t xml:space="preserve">, </w:t>
            </w:r>
            <w:r w:rsidRPr="00360803">
              <w:rPr>
                <w:rFonts w:eastAsia="Times New Roman" w:cs="Times New Roman"/>
                <w:b w:val="0"/>
                <w:lang w:eastAsia="ru-RU"/>
              </w:rPr>
              <w:t>ընտանիքների</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գործընկեր</w:t>
            </w:r>
            <w:r w:rsidRPr="00360803">
              <w:rPr>
                <w:rFonts w:eastAsia="Times New Roman" w:cs="Times New Roman"/>
                <w:b w:val="0"/>
                <w:lang w:val="en-US" w:eastAsia="ru-RU"/>
              </w:rPr>
              <w:t xml:space="preserve"> </w:t>
            </w:r>
            <w:r w:rsidRPr="00360803">
              <w:rPr>
                <w:rFonts w:eastAsia="Times New Roman" w:cs="Times New Roman"/>
                <w:b w:val="0"/>
                <w:lang w:eastAsia="ru-RU"/>
              </w:rPr>
              <w:t>կազմակերպությունների</w:t>
            </w:r>
            <w:r w:rsidRPr="00360803">
              <w:rPr>
                <w:rFonts w:eastAsia="Times New Roman" w:cs="Times New Roman"/>
                <w:b w:val="0"/>
                <w:lang w:val="en-US" w:eastAsia="ru-RU"/>
              </w:rPr>
              <w:t xml:space="preserve"> </w:t>
            </w:r>
            <w:r w:rsidRPr="00360803">
              <w:rPr>
                <w:rFonts w:eastAsia="Times New Roman" w:cs="Times New Roman"/>
                <w:b w:val="0"/>
                <w:lang w:eastAsia="ru-RU"/>
              </w:rPr>
              <w:t>միջև։</w:t>
            </w:r>
            <w:r w:rsidRPr="00360803">
              <w:rPr>
                <w:rFonts w:eastAsia="Times New Roman" w:cs="Times New Roman"/>
                <w:b w:val="0"/>
                <w:lang w:val="en-US" w:eastAsia="ru-RU"/>
              </w:rPr>
              <w:t xml:space="preserve"> </w:t>
            </w:r>
          </w:p>
          <w:p w14:paraId="43F5387F" w14:textId="77777777" w:rsidR="00F2513E" w:rsidRPr="00360803" w:rsidRDefault="00F2513E" w:rsidP="00B7058B">
            <w:pPr>
              <w:numPr>
                <w:ilvl w:val="0"/>
                <w:numId w:val="38"/>
              </w:numPr>
              <w:spacing w:before="100" w:beforeAutospacing="1" w:after="100" w:afterAutospacing="1" w:line="240" w:lineRule="auto"/>
              <w:rPr>
                <w:rFonts w:eastAsia="Times New Roman" w:cs="Times New Roman"/>
                <w:b w:val="0"/>
                <w:lang w:val="en-US" w:eastAsia="ru-RU"/>
              </w:rPr>
            </w:pPr>
            <w:r w:rsidRPr="00360803">
              <w:rPr>
                <w:rFonts w:eastAsia="Times New Roman" w:cs="Times New Roman"/>
                <w:b w:val="0"/>
                <w:lang w:eastAsia="ru-RU"/>
              </w:rPr>
              <w:t>Երեխաները</w:t>
            </w:r>
            <w:r w:rsidRPr="00360803">
              <w:rPr>
                <w:rFonts w:eastAsia="Times New Roman" w:cs="Times New Roman"/>
                <w:b w:val="0"/>
                <w:lang w:val="en-US" w:eastAsia="ru-RU"/>
              </w:rPr>
              <w:t xml:space="preserve"> </w:t>
            </w:r>
            <w:r w:rsidRPr="00360803">
              <w:rPr>
                <w:rFonts w:eastAsia="Times New Roman" w:cs="Times New Roman"/>
                <w:b w:val="0"/>
                <w:lang w:eastAsia="ru-RU"/>
              </w:rPr>
              <w:t>ձեռք</w:t>
            </w:r>
            <w:r w:rsidRPr="00360803">
              <w:rPr>
                <w:rFonts w:eastAsia="Times New Roman" w:cs="Times New Roman"/>
                <w:b w:val="0"/>
                <w:lang w:val="en-US" w:eastAsia="ru-RU"/>
              </w:rPr>
              <w:t xml:space="preserve">  </w:t>
            </w:r>
            <w:r w:rsidRPr="00360803">
              <w:rPr>
                <w:rFonts w:eastAsia="Times New Roman" w:cs="Times New Roman"/>
                <w:b w:val="0"/>
                <w:lang w:val="hy-AM" w:eastAsia="ru-RU"/>
              </w:rPr>
              <w:t>կ</w:t>
            </w:r>
            <w:r w:rsidRPr="00360803">
              <w:rPr>
                <w:rFonts w:eastAsia="Times New Roman" w:cs="Times New Roman"/>
                <w:b w:val="0"/>
                <w:lang w:eastAsia="ru-RU"/>
              </w:rPr>
              <w:t>բերե</w:t>
            </w:r>
            <w:r w:rsidRPr="00360803">
              <w:rPr>
                <w:rFonts w:eastAsia="Times New Roman" w:cs="Times New Roman"/>
                <w:b w:val="0"/>
                <w:lang w:val="hy-AM" w:eastAsia="ru-RU"/>
              </w:rPr>
              <w:t>ն</w:t>
            </w:r>
            <w:r w:rsidRPr="00360803">
              <w:rPr>
                <w:rFonts w:eastAsia="Times New Roman" w:cs="Times New Roman"/>
                <w:b w:val="0"/>
                <w:lang w:val="en-US" w:eastAsia="ru-RU"/>
              </w:rPr>
              <w:t xml:space="preserve"> </w:t>
            </w:r>
            <w:r w:rsidRPr="00360803">
              <w:rPr>
                <w:rFonts w:eastAsia="Times New Roman" w:cs="Times New Roman"/>
                <w:b w:val="0"/>
                <w:lang w:eastAsia="ru-RU"/>
              </w:rPr>
              <w:t>նոր</w:t>
            </w:r>
            <w:r w:rsidRPr="00360803">
              <w:rPr>
                <w:rFonts w:eastAsia="Times New Roman" w:cs="Times New Roman"/>
                <w:b w:val="0"/>
                <w:lang w:val="en-US" w:eastAsia="ru-RU"/>
              </w:rPr>
              <w:t xml:space="preserve"> </w:t>
            </w:r>
            <w:r w:rsidRPr="00360803">
              <w:rPr>
                <w:rFonts w:eastAsia="Times New Roman" w:cs="Times New Roman"/>
                <w:b w:val="0"/>
                <w:lang w:eastAsia="ru-RU"/>
              </w:rPr>
              <w:t>գիտելիքներ</w:t>
            </w:r>
            <w:r w:rsidRPr="00360803">
              <w:rPr>
                <w:rFonts w:eastAsia="Times New Roman" w:cs="Times New Roman"/>
                <w:b w:val="0"/>
                <w:lang w:val="en-US" w:eastAsia="ru-RU"/>
              </w:rPr>
              <w:t xml:space="preserve">, </w:t>
            </w:r>
            <w:r w:rsidRPr="00360803">
              <w:rPr>
                <w:rFonts w:eastAsia="Times New Roman" w:cs="Times New Roman"/>
                <w:b w:val="0"/>
                <w:lang w:eastAsia="ru-RU"/>
              </w:rPr>
              <w:t>փորձառություն</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դրական</w:t>
            </w:r>
            <w:r w:rsidRPr="00360803">
              <w:rPr>
                <w:rFonts w:eastAsia="Times New Roman" w:cs="Times New Roman"/>
                <w:b w:val="0"/>
                <w:lang w:val="en-US" w:eastAsia="ru-RU"/>
              </w:rPr>
              <w:t xml:space="preserve"> </w:t>
            </w:r>
            <w:r w:rsidRPr="00360803">
              <w:rPr>
                <w:rFonts w:eastAsia="Times New Roman" w:cs="Times New Roman"/>
                <w:b w:val="0"/>
                <w:lang w:eastAsia="ru-RU"/>
              </w:rPr>
              <w:t>սոցիալական</w:t>
            </w:r>
            <w:r w:rsidRPr="00360803">
              <w:rPr>
                <w:rFonts w:eastAsia="Times New Roman" w:cs="Times New Roman"/>
                <w:b w:val="0"/>
                <w:lang w:val="en-US" w:eastAsia="ru-RU"/>
              </w:rPr>
              <w:t xml:space="preserve"> </w:t>
            </w:r>
            <w:r w:rsidRPr="00360803">
              <w:rPr>
                <w:rFonts w:eastAsia="Times New Roman" w:cs="Times New Roman"/>
                <w:b w:val="0"/>
                <w:lang w:eastAsia="ru-RU"/>
              </w:rPr>
              <w:t>կապեր։</w:t>
            </w:r>
            <w:r w:rsidRPr="00360803">
              <w:rPr>
                <w:rFonts w:eastAsia="Times New Roman" w:cs="Times New Roman"/>
                <w:b w:val="0"/>
                <w:lang w:val="en-US" w:eastAsia="ru-RU"/>
              </w:rPr>
              <w:t xml:space="preserve"> </w:t>
            </w:r>
          </w:p>
          <w:p w14:paraId="3185309C" w14:textId="77777777" w:rsidR="00F2513E" w:rsidRPr="00360803" w:rsidRDefault="00F2513E" w:rsidP="00B7058B">
            <w:pPr>
              <w:spacing w:before="100" w:beforeAutospacing="1" w:after="100" w:afterAutospacing="1" w:line="240" w:lineRule="auto"/>
              <w:ind w:left="720"/>
              <w:rPr>
                <w:rFonts w:eastAsia="Times New Roman" w:cs="Times New Roman"/>
                <w:b w:val="0"/>
                <w:lang w:val="en-US" w:eastAsia="ru-RU"/>
              </w:rPr>
            </w:pPr>
          </w:p>
        </w:tc>
      </w:tr>
      <w:tr w:rsidR="00F2513E" w:rsidRPr="00360803" w14:paraId="044CF600" w14:textId="77777777" w:rsidTr="00B7058B">
        <w:tc>
          <w:tcPr>
            <w:tcW w:w="4253" w:type="dxa"/>
            <w:vMerge/>
            <w:shd w:val="clear" w:color="auto" w:fill="auto"/>
          </w:tcPr>
          <w:p w14:paraId="5E60EFD4" w14:textId="77777777" w:rsidR="00F2513E" w:rsidRPr="00360803" w:rsidRDefault="00F2513E" w:rsidP="00B7058B">
            <w:pPr>
              <w:widowControl w:val="0"/>
              <w:pBdr>
                <w:top w:val="nil"/>
                <w:left w:val="nil"/>
                <w:bottom w:val="nil"/>
                <w:right w:val="nil"/>
                <w:between w:val="nil"/>
              </w:pBdr>
              <w:spacing w:after="0" w:line="276" w:lineRule="auto"/>
              <w:rPr>
                <w:rFonts w:eastAsia="Times New Roman" w:cs="Times New Roman"/>
                <w:b w:val="0"/>
                <w:lang w:val="en-US"/>
              </w:rPr>
            </w:pPr>
          </w:p>
        </w:tc>
        <w:tc>
          <w:tcPr>
            <w:tcW w:w="1574" w:type="dxa"/>
            <w:vMerge w:val="restart"/>
            <w:shd w:val="clear" w:color="auto" w:fill="auto"/>
          </w:tcPr>
          <w:p w14:paraId="47DD8423" w14:textId="77777777" w:rsidR="00F2513E" w:rsidRPr="00360803" w:rsidRDefault="00F2513E" w:rsidP="00B7058B">
            <w:pPr>
              <w:spacing w:after="0" w:line="276" w:lineRule="auto"/>
              <w:rPr>
                <w:rFonts w:eastAsia="Times New Roman" w:cs="Times New Roman"/>
                <w:b w:val="0"/>
                <w:lang w:val="hy-AM"/>
              </w:rPr>
            </w:pPr>
            <w:r w:rsidRPr="00360803">
              <w:rPr>
                <w:rFonts w:eastAsia="Tahoma" w:cs="Times New Roman"/>
                <w:b w:val="0"/>
                <w:lang w:val="en-US"/>
              </w:rPr>
              <w:t>Շահառուների թիվ</w:t>
            </w:r>
            <w:r w:rsidRPr="00360803">
              <w:rPr>
                <w:rFonts w:eastAsia="Tahoma" w:cs="Times New Roman"/>
                <w:b w:val="0"/>
                <w:lang w:val="hy-AM"/>
              </w:rPr>
              <w:t xml:space="preserve"> </w:t>
            </w:r>
          </w:p>
        </w:tc>
        <w:tc>
          <w:tcPr>
            <w:tcW w:w="1560" w:type="dxa"/>
            <w:shd w:val="clear" w:color="auto" w:fill="auto"/>
          </w:tcPr>
          <w:p w14:paraId="182310AD" w14:textId="77777777" w:rsidR="00F2513E" w:rsidRPr="00360803" w:rsidRDefault="00F2513E" w:rsidP="00B7058B">
            <w:pPr>
              <w:pBdr>
                <w:top w:val="nil"/>
                <w:left w:val="nil"/>
                <w:bottom w:val="nil"/>
                <w:right w:val="nil"/>
                <w:between w:val="nil"/>
              </w:pBdr>
              <w:spacing w:before="5" w:after="0" w:line="276" w:lineRule="auto"/>
              <w:ind w:left="109"/>
              <w:rPr>
                <w:rFonts w:eastAsia="Times New Roman" w:cs="Times New Roman"/>
                <w:b w:val="0"/>
                <w:lang w:val="en-US"/>
              </w:rPr>
            </w:pPr>
            <w:r w:rsidRPr="00360803">
              <w:rPr>
                <w:rFonts w:eastAsia="Tahoma" w:cs="Times New Roman"/>
                <w:b w:val="0"/>
                <w:lang w:val="en-US"/>
              </w:rPr>
              <w:t>Ելակետային</w:t>
            </w:r>
          </w:p>
          <w:p w14:paraId="14438E26" w14:textId="77777777" w:rsidR="00F2513E" w:rsidRPr="00360803" w:rsidRDefault="00F2513E" w:rsidP="00B7058B">
            <w:pPr>
              <w:spacing w:after="0" w:line="276" w:lineRule="auto"/>
              <w:rPr>
                <w:rFonts w:eastAsia="Times New Roman" w:cs="Times New Roman"/>
                <w:b w:val="0"/>
                <w:lang w:val="en-US"/>
              </w:rPr>
            </w:pPr>
            <w:r w:rsidRPr="00360803">
              <w:rPr>
                <w:rFonts w:eastAsia="Tahoma" w:cs="Times New Roman"/>
                <w:b w:val="0"/>
                <w:lang w:val="en-US"/>
              </w:rPr>
              <w:t>արժեք</w:t>
            </w:r>
          </w:p>
        </w:tc>
        <w:tc>
          <w:tcPr>
            <w:tcW w:w="3373" w:type="dxa"/>
            <w:gridSpan w:val="2"/>
            <w:shd w:val="clear" w:color="auto" w:fill="auto"/>
          </w:tcPr>
          <w:p w14:paraId="7EB0FE59" w14:textId="77777777" w:rsidR="00F2513E" w:rsidRPr="00360803" w:rsidRDefault="00F2513E" w:rsidP="00B7058B">
            <w:pPr>
              <w:spacing w:after="0" w:line="276" w:lineRule="auto"/>
              <w:rPr>
                <w:rFonts w:eastAsia="Tahoma" w:cs="Times New Roman"/>
                <w:b w:val="0"/>
                <w:lang w:val="en-US"/>
              </w:rPr>
            </w:pPr>
            <w:r w:rsidRPr="00360803">
              <w:rPr>
                <w:rFonts w:eastAsia="Tahoma" w:cs="Times New Roman"/>
                <w:b w:val="0"/>
                <w:lang w:val="en-US"/>
              </w:rPr>
              <w:t>Թիրախային արժեքներ</w:t>
            </w:r>
          </w:p>
          <w:p w14:paraId="671AA586" w14:textId="77777777" w:rsidR="00F2513E" w:rsidRPr="00360803" w:rsidRDefault="00F2513E" w:rsidP="00B7058B">
            <w:pPr>
              <w:spacing w:after="0" w:line="276" w:lineRule="auto"/>
              <w:rPr>
                <w:rFonts w:eastAsia="Times New Roman" w:cs="Times New Roman"/>
                <w:b w:val="0"/>
                <w:lang w:val="en-US"/>
              </w:rPr>
            </w:pPr>
            <w:r w:rsidRPr="00360803">
              <w:rPr>
                <w:rFonts w:eastAsia="Tahoma" w:cs="Times New Roman"/>
                <w:b w:val="0"/>
                <w:lang w:val="en-US"/>
              </w:rPr>
              <w:t>(ըստ տարիների)</w:t>
            </w:r>
          </w:p>
        </w:tc>
      </w:tr>
      <w:tr w:rsidR="00F2513E" w:rsidRPr="00360803" w14:paraId="655B1A92" w14:textId="77777777" w:rsidTr="00B7058B">
        <w:tc>
          <w:tcPr>
            <w:tcW w:w="4253" w:type="dxa"/>
            <w:vMerge/>
            <w:shd w:val="clear" w:color="auto" w:fill="auto"/>
          </w:tcPr>
          <w:p w14:paraId="17861C31" w14:textId="77777777" w:rsidR="00F2513E" w:rsidRPr="00360803" w:rsidRDefault="00F2513E" w:rsidP="00B7058B">
            <w:pPr>
              <w:widowControl w:val="0"/>
              <w:pBdr>
                <w:top w:val="nil"/>
                <w:left w:val="nil"/>
                <w:bottom w:val="nil"/>
                <w:right w:val="nil"/>
                <w:between w:val="nil"/>
              </w:pBdr>
              <w:spacing w:after="0" w:line="276" w:lineRule="auto"/>
              <w:rPr>
                <w:rFonts w:eastAsia="Times New Roman" w:cs="Times New Roman"/>
                <w:b w:val="0"/>
                <w:lang w:val="en-US"/>
              </w:rPr>
            </w:pPr>
          </w:p>
        </w:tc>
        <w:tc>
          <w:tcPr>
            <w:tcW w:w="1574" w:type="dxa"/>
            <w:vMerge/>
            <w:shd w:val="clear" w:color="auto" w:fill="auto"/>
          </w:tcPr>
          <w:p w14:paraId="0EF45480" w14:textId="77777777" w:rsidR="00F2513E" w:rsidRPr="00360803" w:rsidRDefault="00F2513E" w:rsidP="00B7058B">
            <w:pPr>
              <w:widowControl w:val="0"/>
              <w:pBdr>
                <w:top w:val="nil"/>
                <w:left w:val="nil"/>
                <w:bottom w:val="nil"/>
                <w:right w:val="nil"/>
                <w:between w:val="nil"/>
              </w:pBdr>
              <w:spacing w:after="0" w:line="276" w:lineRule="auto"/>
              <w:rPr>
                <w:rFonts w:eastAsia="Times New Roman" w:cs="Times New Roman"/>
                <w:b w:val="0"/>
                <w:lang w:val="en-US"/>
              </w:rPr>
            </w:pPr>
          </w:p>
        </w:tc>
        <w:tc>
          <w:tcPr>
            <w:tcW w:w="1560" w:type="dxa"/>
            <w:shd w:val="clear" w:color="auto" w:fill="auto"/>
          </w:tcPr>
          <w:p w14:paraId="4E5A7E07" w14:textId="560F7F87" w:rsidR="00F2513E" w:rsidRPr="004F718D" w:rsidRDefault="00F2513E" w:rsidP="00B7058B">
            <w:pPr>
              <w:spacing w:after="0" w:line="276" w:lineRule="auto"/>
              <w:rPr>
                <w:rFonts w:eastAsia="Times New Roman" w:cs="Times New Roman"/>
                <w:b w:val="0"/>
                <w:lang w:val="hy-AM"/>
              </w:rPr>
            </w:pPr>
            <w:r w:rsidRPr="00360803">
              <w:rPr>
                <w:rFonts w:eastAsia="Times New Roman" w:cs="Times New Roman"/>
                <w:b w:val="0"/>
                <w:lang w:val="en-US"/>
              </w:rPr>
              <w:t>202</w:t>
            </w:r>
            <w:r w:rsidR="004F718D">
              <w:rPr>
                <w:rFonts w:eastAsia="Times New Roman" w:cs="Times New Roman"/>
                <w:b w:val="0"/>
                <w:lang w:val="hy-AM"/>
              </w:rPr>
              <w:t>6</w:t>
            </w:r>
          </w:p>
        </w:tc>
        <w:tc>
          <w:tcPr>
            <w:tcW w:w="850" w:type="dxa"/>
            <w:shd w:val="clear" w:color="auto" w:fill="auto"/>
          </w:tcPr>
          <w:p w14:paraId="00A1AFFC" w14:textId="28A22475" w:rsidR="00F2513E" w:rsidRPr="00360803" w:rsidRDefault="00F2513E" w:rsidP="00B7058B">
            <w:pPr>
              <w:spacing w:after="0" w:line="276" w:lineRule="auto"/>
              <w:rPr>
                <w:rFonts w:eastAsia="Times New Roman" w:cs="Times New Roman"/>
                <w:b w:val="0"/>
                <w:lang w:val="hy-AM"/>
              </w:rPr>
            </w:pPr>
            <w:r w:rsidRPr="00360803">
              <w:rPr>
                <w:rFonts w:eastAsia="Times New Roman" w:cs="Times New Roman"/>
                <w:b w:val="0"/>
                <w:lang w:val="en-US"/>
              </w:rPr>
              <w:t>202</w:t>
            </w:r>
            <w:r w:rsidR="004F718D">
              <w:rPr>
                <w:rFonts w:eastAsia="Times New Roman" w:cs="Times New Roman"/>
                <w:b w:val="0"/>
                <w:lang w:val="hy-AM"/>
              </w:rPr>
              <w:t>7</w:t>
            </w:r>
          </w:p>
        </w:tc>
        <w:tc>
          <w:tcPr>
            <w:tcW w:w="2523" w:type="dxa"/>
            <w:shd w:val="clear" w:color="auto" w:fill="auto"/>
          </w:tcPr>
          <w:p w14:paraId="55E8F711" w14:textId="6D8F56CA" w:rsidR="00F2513E" w:rsidRPr="00360803" w:rsidRDefault="00F2513E" w:rsidP="00B7058B">
            <w:pPr>
              <w:spacing w:after="0" w:line="276" w:lineRule="auto"/>
              <w:rPr>
                <w:rFonts w:eastAsia="Times New Roman" w:cs="Times New Roman"/>
                <w:b w:val="0"/>
                <w:lang w:val="hy-AM"/>
              </w:rPr>
            </w:pPr>
            <w:r w:rsidRPr="00360803">
              <w:rPr>
                <w:rFonts w:eastAsia="Times New Roman" w:cs="Times New Roman"/>
                <w:b w:val="0"/>
                <w:lang w:val="en-US"/>
              </w:rPr>
              <w:t>202</w:t>
            </w:r>
            <w:r w:rsidR="004F718D">
              <w:rPr>
                <w:rFonts w:eastAsia="Times New Roman" w:cs="Times New Roman"/>
                <w:b w:val="0"/>
                <w:lang w:val="hy-AM"/>
              </w:rPr>
              <w:t>8</w:t>
            </w:r>
          </w:p>
        </w:tc>
      </w:tr>
      <w:tr w:rsidR="00F2513E" w:rsidRPr="00360803" w14:paraId="47BCDEFB" w14:textId="77777777" w:rsidTr="00B7058B">
        <w:tc>
          <w:tcPr>
            <w:tcW w:w="4253" w:type="dxa"/>
            <w:vMerge/>
            <w:tcBorders>
              <w:bottom w:val="single" w:sz="4" w:space="0" w:color="000000"/>
            </w:tcBorders>
            <w:shd w:val="clear" w:color="auto" w:fill="auto"/>
          </w:tcPr>
          <w:p w14:paraId="73173EB5" w14:textId="77777777" w:rsidR="00F2513E" w:rsidRPr="00360803" w:rsidRDefault="00F2513E" w:rsidP="00B7058B">
            <w:pPr>
              <w:widowControl w:val="0"/>
              <w:pBdr>
                <w:top w:val="nil"/>
                <w:left w:val="nil"/>
                <w:bottom w:val="nil"/>
                <w:right w:val="nil"/>
                <w:between w:val="nil"/>
              </w:pBdr>
              <w:spacing w:after="0" w:line="276" w:lineRule="auto"/>
              <w:rPr>
                <w:rFonts w:eastAsia="Times New Roman" w:cs="Times New Roman"/>
                <w:b w:val="0"/>
                <w:lang w:val="en-US"/>
              </w:rPr>
            </w:pPr>
          </w:p>
        </w:tc>
        <w:tc>
          <w:tcPr>
            <w:tcW w:w="1574" w:type="dxa"/>
            <w:vMerge/>
            <w:tcBorders>
              <w:bottom w:val="single" w:sz="4" w:space="0" w:color="000000"/>
            </w:tcBorders>
            <w:shd w:val="clear" w:color="auto" w:fill="auto"/>
          </w:tcPr>
          <w:p w14:paraId="5DCDA6A1" w14:textId="77777777" w:rsidR="00F2513E" w:rsidRPr="00360803" w:rsidRDefault="00F2513E" w:rsidP="00B7058B">
            <w:pPr>
              <w:widowControl w:val="0"/>
              <w:pBdr>
                <w:top w:val="nil"/>
                <w:left w:val="nil"/>
                <w:bottom w:val="nil"/>
                <w:right w:val="nil"/>
                <w:between w:val="nil"/>
              </w:pBdr>
              <w:spacing w:after="0" w:line="276" w:lineRule="auto"/>
              <w:rPr>
                <w:rFonts w:eastAsia="Times New Roman" w:cs="Times New Roman"/>
                <w:b w:val="0"/>
                <w:lang w:val="en-US"/>
              </w:rPr>
            </w:pPr>
          </w:p>
        </w:tc>
        <w:tc>
          <w:tcPr>
            <w:tcW w:w="1560" w:type="dxa"/>
            <w:tcBorders>
              <w:bottom w:val="single" w:sz="4" w:space="0" w:color="000000"/>
            </w:tcBorders>
            <w:shd w:val="clear" w:color="auto" w:fill="auto"/>
          </w:tcPr>
          <w:p w14:paraId="357E5883" w14:textId="0F749E22" w:rsidR="00F2513E" w:rsidRPr="00360803" w:rsidRDefault="004F718D" w:rsidP="00B7058B">
            <w:pPr>
              <w:spacing w:after="0" w:line="276" w:lineRule="auto"/>
              <w:rPr>
                <w:rFonts w:eastAsia="Times New Roman" w:cs="Times New Roman"/>
                <w:b w:val="0"/>
                <w:lang w:val="hy-AM"/>
              </w:rPr>
            </w:pPr>
            <w:r>
              <w:rPr>
                <w:rFonts w:eastAsia="Times New Roman" w:cs="Times New Roman"/>
                <w:b w:val="0"/>
                <w:lang w:val="hy-AM"/>
              </w:rPr>
              <w:t>100</w:t>
            </w:r>
          </w:p>
          <w:p w14:paraId="4B167441" w14:textId="77777777" w:rsidR="00F2513E" w:rsidRPr="00360803" w:rsidRDefault="00F2513E" w:rsidP="00B7058B">
            <w:pPr>
              <w:spacing w:after="0" w:line="276" w:lineRule="auto"/>
              <w:rPr>
                <w:rFonts w:eastAsia="Times New Roman" w:cs="Times New Roman"/>
                <w:b w:val="0"/>
                <w:lang w:val="hy-AM"/>
              </w:rPr>
            </w:pPr>
          </w:p>
        </w:tc>
        <w:tc>
          <w:tcPr>
            <w:tcW w:w="850" w:type="dxa"/>
            <w:tcBorders>
              <w:bottom w:val="single" w:sz="4" w:space="0" w:color="000000"/>
            </w:tcBorders>
            <w:shd w:val="clear" w:color="auto" w:fill="auto"/>
          </w:tcPr>
          <w:p w14:paraId="3776B336" w14:textId="768CCD67" w:rsidR="00F2513E" w:rsidRPr="00360803" w:rsidRDefault="00F2513E" w:rsidP="00B7058B">
            <w:pPr>
              <w:spacing w:after="0" w:line="276" w:lineRule="auto"/>
              <w:rPr>
                <w:rFonts w:eastAsia="Times New Roman" w:cs="Times New Roman"/>
                <w:b w:val="0"/>
                <w:lang w:val="hy-AM"/>
              </w:rPr>
            </w:pPr>
          </w:p>
        </w:tc>
        <w:tc>
          <w:tcPr>
            <w:tcW w:w="2523" w:type="dxa"/>
            <w:tcBorders>
              <w:bottom w:val="single" w:sz="4" w:space="0" w:color="000000"/>
            </w:tcBorders>
            <w:shd w:val="clear" w:color="auto" w:fill="auto"/>
          </w:tcPr>
          <w:p w14:paraId="5FC5F109" w14:textId="63A416F8" w:rsidR="00F2513E" w:rsidRPr="00360803" w:rsidRDefault="00F2513E" w:rsidP="00B7058B">
            <w:pPr>
              <w:spacing w:after="0" w:line="276" w:lineRule="auto"/>
              <w:rPr>
                <w:rFonts w:eastAsia="Times New Roman" w:cs="Times New Roman"/>
                <w:b w:val="0"/>
                <w:lang w:val="hy-AM"/>
              </w:rPr>
            </w:pPr>
          </w:p>
        </w:tc>
      </w:tr>
      <w:tr w:rsidR="00F2513E" w:rsidRPr="00916A43" w14:paraId="236CE300" w14:textId="77777777" w:rsidTr="00B7058B">
        <w:tc>
          <w:tcPr>
            <w:tcW w:w="4253" w:type="dxa"/>
            <w:vMerge w:val="restart"/>
            <w:shd w:val="clear" w:color="auto" w:fill="auto"/>
          </w:tcPr>
          <w:p w14:paraId="33C30E90" w14:textId="77777777" w:rsidR="00F2513E" w:rsidRPr="00360803" w:rsidRDefault="00F2513E" w:rsidP="00B7058B">
            <w:pPr>
              <w:spacing w:after="0" w:line="276" w:lineRule="auto"/>
              <w:rPr>
                <w:rFonts w:eastAsia="Tahoma" w:cs="Times New Roman"/>
                <w:b w:val="0"/>
                <w:lang w:val="en-US"/>
              </w:rPr>
            </w:pPr>
            <w:r w:rsidRPr="00360803">
              <w:rPr>
                <w:rFonts w:eastAsia="Tahoma" w:cs="Times New Roman"/>
                <w:b w:val="0"/>
                <w:lang w:val="en-US"/>
              </w:rPr>
              <w:lastRenderedPageBreak/>
              <w:t>Ծրագրի</w:t>
            </w:r>
            <w:r w:rsidRPr="00360803">
              <w:rPr>
                <w:rFonts w:eastAsia="Tahoma" w:cs="Times New Roman"/>
                <w:b w:val="0"/>
                <w:lang w:val="en-US"/>
              </w:rPr>
              <w:tab/>
              <w:t>միջանկյալ</w:t>
            </w:r>
          </w:p>
          <w:p w14:paraId="5D1279CF" w14:textId="77777777" w:rsidR="00F2513E" w:rsidRPr="00360803" w:rsidRDefault="00F2513E" w:rsidP="00B7058B">
            <w:pPr>
              <w:spacing w:after="0" w:line="276" w:lineRule="auto"/>
              <w:rPr>
                <w:rFonts w:eastAsia="Tahoma" w:cs="Times New Roman"/>
                <w:b w:val="0"/>
                <w:lang w:val="en-US"/>
              </w:rPr>
            </w:pPr>
            <w:r w:rsidRPr="00360803">
              <w:rPr>
                <w:rFonts w:eastAsia="Tahoma" w:cs="Times New Roman"/>
                <w:b w:val="0"/>
                <w:lang w:val="en-US"/>
              </w:rPr>
              <w:t>արդյունքները</w:t>
            </w:r>
          </w:p>
          <w:p w14:paraId="28D7EFB0" w14:textId="77777777" w:rsidR="00F2513E" w:rsidRPr="00360803" w:rsidRDefault="00F2513E" w:rsidP="00B7058B">
            <w:pPr>
              <w:spacing w:after="0" w:line="276" w:lineRule="auto"/>
              <w:rPr>
                <w:rFonts w:eastAsia="Tahoma" w:cs="Times New Roman"/>
                <w:b w:val="0"/>
                <w:lang w:val="en-US"/>
              </w:rPr>
            </w:pPr>
          </w:p>
          <w:p w14:paraId="7F130594" w14:textId="77777777" w:rsidR="00F2513E" w:rsidRPr="00360803" w:rsidRDefault="00F2513E" w:rsidP="00B7058B">
            <w:pPr>
              <w:spacing w:after="0" w:line="276" w:lineRule="auto"/>
              <w:rPr>
                <w:rFonts w:eastAsia="Tahoma" w:cs="Times New Roman"/>
                <w:b w:val="0"/>
                <w:lang w:val="en-US"/>
              </w:rPr>
            </w:pPr>
          </w:p>
        </w:tc>
        <w:tc>
          <w:tcPr>
            <w:tcW w:w="6507" w:type="dxa"/>
            <w:gridSpan w:val="4"/>
            <w:tcBorders>
              <w:right w:val="nil"/>
            </w:tcBorders>
            <w:shd w:val="clear" w:color="auto" w:fill="auto"/>
          </w:tcPr>
          <w:p w14:paraId="17CA0C62" w14:textId="17C28772" w:rsidR="00F2513E" w:rsidRPr="00360803" w:rsidRDefault="00F2513E" w:rsidP="00B7058B">
            <w:pPr>
              <w:spacing w:after="0" w:line="240" w:lineRule="auto"/>
              <w:rPr>
                <w:rFonts w:eastAsia="Times New Roman" w:cs="Times New Roman"/>
                <w:b w:val="0"/>
                <w:lang w:val="en-US" w:eastAsia="ru-RU"/>
              </w:rPr>
            </w:pPr>
            <w:r w:rsidRPr="00360803">
              <w:rPr>
                <w:rFonts w:eastAsia="Times New Roman" w:cs="Times New Roman"/>
                <w:b w:val="0"/>
                <w:lang w:eastAsia="ru-RU"/>
              </w:rPr>
              <w:t></w:t>
            </w:r>
            <w:r w:rsidRPr="00360803">
              <w:rPr>
                <w:rFonts w:eastAsia="Times New Roman" w:cs="Times New Roman"/>
                <w:b w:val="0"/>
                <w:lang w:val="en-US" w:eastAsia="ru-RU"/>
              </w:rPr>
              <w:t xml:space="preserve"> </w:t>
            </w:r>
            <w:r w:rsidRPr="00360803">
              <w:rPr>
                <w:rFonts w:eastAsia="Times New Roman" w:cs="Times New Roman"/>
                <w:b w:val="0"/>
                <w:lang w:eastAsia="ru-RU"/>
              </w:rPr>
              <w:t>Կատարել</w:t>
            </w:r>
            <w:r w:rsidRPr="00360803">
              <w:rPr>
                <w:rFonts w:eastAsia="Times New Roman" w:cs="Times New Roman"/>
                <w:b w:val="0"/>
                <w:lang w:val="en-US" w:eastAsia="ru-RU"/>
              </w:rPr>
              <w:t xml:space="preserve"> </w:t>
            </w:r>
            <w:r w:rsidRPr="00360803">
              <w:rPr>
                <w:rFonts w:eastAsia="Times New Roman" w:cs="Times New Roman"/>
                <w:b w:val="0"/>
                <w:lang w:eastAsia="ru-RU"/>
              </w:rPr>
              <w:t>ճամբարի</w:t>
            </w:r>
            <w:r w:rsidRPr="00360803">
              <w:rPr>
                <w:rFonts w:eastAsia="Times New Roman" w:cs="Times New Roman"/>
                <w:b w:val="0"/>
                <w:lang w:val="en-US" w:eastAsia="ru-RU"/>
              </w:rPr>
              <w:t xml:space="preserve"> </w:t>
            </w:r>
            <w:r w:rsidRPr="00360803">
              <w:rPr>
                <w:rFonts w:eastAsia="Times New Roman" w:cs="Times New Roman"/>
                <w:b w:val="0"/>
                <w:lang w:eastAsia="ru-RU"/>
              </w:rPr>
              <w:t>կազմակերպման</w:t>
            </w:r>
            <w:r w:rsidRPr="00360803">
              <w:rPr>
                <w:rFonts w:eastAsia="Times New Roman" w:cs="Times New Roman"/>
                <w:b w:val="0"/>
                <w:lang w:val="en-US" w:eastAsia="ru-RU"/>
              </w:rPr>
              <w:t xml:space="preserve"> </w:t>
            </w:r>
            <w:r w:rsidRPr="00360803">
              <w:rPr>
                <w:rFonts w:eastAsia="Times New Roman" w:cs="Times New Roman"/>
                <w:b w:val="0"/>
                <w:lang w:eastAsia="ru-RU"/>
              </w:rPr>
              <w:t>նախապատրաստական</w:t>
            </w:r>
            <w:r w:rsidRPr="00360803">
              <w:rPr>
                <w:rFonts w:eastAsia="Times New Roman" w:cs="Times New Roman"/>
                <w:b w:val="0"/>
                <w:lang w:val="en-US" w:eastAsia="ru-RU"/>
              </w:rPr>
              <w:t xml:space="preserve"> </w:t>
            </w:r>
            <w:r w:rsidRPr="00360803">
              <w:rPr>
                <w:rFonts w:eastAsia="Times New Roman" w:cs="Times New Roman"/>
                <w:b w:val="0"/>
                <w:lang w:eastAsia="ru-RU"/>
              </w:rPr>
              <w:t>աշխատանքների</w:t>
            </w:r>
            <w:r w:rsidRPr="00360803">
              <w:rPr>
                <w:rFonts w:eastAsia="Times New Roman" w:cs="Times New Roman"/>
                <w:b w:val="0"/>
                <w:lang w:val="en-US" w:eastAsia="ru-RU"/>
              </w:rPr>
              <w:t xml:space="preserve"> </w:t>
            </w:r>
            <w:r w:rsidRPr="00360803">
              <w:rPr>
                <w:rFonts w:eastAsia="Times New Roman" w:cs="Times New Roman"/>
                <w:b w:val="0"/>
                <w:lang w:eastAsia="ru-RU"/>
              </w:rPr>
              <w:t>պլանավորում։</w:t>
            </w:r>
            <w:r w:rsidRPr="00360803">
              <w:rPr>
                <w:rFonts w:eastAsia="Times New Roman" w:cs="Times New Roman"/>
                <w:b w:val="0"/>
                <w:lang w:val="en-US" w:eastAsia="ru-RU"/>
              </w:rPr>
              <w:t xml:space="preserve"> </w:t>
            </w:r>
          </w:p>
          <w:p w14:paraId="3D49CAC4" w14:textId="1CD2D9BD" w:rsidR="00F2513E" w:rsidRPr="00360803" w:rsidRDefault="00F2513E" w:rsidP="00B7058B">
            <w:pPr>
              <w:spacing w:after="0" w:line="240" w:lineRule="auto"/>
              <w:rPr>
                <w:rFonts w:eastAsia="Times New Roman" w:cs="Times New Roman"/>
                <w:b w:val="0"/>
                <w:lang w:val="en-US" w:eastAsia="ru-RU"/>
              </w:rPr>
            </w:pPr>
            <w:r w:rsidRPr="00360803">
              <w:rPr>
                <w:rFonts w:eastAsia="Times New Roman" w:cs="Times New Roman"/>
                <w:b w:val="0"/>
                <w:lang w:eastAsia="ru-RU"/>
              </w:rPr>
              <w:t></w:t>
            </w:r>
            <w:r w:rsidRPr="00360803">
              <w:rPr>
                <w:rFonts w:eastAsia="Times New Roman" w:cs="Times New Roman"/>
                <w:b w:val="0"/>
                <w:lang w:val="en-US" w:eastAsia="ru-RU"/>
              </w:rPr>
              <w:t xml:space="preserve"> </w:t>
            </w:r>
            <w:r w:rsidRPr="00360803">
              <w:rPr>
                <w:rFonts w:eastAsia="Times New Roman" w:cs="Times New Roman"/>
                <w:b w:val="0"/>
                <w:lang w:eastAsia="ru-RU"/>
              </w:rPr>
              <w:t>Ամերիկայի</w:t>
            </w:r>
            <w:r w:rsidRPr="00360803">
              <w:rPr>
                <w:rFonts w:eastAsia="Times New Roman" w:cs="Times New Roman"/>
                <w:b w:val="0"/>
                <w:lang w:val="en-US" w:eastAsia="ru-RU"/>
              </w:rPr>
              <w:t xml:space="preserve"> </w:t>
            </w:r>
            <w:r w:rsidRPr="00360803">
              <w:rPr>
                <w:rFonts w:eastAsia="Times New Roman" w:cs="Times New Roman"/>
                <w:b w:val="0"/>
                <w:lang w:eastAsia="ru-RU"/>
              </w:rPr>
              <w:t>Հայ</w:t>
            </w:r>
            <w:r w:rsidRPr="00360803">
              <w:rPr>
                <w:rFonts w:eastAsia="Times New Roman" w:cs="Times New Roman"/>
                <w:b w:val="0"/>
                <w:lang w:val="en-US" w:eastAsia="ru-RU"/>
              </w:rPr>
              <w:t xml:space="preserve"> </w:t>
            </w:r>
            <w:r w:rsidRPr="00360803">
              <w:rPr>
                <w:rFonts w:eastAsia="Times New Roman" w:cs="Times New Roman"/>
                <w:b w:val="0"/>
                <w:lang w:eastAsia="ru-RU"/>
              </w:rPr>
              <w:t>Ավետարանչական</w:t>
            </w:r>
            <w:r w:rsidRPr="00360803">
              <w:rPr>
                <w:rFonts w:eastAsia="Times New Roman" w:cs="Times New Roman"/>
                <w:b w:val="0"/>
                <w:lang w:val="en-US" w:eastAsia="ru-RU"/>
              </w:rPr>
              <w:t xml:space="preserve"> </w:t>
            </w:r>
            <w:r w:rsidRPr="00360803">
              <w:rPr>
                <w:rFonts w:eastAsia="Times New Roman" w:cs="Times New Roman"/>
                <w:b w:val="0"/>
                <w:lang w:eastAsia="ru-RU"/>
              </w:rPr>
              <w:t>ընկերակցության</w:t>
            </w:r>
            <w:r w:rsidRPr="00360803">
              <w:rPr>
                <w:rFonts w:eastAsia="Times New Roman" w:cs="Times New Roman"/>
                <w:b w:val="0"/>
                <w:lang w:val="en-US" w:eastAsia="ru-RU"/>
              </w:rPr>
              <w:t xml:space="preserve"> </w:t>
            </w:r>
            <w:r w:rsidRPr="00360803">
              <w:rPr>
                <w:rFonts w:eastAsia="Times New Roman" w:cs="Times New Roman"/>
                <w:b w:val="0"/>
                <w:lang w:eastAsia="ru-RU"/>
              </w:rPr>
              <w:t>հետ</w:t>
            </w:r>
            <w:r w:rsidRPr="00360803">
              <w:rPr>
                <w:rFonts w:eastAsia="Times New Roman" w:cs="Times New Roman"/>
                <w:b w:val="0"/>
                <w:lang w:val="en-US" w:eastAsia="ru-RU"/>
              </w:rPr>
              <w:t xml:space="preserve"> </w:t>
            </w:r>
            <w:r w:rsidRPr="00360803">
              <w:rPr>
                <w:rFonts w:eastAsia="Times New Roman" w:cs="Times New Roman"/>
                <w:b w:val="0"/>
                <w:lang w:eastAsia="ru-RU"/>
              </w:rPr>
              <w:t>համաձայնեց</w:t>
            </w:r>
            <w:r w:rsidRPr="00360803">
              <w:rPr>
                <w:rFonts w:eastAsia="Times New Roman" w:cs="Times New Roman"/>
                <w:b w:val="0"/>
                <w:lang w:val="hy-AM" w:eastAsia="ru-RU"/>
              </w:rPr>
              <w:t>ն</w:t>
            </w:r>
            <w:r w:rsidRPr="00360803">
              <w:rPr>
                <w:rFonts w:eastAsia="Times New Roman" w:cs="Times New Roman"/>
                <w:b w:val="0"/>
                <w:lang w:eastAsia="ru-RU"/>
              </w:rPr>
              <w:t>ել</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հաստատել</w:t>
            </w:r>
            <w:r w:rsidRPr="00360803">
              <w:rPr>
                <w:rFonts w:eastAsia="Times New Roman" w:cs="Times New Roman"/>
                <w:b w:val="0"/>
                <w:lang w:val="en-US" w:eastAsia="ru-RU"/>
              </w:rPr>
              <w:t xml:space="preserve"> </w:t>
            </w:r>
            <w:r w:rsidRPr="00360803">
              <w:rPr>
                <w:rFonts w:eastAsia="Times New Roman" w:cs="Times New Roman"/>
                <w:b w:val="0"/>
                <w:lang w:eastAsia="ru-RU"/>
              </w:rPr>
              <w:t>ճամբարի</w:t>
            </w:r>
            <w:r w:rsidRPr="00360803">
              <w:rPr>
                <w:rFonts w:eastAsia="Times New Roman" w:cs="Times New Roman"/>
                <w:b w:val="0"/>
                <w:lang w:val="en-US" w:eastAsia="ru-RU"/>
              </w:rPr>
              <w:t xml:space="preserve"> </w:t>
            </w:r>
            <w:r w:rsidRPr="00360803">
              <w:rPr>
                <w:rFonts w:eastAsia="Times New Roman" w:cs="Times New Roman"/>
                <w:b w:val="0"/>
                <w:lang w:eastAsia="ru-RU"/>
              </w:rPr>
              <w:t>ծրագիրը։</w:t>
            </w:r>
            <w:r w:rsidRPr="00360803">
              <w:rPr>
                <w:rFonts w:eastAsia="Times New Roman" w:cs="Times New Roman"/>
                <w:b w:val="0"/>
                <w:lang w:val="en-US" w:eastAsia="ru-RU"/>
              </w:rPr>
              <w:t xml:space="preserve"> </w:t>
            </w:r>
          </w:p>
          <w:p w14:paraId="52F49FC3" w14:textId="5FF7D969" w:rsidR="00F2513E" w:rsidRPr="00360803" w:rsidRDefault="00F2513E" w:rsidP="00B7058B">
            <w:pPr>
              <w:spacing w:after="0" w:line="240" w:lineRule="auto"/>
              <w:rPr>
                <w:rFonts w:eastAsia="Times New Roman" w:cs="Times New Roman"/>
                <w:b w:val="0"/>
                <w:lang w:val="en-US" w:eastAsia="ru-RU"/>
              </w:rPr>
            </w:pPr>
            <w:r w:rsidRPr="00360803">
              <w:rPr>
                <w:rFonts w:eastAsia="Times New Roman" w:cs="Times New Roman"/>
                <w:b w:val="0"/>
                <w:lang w:eastAsia="ru-RU"/>
              </w:rPr>
              <w:t></w:t>
            </w:r>
            <w:r w:rsidRPr="00360803">
              <w:rPr>
                <w:rFonts w:eastAsia="Times New Roman" w:cs="Times New Roman"/>
                <w:b w:val="0"/>
                <w:lang w:val="en-US" w:eastAsia="ru-RU"/>
              </w:rPr>
              <w:t xml:space="preserve"> </w:t>
            </w:r>
            <w:r w:rsidRPr="00360803">
              <w:rPr>
                <w:rFonts w:eastAsia="Times New Roman" w:cs="Times New Roman"/>
                <w:b w:val="0"/>
                <w:lang w:eastAsia="ru-RU"/>
              </w:rPr>
              <w:t>Իրականաց</w:t>
            </w:r>
            <w:r w:rsidRPr="00360803">
              <w:rPr>
                <w:rFonts w:eastAsia="Times New Roman" w:cs="Times New Roman"/>
                <w:b w:val="0"/>
                <w:lang w:val="hy-AM" w:eastAsia="ru-RU"/>
              </w:rPr>
              <w:t>ն</w:t>
            </w:r>
            <w:r w:rsidRPr="00360803">
              <w:rPr>
                <w:rFonts w:eastAsia="Times New Roman" w:cs="Times New Roman"/>
                <w:b w:val="0"/>
                <w:lang w:eastAsia="ru-RU"/>
              </w:rPr>
              <w:t>ել</w:t>
            </w:r>
            <w:r w:rsidRPr="00360803">
              <w:rPr>
                <w:rFonts w:eastAsia="Times New Roman" w:cs="Times New Roman"/>
                <w:b w:val="0"/>
                <w:lang w:val="en-US" w:eastAsia="ru-RU"/>
              </w:rPr>
              <w:t xml:space="preserve">  </w:t>
            </w:r>
            <w:r w:rsidRPr="00360803">
              <w:rPr>
                <w:rFonts w:eastAsia="Times New Roman" w:cs="Times New Roman"/>
                <w:b w:val="0"/>
                <w:lang w:eastAsia="ru-RU"/>
              </w:rPr>
              <w:t>մասնակից</w:t>
            </w:r>
            <w:r w:rsidRPr="00360803">
              <w:rPr>
                <w:rFonts w:eastAsia="Times New Roman" w:cs="Times New Roman"/>
                <w:b w:val="0"/>
                <w:lang w:val="en-US" w:eastAsia="ru-RU"/>
              </w:rPr>
              <w:t xml:space="preserve"> </w:t>
            </w:r>
            <w:r w:rsidRPr="00360803">
              <w:rPr>
                <w:rFonts w:eastAsia="Times New Roman" w:cs="Times New Roman"/>
                <w:b w:val="0"/>
                <w:lang w:eastAsia="ru-RU"/>
              </w:rPr>
              <w:t>երեխաների</w:t>
            </w:r>
            <w:r w:rsidRPr="00360803">
              <w:rPr>
                <w:rFonts w:eastAsia="Times New Roman" w:cs="Times New Roman"/>
                <w:b w:val="0"/>
                <w:lang w:val="en-US" w:eastAsia="ru-RU"/>
              </w:rPr>
              <w:t xml:space="preserve"> </w:t>
            </w:r>
            <w:r w:rsidRPr="00360803">
              <w:rPr>
                <w:rFonts w:eastAsia="Times New Roman" w:cs="Times New Roman"/>
                <w:b w:val="0"/>
                <w:lang w:eastAsia="ru-RU"/>
              </w:rPr>
              <w:t>գրանցում</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խմբերի</w:t>
            </w:r>
            <w:r w:rsidRPr="00360803">
              <w:rPr>
                <w:rFonts w:eastAsia="Times New Roman" w:cs="Times New Roman"/>
                <w:b w:val="0"/>
                <w:lang w:val="en-US" w:eastAsia="ru-RU"/>
              </w:rPr>
              <w:t xml:space="preserve"> </w:t>
            </w:r>
            <w:r w:rsidRPr="00360803">
              <w:rPr>
                <w:rFonts w:eastAsia="Times New Roman" w:cs="Times New Roman"/>
                <w:b w:val="0"/>
                <w:lang w:eastAsia="ru-RU"/>
              </w:rPr>
              <w:t>ձևավորում։</w:t>
            </w:r>
            <w:r w:rsidRPr="00360803">
              <w:rPr>
                <w:rFonts w:eastAsia="Times New Roman" w:cs="Times New Roman"/>
                <w:b w:val="0"/>
                <w:lang w:val="en-US" w:eastAsia="ru-RU"/>
              </w:rPr>
              <w:t xml:space="preserve"> </w:t>
            </w:r>
          </w:p>
          <w:p w14:paraId="0DA1DE86" w14:textId="425C825D" w:rsidR="00F2513E" w:rsidRPr="00360803" w:rsidRDefault="00F2513E" w:rsidP="00B7058B">
            <w:pPr>
              <w:spacing w:after="0" w:line="240" w:lineRule="auto"/>
              <w:rPr>
                <w:rFonts w:eastAsia="Times New Roman" w:cs="Times New Roman"/>
                <w:b w:val="0"/>
                <w:lang w:val="en-US" w:eastAsia="ru-RU"/>
              </w:rPr>
            </w:pPr>
            <w:r w:rsidRPr="00360803">
              <w:rPr>
                <w:rFonts w:eastAsia="Times New Roman" w:cs="Times New Roman"/>
                <w:b w:val="0"/>
                <w:lang w:eastAsia="ru-RU"/>
              </w:rPr>
              <w:t></w:t>
            </w:r>
            <w:r w:rsidRPr="00360803">
              <w:rPr>
                <w:rFonts w:eastAsia="Times New Roman" w:cs="Times New Roman"/>
                <w:b w:val="0"/>
                <w:lang w:val="en-US" w:eastAsia="ru-RU"/>
              </w:rPr>
              <w:t xml:space="preserve"> </w:t>
            </w:r>
            <w:r w:rsidRPr="00360803">
              <w:rPr>
                <w:rFonts w:eastAsia="Times New Roman" w:cs="Times New Roman"/>
                <w:b w:val="0"/>
                <w:lang w:eastAsia="ru-RU"/>
              </w:rPr>
              <w:t>Ներգրավվել</w:t>
            </w:r>
            <w:r w:rsidRPr="00360803">
              <w:rPr>
                <w:rFonts w:eastAsia="Times New Roman" w:cs="Times New Roman"/>
                <w:b w:val="0"/>
                <w:lang w:val="en-US" w:eastAsia="ru-RU"/>
              </w:rPr>
              <w:t xml:space="preserve"> </w:t>
            </w:r>
            <w:r w:rsidRPr="00360803">
              <w:rPr>
                <w:rFonts w:eastAsia="Times New Roman" w:cs="Times New Roman"/>
                <w:b w:val="0"/>
                <w:lang w:eastAsia="ru-RU"/>
              </w:rPr>
              <w:t>կամավորներ</w:t>
            </w:r>
            <w:r w:rsidRPr="00360803">
              <w:rPr>
                <w:rFonts w:eastAsia="Times New Roman" w:cs="Times New Roman"/>
                <w:b w:val="0"/>
                <w:lang w:val="en-US" w:eastAsia="ru-RU"/>
              </w:rPr>
              <w:t xml:space="preserve">, </w:t>
            </w:r>
            <w:r w:rsidRPr="00360803">
              <w:rPr>
                <w:rFonts w:eastAsia="Times New Roman" w:cs="Times New Roman"/>
                <w:b w:val="0"/>
                <w:lang w:eastAsia="ru-RU"/>
              </w:rPr>
              <w:t>մանկավարժներ</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կազմակերպիչներ։</w:t>
            </w:r>
            <w:r w:rsidRPr="00360803">
              <w:rPr>
                <w:rFonts w:eastAsia="Times New Roman" w:cs="Times New Roman"/>
                <w:b w:val="0"/>
                <w:lang w:val="en-US" w:eastAsia="ru-RU"/>
              </w:rPr>
              <w:t xml:space="preserve"> </w:t>
            </w:r>
          </w:p>
          <w:p w14:paraId="15E276A0" w14:textId="7201EEDE" w:rsidR="00F2513E" w:rsidRPr="00360803" w:rsidRDefault="00F2513E" w:rsidP="00B7058B">
            <w:pPr>
              <w:spacing w:after="0" w:line="240" w:lineRule="auto"/>
              <w:rPr>
                <w:rFonts w:eastAsia="Times New Roman" w:cs="Times New Roman"/>
                <w:b w:val="0"/>
                <w:lang w:val="en-US" w:eastAsia="ru-RU"/>
              </w:rPr>
            </w:pPr>
            <w:r w:rsidRPr="00360803">
              <w:rPr>
                <w:rFonts w:eastAsia="Times New Roman" w:cs="Times New Roman"/>
                <w:b w:val="0"/>
                <w:lang w:eastAsia="ru-RU"/>
              </w:rPr>
              <w:t></w:t>
            </w:r>
            <w:r w:rsidRPr="00360803">
              <w:rPr>
                <w:rFonts w:eastAsia="Times New Roman" w:cs="Times New Roman"/>
                <w:b w:val="0"/>
                <w:lang w:val="en-US" w:eastAsia="ru-RU"/>
              </w:rPr>
              <w:t xml:space="preserve"> </w:t>
            </w:r>
            <w:r w:rsidRPr="00360803">
              <w:rPr>
                <w:rFonts w:eastAsia="Times New Roman" w:cs="Times New Roman"/>
                <w:b w:val="0"/>
                <w:lang w:eastAsia="ru-RU"/>
              </w:rPr>
              <w:t>Ապահովվել</w:t>
            </w:r>
            <w:r w:rsidRPr="00360803">
              <w:rPr>
                <w:rFonts w:eastAsia="Times New Roman" w:cs="Times New Roman"/>
                <w:b w:val="0"/>
                <w:lang w:val="en-US" w:eastAsia="ru-RU"/>
              </w:rPr>
              <w:t xml:space="preserve"> </w:t>
            </w:r>
            <w:r w:rsidRPr="00360803">
              <w:rPr>
                <w:rFonts w:eastAsia="Times New Roman" w:cs="Times New Roman"/>
                <w:b w:val="0"/>
                <w:lang w:eastAsia="ru-RU"/>
              </w:rPr>
              <w:t>են</w:t>
            </w:r>
            <w:r w:rsidRPr="00360803">
              <w:rPr>
                <w:rFonts w:eastAsia="Times New Roman" w:cs="Times New Roman"/>
                <w:b w:val="0"/>
                <w:lang w:val="en-US" w:eastAsia="ru-RU"/>
              </w:rPr>
              <w:t xml:space="preserve"> </w:t>
            </w:r>
            <w:r w:rsidRPr="00360803">
              <w:rPr>
                <w:rFonts w:eastAsia="Times New Roman" w:cs="Times New Roman"/>
                <w:b w:val="0"/>
                <w:lang w:eastAsia="ru-RU"/>
              </w:rPr>
              <w:t>ճամբարի</w:t>
            </w:r>
            <w:r w:rsidRPr="00360803">
              <w:rPr>
                <w:rFonts w:eastAsia="Times New Roman" w:cs="Times New Roman"/>
                <w:b w:val="0"/>
                <w:lang w:val="en-US" w:eastAsia="ru-RU"/>
              </w:rPr>
              <w:t xml:space="preserve"> </w:t>
            </w:r>
            <w:r w:rsidRPr="00360803">
              <w:rPr>
                <w:rFonts w:eastAsia="Times New Roman" w:cs="Times New Roman"/>
                <w:b w:val="0"/>
                <w:lang w:eastAsia="ru-RU"/>
              </w:rPr>
              <w:t>անցկացման</w:t>
            </w:r>
            <w:r w:rsidRPr="00360803">
              <w:rPr>
                <w:rFonts w:eastAsia="Times New Roman" w:cs="Times New Roman"/>
                <w:b w:val="0"/>
                <w:lang w:val="en-US" w:eastAsia="ru-RU"/>
              </w:rPr>
              <w:t xml:space="preserve"> </w:t>
            </w:r>
            <w:r w:rsidRPr="00360803">
              <w:rPr>
                <w:rFonts w:eastAsia="Times New Roman" w:cs="Times New Roman"/>
                <w:b w:val="0"/>
                <w:lang w:eastAsia="ru-RU"/>
              </w:rPr>
              <w:t>համար</w:t>
            </w:r>
            <w:r w:rsidRPr="00360803">
              <w:rPr>
                <w:rFonts w:eastAsia="Times New Roman" w:cs="Times New Roman"/>
                <w:b w:val="0"/>
                <w:lang w:val="en-US" w:eastAsia="ru-RU"/>
              </w:rPr>
              <w:t xml:space="preserve"> </w:t>
            </w:r>
            <w:r w:rsidRPr="00360803">
              <w:rPr>
                <w:rFonts w:eastAsia="Times New Roman" w:cs="Times New Roman"/>
                <w:b w:val="0"/>
                <w:lang w:eastAsia="ru-RU"/>
              </w:rPr>
              <w:t>անհրաժեշտ</w:t>
            </w:r>
            <w:r w:rsidRPr="00360803">
              <w:rPr>
                <w:rFonts w:eastAsia="Times New Roman" w:cs="Times New Roman"/>
                <w:b w:val="0"/>
                <w:lang w:val="en-US" w:eastAsia="ru-RU"/>
              </w:rPr>
              <w:t xml:space="preserve"> </w:t>
            </w:r>
            <w:r w:rsidRPr="00360803">
              <w:rPr>
                <w:rFonts w:eastAsia="Times New Roman" w:cs="Times New Roman"/>
                <w:b w:val="0"/>
                <w:lang w:eastAsia="ru-RU"/>
              </w:rPr>
              <w:t>տարածքը</w:t>
            </w:r>
            <w:r w:rsidRPr="00360803">
              <w:rPr>
                <w:rFonts w:eastAsia="Times New Roman" w:cs="Times New Roman"/>
                <w:b w:val="0"/>
                <w:lang w:val="en-US" w:eastAsia="ru-RU"/>
              </w:rPr>
              <w:t xml:space="preserve">, </w:t>
            </w:r>
            <w:r w:rsidRPr="00360803">
              <w:rPr>
                <w:rFonts w:eastAsia="Times New Roman" w:cs="Times New Roman"/>
                <w:b w:val="0"/>
                <w:lang w:eastAsia="ru-RU"/>
              </w:rPr>
              <w:t>գույքը</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նյութատեխնիկական</w:t>
            </w:r>
            <w:r w:rsidRPr="00360803">
              <w:rPr>
                <w:rFonts w:eastAsia="Times New Roman" w:cs="Times New Roman"/>
                <w:b w:val="0"/>
                <w:lang w:val="en-US" w:eastAsia="ru-RU"/>
              </w:rPr>
              <w:t xml:space="preserve"> </w:t>
            </w:r>
            <w:r w:rsidRPr="00360803">
              <w:rPr>
                <w:rFonts w:eastAsia="Times New Roman" w:cs="Times New Roman"/>
                <w:b w:val="0"/>
                <w:lang w:eastAsia="ru-RU"/>
              </w:rPr>
              <w:t>միջոցները։</w:t>
            </w:r>
            <w:r w:rsidRPr="00360803">
              <w:rPr>
                <w:rFonts w:eastAsia="Times New Roman" w:cs="Times New Roman"/>
                <w:b w:val="0"/>
                <w:lang w:val="en-US" w:eastAsia="ru-RU"/>
              </w:rPr>
              <w:t xml:space="preserve"> </w:t>
            </w:r>
          </w:p>
          <w:p w14:paraId="2BED9797" w14:textId="4F35A69F" w:rsidR="00F2513E" w:rsidRPr="00360803" w:rsidRDefault="00F2513E" w:rsidP="00B7058B">
            <w:pPr>
              <w:spacing w:after="0" w:line="240" w:lineRule="auto"/>
              <w:rPr>
                <w:rFonts w:eastAsia="Times New Roman" w:cs="Times New Roman"/>
                <w:b w:val="0"/>
                <w:lang w:val="en-US" w:eastAsia="ru-RU"/>
              </w:rPr>
            </w:pPr>
            <w:r w:rsidRPr="00360803">
              <w:rPr>
                <w:rFonts w:eastAsia="Times New Roman" w:cs="Times New Roman"/>
                <w:b w:val="0"/>
                <w:lang w:eastAsia="ru-RU"/>
              </w:rPr>
              <w:t></w:t>
            </w:r>
            <w:r w:rsidRPr="00360803">
              <w:rPr>
                <w:rFonts w:eastAsia="Times New Roman" w:cs="Times New Roman"/>
                <w:b w:val="0"/>
                <w:lang w:val="en-US" w:eastAsia="ru-RU"/>
              </w:rPr>
              <w:t xml:space="preserve"> </w:t>
            </w:r>
            <w:r w:rsidRPr="00360803">
              <w:rPr>
                <w:rFonts w:eastAsia="Times New Roman" w:cs="Times New Roman"/>
                <w:b w:val="0"/>
                <w:lang w:eastAsia="ru-RU"/>
              </w:rPr>
              <w:t>Կազմակերպվել</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անցկացվել</w:t>
            </w:r>
            <w:r w:rsidRPr="00360803">
              <w:rPr>
                <w:rFonts w:eastAsia="Times New Roman" w:cs="Times New Roman"/>
                <w:b w:val="0"/>
                <w:lang w:val="en-US" w:eastAsia="ru-RU"/>
              </w:rPr>
              <w:t xml:space="preserve"> </w:t>
            </w:r>
            <w:r w:rsidRPr="00360803">
              <w:rPr>
                <w:rFonts w:eastAsia="Times New Roman" w:cs="Times New Roman"/>
                <w:b w:val="0"/>
                <w:lang w:eastAsia="ru-RU"/>
              </w:rPr>
              <w:t>են</w:t>
            </w:r>
            <w:r w:rsidRPr="00360803">
              <w:rPr>
                <w:rFonts w:eastAsia="Times New Roman" w:cs="Times New Roman"/>
                <w:b w:val="0"/>
                <w:lang w:val="en-US" w:eastAsia="ru-RU"/>
              </w:rPr>
              <w:t xml:space="preserve"> </w:t>
            </w:r>
            <w:r w:rsidRPr="00360803">
              <w:rPr>
                <w:rFonts w:eastAsia="Times New Roman" w:cs="Times New Roman"/>
                <w:b w:val="0"/>
                <w:lang w:eastAsia="ru-RU"/>
              </w:rPr>
              <w:t>կրթական</w:t>
            </w:r>
            <w:r w:rsidRPr="00360803">
              <w:rPr>
                <w:rFonts w:eastAsia="Times New Roman" w:cs="Times New Roman"/>
                <w:b w:val="0"/>
                <w:lang w:val="en-US" w:eastAsia="ru-RU"/>
              </w:rPr>
              <w:t xml:space="preserve">, </w:t>
            </w:r>
            <w:r w:rsidRPr="00360803">
              <w:rPr>
                <w:rFonts w:eastAsia="Times New Roman" w:cs="Times New Roman"/>
                <w:b w:val="0"/>
                <w:lang w:eastAsia="ru-RU"/>
              </w:rPr>
              <w:t>մշակութային</w:t>
            </w:r>
            <w:r w:rsidRPr="00360803">
              <w:rPr>
                <w:rFonts w:eastAsia="Times New Roman" w:cs="Times New Roman"/>
                <w:b w:val="0"/>
                <w:lang w:val="en-US" w:eastAsia="ru-RU"/>
              </w:rPr>
              <w:t xml:space="preserve">, </w:t>
            </w:r>
            <w:r w:rsidRPr="00360803">
              <w:rPr>
                <w:rFonts w:eastAsia="Times New Roman" w:cs="Times New Roman"/>
                <w:b w:val="0"/>
                <w:lang w:eastAsia="ru-RU"/>
              </w:rPr>
              <w:t>մարզական</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ժամանցային</w:t>
            </w:r>
            <w:r w:rsidRPr="00360803">
              <w:rPr>
                <w:rFonts w:eastAsia="Times New Roman" w:cs="Times New Roman"/>
                <w:b w:val="0"/>
                <w:lang w:val="en-US" w:eastAsia="ru-RU"/>
              </w:rPr>
              <w:t xml:space="preserve"> </w:t>
            </w:r>
            <w:r w:rsidRPr="00360803">
              <w:rPr>
                <w:rFonts w:eastAsia="Times New Roman" w:cs="Times New Roman"/>
                <w:b w:val="0"/>
                <w:lang w:eastAsia="ru-RU"/>
              </w:rPr>
              <w:t>միջոցառումներ։</w:t>
            </w:r>
            <w:r w:rsidRPr="00360803">
              <w:rPr>
                <w:rFonts w:eastAsia="Times New Roman" w:cs="Times New Roman"/>
                <w:b w:val="0"/>
                <w:lang w:val="en-US" w:eastAsia="ru-RU"/>
              </w:rPr>
              <w:t xml:space="preserve"> </w:t>
            </w:r>
          </w:p>
          <w:p w14:paraId="54DD4FED" w14:textId="5845F1DC" w:rsidR="00F2513E" w:rsidRPr="00360803" w:rsidRDefault="00F2513E" w:rsidP="00B7058B">
            <w:pPr>
              <w:spacing w:after="0" w:line="240" w:lineRule="auto"/>
              <w:rPr>
                <w:rFonts w:eastAsia="Times New Roman" w:cs="Times New Roman"/>
                <w:b w:val="0"/>
                <w:lang w:val="en-US" w:eastAsia="ru-RU"/>
              </w:rPr>
            </w:pPr>
            <w:r w:rsidRPr="00360803">
              <w:rPr>
                <w:rFonts w:eastAsia="Times New Roman" w:cs="Times New Roman"/>
                <w:b w:val="0"/>
                <w:lang w:eastAsia="ru-RU"/>
              </w:rPr>
              <w:t></w:t>
            </w:r>
            <w:r w:rsidRPr="00360803">
              <w:rPr>
                <w:rFonts w:eastAsia="Times New Roman" w:cs="Times New Roman"/>
                <w:b w:val="0"/>
                <w:lang w:val="en-US" w:eastAsia="ru-RU"/>
              </w:rPr>
              <w:t xml:space="preserve"> </w:t>
            </w:r>
            <w:r w:rsidRPr="00360803">
              <w:rPr>
                <w:rFonts w:eastAsia="Times New Roman" w:cs="Times New Roman"/>
                <w:b w:val="0"/>
                <w:lang w:eastAsia="ru-RU"/>
              </w:rPr>
              <w:t>Ապահովվել</w:t>
            </w:r>
            <w:r w:rsidRPr="00360803">
              <w:rPr>
                <w:rFonts w:eastAsia="Times New Roman" w:cs="Times New Roman"/>
                <w:b w:val="0"/>
                <w:lang w:val="en-US" w:eastAsia="ru-RU"/>
              </w:rPr>
              <w:t xml:space="preserve"> </w:t>
            </w:r>
            <w:r w:rsidRPr="00360803">
              <w:rPr>
                <w:rFonts w:eastAsia="Times New Roman" w:cs="Times New Roman"/>
                <w:b w:val="0"/>
                <w:lang w:eastAsia="ru-RU"/>
              </w:rPr>
              <w:t>է</w:t>
            </w:r>
            <w:r w:rsidRPr="00360803">
              <w:rPr>
                <w:rFonts w:eastAsia="Times New Roman" w:cs="Times New Roman"/>
                <w:b w:val="0"/>
                <w:lang w:val="en-US" w:eastAsia="ru-RU"/>
              </w:rPr>
              <w:t xml:space="preserve"> </w:t>
            </w:r>
            <w:r w:rsidRPr="00360803">
              <w:rPr>
                <w:rFonts w:eastAsia="Times New Roman" w:cs="Times New Roman"/>
                <w:b w:val="0"/>
                <w:lang w:eastAsia="ru-RU"/>
              </w:rPr>
              <w:t>երեխաների</w:t>
            </w:r>
            <w:r w:rsidRPr="00360803">
              <w:rPr>
                <w:rFonts w:eastAsia="Times New Roman" w:cs="Times New Roman"/>
                <w:b w:val="0"/>
                <w:lang w:val="en-US" w:eastAsia="ru-RU"/>
              </w:rPr>
              <w:t xml:space="preserve"> </w:t>
            </w:r>
            <w:r w:rsidRPr="00360803">
              <w:rPr>
                <w:rFonts w:eastAsia="Times New Roman" w:cs="Times New Roman"/>
                <w:b w:val="0"/>
                <w:lang w:eastAsia="ru-RU"/>
              </w:rPr>
              <w:t>ակտիվ</w:t>
            </w:r>
            <w:r w:rsidRPr="00360803">
              <w:rPr>
                <w:rFonts w:eastAsia="Times New Roman" w:cs="Times New Roman"/>
                <w:b w:val="0"/>
                <w:lang w:val="en-US" w:eastAsia="ru-RU"/>
              </w:rPr>
              <w:t xml:space="preserve"> </w:t>
            </w:r>
            <w:r w:rsidRPr="00360803">
              <w:rPr>
                <w:rFonts w:eastAsia="Times New Roman" w:cs="Times New Roman"/>
                <w:b w:val="0"/>
                <w:lang w:eastAsia="ru-RU"/>
              </w:rPr>
              <w:t>մասնակցությունը</w:t>
            </w:r>
            <w:r w:rsidRPr="00360803">
              <w:rPr>
                <w:rFonts w:eastAsia="Times New Roman" w:cs="Times New Roman"/>
                <w:b w:val="0"/>
                <w:lang w:val="en-US" w:eastAsia="ru-RU"/>
              </w:rPr>
              <w:t xml:space="preserve"> </w:t>
            </w:r>
            <w:r w:rsidRPr="00360803">
              <w:rPr>
                <w:rFonts w:eastAsia="Times New Roman" w:cs="Times New Roman"/>
                <w:b w:val="0"/>
                <w:lang w:eastAsia="ru-RU"/>
              </w:rPr>
              <w:t>ծրագրային</w:t>
            </w:r>
            <w:r w:rsidRPr="00360803">
              <w:rPr>
                <w:rFonts w:eastAsia="Times New Roman" w:cs="Times New Roman"/>
                <w:b w:val="0"/>
                <w:lang w:val="en-US" w:eastAsia="ru-RU"/>
              </w:rPr>
              <w:t xml:space="preserve"> </w:t>
            </w:r>
            <w:r w:rsidRPr="00360803">
              <w:rPr>
                <w:rFonts w:eastAsia="Times New Roman" w:cs="Times New Roman"/>
                <w:b w:val="0"/>
                <w:lang w:eastAsia="ru-RU"/>
              </w:rPr>
              <w:t>միջոցառումներին։</w:t>
            </w:r>
            <w:r w:rsidRPr="00360803">
              <w:rPr>
                <w:rFonts w:eastAsia="Times New Roman" w:cs="Times New Roman"/>
                <w:b w:val="0"/>
                <w:lang w:val="en-US" w:eastAsia="ru-RU"/>
              </w:rPr>
              <w:t xml:space="preserve"> </w:t>
            </w:r>
          </w:p>
          <w:p w14:paraId="4950094B" w14:textId="0E5C656F" w:rsidR="00F2513E" w:rsidRPr="00360803" w:rsidRDefault="00F2513E" w:rsidP="00B7058B">
            <w:pPr>
              <w:spacing w:after="0" w:line="240" w:lineRule="auto"/>
              <w:rPr>
                <w:rFonts w:eastAsia="Times New Roman" w:cs="Times New Roman"/>
                <w:b w:val="0"/>
                <w:lang w:val="en-US" w:eastAsia="ru-RU"/>
              </w:rPr>
            </w:pPr>
            <w:r w:rsidRPr="00360803">
              <w:rPr>
                <w:rFonts w:eastAsia="Times New Roman" w:cs="Times New Roman"/>
                <w:b w:val="0"/>
                <w:lang w:eastAsia="ru-RU"/>
              </w:rPr>
              <w:t></w:t>
            </w:r>
            <w:r w:rsidRPr="00360803">
              <w:rPr>
                <w:rFonts w:eastAsia="Times New Roman" w:cs="Times New Roman"/>
                <w:b w:val="0"/>
                <w:lang w:val="en-US" w:eastAsia="ru-RU"/>
              </w:rPr>
              <w:t xml:space="preserve"> </w:t>
            </w:r>
            <w:r w:rsidRPr="00360803">
              <w:rPr>
                <w:rFonts w:eastAsia="Times New Roman" w:cs="Times New Roman"/>
                <w:b w:val="0"/>
                <w:lang w:eastAsia="ru-RU"/>
              </w:rPr>
              <w:t>Ստեղծվել</w:t>
            </w:r>
            <w:r w:rsidRPr="00360803">
              <w:rPr>
                <w:rFonts w:eastAsia="Times New Roman" w:cs="Times New Roman"/>
                <w:b w:val="0"/>
                <w:lang w:val="en-US" w:eastAsia="ru-RU"/>
              </w:rPr>
              <w:t xml:space="preserve"> </w:t>
            </w:r>
            <w:r w:rsidRPr="00360803">
              <w:rPr>
                <w:rFonts w:eastAsia="Times New Roman" w:cs="Times New Roman"/>
                <w:b w:val="0"/>
                <w:lang w:eastAsia="ru-RU"/>
              </w:rPr>
              <w:t>է</w:t>
            </w:r>
            <w:r w:rsidRPr="00360803">
              <w:rPr>
                <w:rFonts w:eastAsia="Times New Roman" w:cs="Times New Roman"/>
                <w:b w:val="0"/>
                <w:lang w:val="en-US" w:eastAsia="ru-RU"/>
              </w:rPr>
              <w:t xml:space="preserve"> </w:t>
            </w:r>
            <w:r w:rsidRPr="00360803">
              <w:rPr>
                <w:rFonts w:eastAsia="Times New Roman" w:cs="Times New Roman"/>
                <w:b w:val="0"/>
                <w:lang w:eastAsia="ru-RU"/>
              </w:rPr>
              <w:t>անվտանգ</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ներառական</w:t>
            </w:r>
            <w:r w:rsidRPr="00360803">
              <w:rPr>
                <w:rFonts w:eastAsia="Times New Roman" w:cs="Times New Roman"/>
                <w:b w:val="0"/>
                <w:lang w:val="en-US" w:eastAsia="ru-RU"/>
              </w:rPr>
              <w:t xml:space="preserve"> </w:t>
            </w:r>
            <w:r w:rsidRPr="00360803">
              <w:rPr>
                <w:rFonts w:eastAsia="Times New Roman" w:cs="Times New Roman"/>
                <w:b w:val="0"/>
                <w:lang w:eastAsia="ru-RU"/>
              </w:rPr>
              <w:t>միջավայր՝</w:t>
            </w:r>
            <w:r w:rsidRPr="00360803">
              <w:rPr>
                <w:rFonts w:eastAsia="Times New Roman" w:cs="Times New Roman"/>
                <w:b w:val="0"/>
                <w:lang w:val="en-US" w:eastAsia="ru-RU"/>
              </w:rPr>
              <w:t xml:space="preserve"> </w:t>
            </w:r>
            <w:r w:rsidRPr="00360803">
              <w:rPr>
                <w:rFonts w:eastAsia="Times New Roman" w:cs="Times New Roman"/>
                <w:b w:val="0"/>
                <w:lang w:eastAsia="ru-RU"/>
              </w:rPr>
              <w:t>երեխաների</w:t>
            </w:r>
            <w:r w:rsidRPr="00360803">
              <w:rPr>
                <w:rFonts w:eastAsia="Times New Roman" w:cs="Times New Roman"/>
                <w:b w:val="0"/>
                <w:lang w:val="en-US" w:eastAsia="ru-RU"/>
              </w:rPr>
              <w:t xml:space="preserve"> </w:t>
            </w:r>
            <w:r w:rsidRPr="00360803">
              <w:rPr>
                <w:rFonts w:eastAsia="Times New Roman" w:cs="Times New Roman"/>
                <w:b w:val="0"/>
                <w:lang w:eastAsia="ru-RU"/>
              </w:rPr>
              <w:t>հանգստի</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զարգացման</w:t>
            </w:r>
            <w:r w:rsidRPr="00360803">
              <w:rPr>
                <w:rFonts w:eastAsia="Times New Roman" w:cs="Times New Roman"/>
                <w:b w:val="0"/>
                <w:lang w:val="en-US" w:eastAsia="ru-RU"/>
              </w:rPr>
              <w:t xml:space="preserve"> </w:t>
            </w:r>
            <w:r w:rsidRPr="00360803">
              <w:rPr>
                <w:rFonts w:eastAsia="Times New Roman" w:cs="Times New Roman"/>
                <w:b w:val="0"/>
                <w:lang w:eastAsia="ru-RU"/>
              </w:rPr>
              <w:t>համար։</w:t>
            </w:r>
            <w:r w:rsidRPr="00360803">
              <w:rPr>
                <w:rFonts w:eastAsia="Times New Roman" w:cs="Times New Roman"/>
                <w:b w:val="0"/>
                <w:lang w:val="en-US" w:eastAsia="ru-RU"/>
              </w:rPr>
              <w:t xml:space="preserve"> </w:t>
            </w:r>
          </w:p>
          <w:p w14:paraId="1E81660E" w14:textId="09AC0501" w:rsidR="00F2513E" w:rsidRPr="00360803" w:rsidRDefault="00F2513E" w:rsidP="00B7058B">
            <w:pPr>
              <w:widowControl w:val="0"/>
              <w:spacing w:after="0" w:line="276" w:lineRule="auto"/>
              <w:jc w:val="both"/>
              <w:rPr>
                <w:rFonts w:eastAsia="Times New Roman" w:cs="Times New Roman"/>
                <w:b w:val="0"/>
                <w:lang w:val="en-US" w:eastAsia="ru-RU"/>
              </w:rPr>
            </w:pPr>
            <w:r w:rsidRPr="00360803">
              <w:rPr>
                <w:rFonts w:eastAsia="Times New Roman" w:cs="Times New Roman"/>
                <w:b w:val="0"/>
                <w:lang w:eastAsia="ru-RU"/>
              </w:rPr>
              <w:t></w:t>
            </w:r>
            <w:r w:rsidRPr="00360803">
              <w:rPr>
                <w:rFonts w:eastAsia="Times New Roman" w:cs="Times New Roman"/>
                <w:b w:val="0"/>
                <w:lang w:val="en-US" w:eastAsia="ru-RU"/>
              </w:rPr>
              <w:t xml:space="preserve"> </w:t>
            </w:r>
            <w:r w:rsidRPr="00360803">
              <w:rPr>
                <w:rFonts w:eastAsia="Times New Roman" w:cs="Times New Roman"/>
                <w:b w:val="0"/>
                <w:lang w:eastAsia="ru-RU"/>
              </w:rPr>
              <w:t>Իրականացվել</w:t>
            </w:r>
            <w:r w:rsidRPr="00360803">
              <w:rPr>
                <w:rFonts w:eastAsia="Times New Roman" w:cs="Times New Roman"/>
                <w:b w:val="0"/>
                <w:lang w:val="en-US" w:eastAsia="ru-RU"/>
              </w:rPr>
              <w:t xml:space="preserve"> </w:t>
            </w:r>
            <w:r w:rsidRPr="00360803">
              <w:rPr>
                <w:rFonts w:eastAsia="Times New Roman" w:cs="Times New Roman"/>
                <w:b w:val="0"/>
                <w:lang w:eastAsia="ru-RU"/>
              </w:rPr>
              <w:t>է</w:t>
            </w:r>
            <w:r w:rsidRPr="00360803">
              <w:rPr>
                <w:rFonts w:eastAsia="Times New Roman" w:cs="Times New Roman"/>
                <w:b w:val="0"/>
                <w:lang w:val="en-US" w:eastAsia="ru-RU"/>
              </w:rPr>
              <w:t xml:space="preserve"> </w:t>
            </w:r>
            <w:r w:rsidRPr="00360803">
              <w:rPr>
                <w:rFonts w:eastAsia="Times New Roman" w:cs="Times New Roman"/>
                <w:b w:val="0"/>
                <w:lang w:eastAsia="ru-RU"/>
              </w:rPr>
              <w:t>ծրագրի</w:t>
            </w:r>
            <w:r w:rsidRPr="00360803">
              <w:rPr>
                <w:rFonts w:eastAsia="Times New Roman" w:cs="Times New Roman"/>
                <w:b w:val="0"/>
                <w:lang w:val="en-US" w:eastAsia="ru-RU"/>
              </w:rPr>
              <w:t xml:space="preserve"> </w:t>
            </w:r>
            <w:r w:rsidRPr="00360803">
              <w:rPr>
                <w:rFonts w:eastAsia="Times New Roman" w:cs="Times New Roman"/>
                <w:b w:val="0"/>
                <w:lang w:eastAsia="ru-RU"/>
              </w:rPr>
              <w:t>ընթացքի</w:t>
            </w:r>
            <w:r w:rsidRPr="00360803">
              <w:rPr>
                <w:rFonts w:eastAsia="Times New Roman" w:cs="Times New Roman"/>
                <w:b w:val="0"/>
                <w:lang w:val="en-US" w:eastAsia="ru-RU"/>
              </w:rPr>
              <w:t xml:space="preserve"> </w:t>
            </w:r>
            <w:r w:rsidRPr="00360803">
              <w:rPr>
                <w:rFonts w:eastAsia="Times New Roman" w:cs="Times New Roman"/>
                <w:b w:val="0"/>
                <w:lang w:eastAsia="ru-RU"/>
              </w:rPr>
              <w:t>մշտադիտարկում</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մասնակիցների</w:t>
            </w:r>
            <w:r w:rsidRPr="00360803">
              <w:rPr>
                <w:rFonts w:eastAsia="Times New Roman" w:cs="Times New Roman"/>
                <w:b w:val="0"/>
                <w:lang w:val="en-US" w:eastAsia="ru-RU"/>
              </w:rPr>
              <w:t xml:space="preserve"> </w:t>
            </w:r>
            <w:r w:rsidRPr="00360803">
              <w:rPr>
                <w:rFonts w:eastAsia="Times New Roman" w:cs="Times New Roman"/>
                <w:b w:val="0"/>
                <w:lang w:eastAsia="ru-RU"/>
              </w:rPr>
              <w:t>հետադարձ</w:t>
            </w:r>
            <w:r w:rsidRPr="00360803">
              <w:rPr>
                <w:rFonts w:eastAsia="Times New Roman" w:cs="Times New Roman"/>
                <w:b w:val="0"/>
                <w:lang w:val="en-US" w:eastAsia="ru-RU"/>
              </w:rPr>
              <w:t xml:space="preserve"> </w:t>
            </w:r>
            <w:r w:rsidRPr="00360803">
              <w:rPr>
                <w:rFonts w:eastAsia="Times New Roman" w:cs="Times New Roman"/>
                <w:b w:val="0"/>
                <w:lang w:eastAsia="ru-RU"/>
              </w:rPr>
              <w:t>կապի</w:t>
            </w:r>
            <w:r w:rsidRPr="00360803">
              <w:rPr>
                <w:rFonts w:eastAsia="Times New Roman" w:cs="Times New Roman"/>
                <w:b w:val="0"/>
                <w:lang w:val="en-US" w:eastAsia="ru-RU"/>
              </w:rPr>
              <w:t xml:space="preserve"> </w:t>
            </w:r>
            <w:r w:rsidRPr="00360803">
              <w:rPr>
                <w:rFonts w:eastAsia="Times New Roman" w:cs="Times New Roman"/>
                <w:b w:val="0"/>
                <w:lang w:eastAsia="ru-RU"/>
              </w:rPr>
              <w:t>հավաքագրում։</w:t>
            </w:r>
          </w:p>
          <w:p w14:paraId="6534D876" w14:textId="77777777" w:rsidR="00F2513E" w:rsidRPr="00360803" w:rsidRDefault="00F2513E" w:rsidP="00B7058B">
            <w:pPr>
              <w:widowControl w:val="0"/>
              <w:spacing w:after="0" w:line="276" w:lineRule="auto"/>
              <w:jc w:val="both"/>
              <w:rPr>
                <w:lang w:val="en-US"/>
              </w:rPr>
            </w:pPr>
            <w:r w:rsidRPr="00360803">
              <w:rPr>
                <w:lang w:val="hy-AM"/>
              </w:rPr>
              <w:t>1</w:t>
            </w:r>
            <w:r w:rsidRPr="00360803">
              <w:rPr>
                <w:rFonts w:ascii="Cambria Math" w:hAnsi="Cambria Math" w:cs="Cambria Math"/>
                <w:lang w:val="hy-AM"/>
              </w:rPr>
              <w:t>․</w:t>
            </w:r>
            <w:r w:rsidRPr="00360803">
              <w:t>Ճամբարին</w:t>
            </w:r>
            <w:r w:rsidRPr="00360803">
              <w:rPr>
                <w:lang w:val="en-US"/>
              </w:rPr>
              <w:t xml:space="preserve"> </w:t>
            </w:r>
            <w:r w:rsidRPr="00360803">
              <w:t>մասնակ</w:t>
            </w:r>
            <w:r w:rsidRPr="00360803">
              <w:rPr>
                <w:lang w:val="hy-AM"/>
              </w:rPr>
              <w:t xml:space="preserve">ից </w:t>
            </w:r>
            <w:r w:rsidRPr="00360803">
              <w:t>երեխաների</w:t>
            </w:r>
            <w:r w:rsidRPr="00360803">
              <w:rPr>
                <w:lang w:val="en-US"/>
              </w:rPr>
              <w:t xml:space="preserve"> </w:t>
            </w:r>
            <w:r w:rsidRPr="00360803">
              <w:t>թիվ՝</w:t>
            </w:r>
            <w:r w:rsidRPr="00360803">
              <w:rPr>
                <w:lang w:val="en-US"/>
              </w:rPr>
              <w:t xml:space="preserve"> </w:t>
            </w:r>
            <w:r w:rsidRPr="00360803">
              <w:rPr>
                <w:lang w:val="hy-AM"/>
              </w:rPr>
              <w:t>100</w:t>
            </w:r>
            <w:r w:rsidRPr="00360803">
              <w:rPr>
                <w:lang w:val="en-US"/>
              </w:rPr>
              <w:t xml:space="preserve"> </w:t>
            </w:r>
            <w:r w:rsidRPr="00360803">
              <w:t>երեխա։</w:t>
            </w:r>
          </w:p>
          <w:p w14:paraId="37611B9B" w14:textId="77777777" w:rsidR="00F2513E" w:rsidRPr="00360803" w:rsidRDefault="00F2513E" w:rsidP="00B7058B">
            <w:pPr>
              <w:widowControl w:val="0"/>
              <w:spacing w:after="0" w:line="276" w:lineRule="auto"/>
              <w:jc w:val="both"/>
              <w:rPr>
                <w:rFonts w:eastAsia="Tahoma" w:cs="Times New Roman"/>
                <w:b w:val="0"/>
                <w:lang w:val="hy-AM"/>
              </w:rPr>
            </w:pPr>
            <w:r w:rsidRPr="00360803">
              <w:rPr>
                <w:lang w:val="hy-AM"/>
              </w:rPr>
              <w:t>2</w:t>
            </w:r>
            <w:r w:rsidRPr="00360803">
              <w:rPr>
                <w:rFonts w:ascii="Cambria Math" w:hAnsi="Cambria Math" w:cs="Cambria Math"/>
                <w:lang w:val="hy-AM"/>
              </w:rPr>
              <w:t>․</w:t>
            </w:r>
            <w:r w:rsidRPr="00360803">
              <w:rPr>
                <w:lang w:val="hy-AM"/>
              </w:rPr>
              <w:t>Իրականացվելու է երկու բնակավայրում ՝Ագարակ և Սվերդլով</w:t>
            </w:r>
          </w:p>
        </w:tc>
      </w:tr>
      <w:tr w:rsidR="00F2513E" w:rsidRPr="00360803" w14:paraId="6ED82FAD" w14:textId="77777777" w:rsidTr="00B7058B">
        <w:tc>
          <w:tcPr>
            <w:tcW w:w="4253" w:type="dxa"/>
            <w:vMerge/>
            <w:shd w:val="clear" w:color="auto" w:fill="auto"/>
          </w:tcPr>
          <w:p w14:paraId="234D3ABD" w14:textId="77777777" w:rsidR="00F2513E" w:rsidRPr="00360803" w:rsidRDefault="00F2513E" w:rsidP="00B7058B">
            <w:pPr>
              <w:widowControl w:val="0"/>
              <w:pBdr>
                <w:top w:val="nil"/>
                <w:left w:val="nil"/>
                <w:bottom w:val="nil"/>
                <w:right w:val="nil"/>
                <w:between w:val="nil"/>
              </w:pBdr>
              <w:spacing w:after="0" w:line="276" w:lineRule="auto"/>
              <w:rPr>
                <w:rFonts w:eastAsia="Tahoma" w:cs="Times New Roman"/>
                <w:b w:val="0"/>
                <w:lang w:val="en-US"/>
              </w:rPr>
            </w:pPr>
          </w:p>
        </w:tc>
        <w:tc>
          <w:tcPr>
            <w:tcW w:w="1574" w:type="dxa"/>
            <w:vMerge w:val="restart"/>
            <w:shd w:val="clear" w:color="auto" w:fill="auto"/>
          </w:tcPr>
          <w:p w14:paraId="64D31FED" w14:textId="77777777" w:rsidR="00F2513E" w:rsidRPr="00360803" w:rsidRDefault="00F2513E" w:rsidP="00B7058B">
            <w:pPr>
              <w:spacing w:after="0" w:line="276" w:lineRule="auto"/>
              <w:rPr>
                <w:rFonts w:eastAsia="Tahoma" w:cs="Times New Roman"/>
                <w:b w:val="0"/>
                <w:lang w:val="hy-AM"/>
              </w:rPr>
            </w:pPr>
            <w:r w:rsidRPr="00360803">
              <w:rPr>
                <w:rFonts w:eastAsia="Tahoma" w:cs="Times New Roman"/>
                <w:b w:val="0"/>
                <w:lang w:val="hy-AM"/>
              </w:rPr>
              <w:t>Ճամբարից օգտվող երեխաների թիվը</w:t>
            </w:r>
          </w:p>
        </w:tc>
        <w:tc>
          <w:tcPr>
            <w:tcW w:w="1560" w:type="dxa"/>
            <w:shd w:val="clear" w:color="auto" w:fill="auto"/>
          </w:tcPr>
          <w:p w14:paraId="127CBAF1" w14:textId="77777777" w:rsidR="00F2513E" w:rsidRPr="00360803" w:rsidRDefault="00F2513E" w:rsidP="00B7058B">
            <w:pPr>
              <w:pBdr>
                <w:top w:val="nil"/>
                <w:left w:val="nil"/>
                <w:bottom w:val="nil"/>
                <w:right w:val="nil"/>
                <w:between w:val="nil"/>
              </w:pBdr>
              <w:spacing w:before="5" w:after="0" w:line="276" w:lineRule="auto"/>
              <w:rPr>
                <w:rFonts w:eastAsia="Times New Roman" w:cs="Times New Roman"/>
                <w:b w:val="0"/>
                <w:lang w:val="en-US"/>
              </w:rPr>
            </w:pPr>
            <w:r w:rsidRPr="00360803">
              <w:rPr>
                <w:rFonts w:eastAsia="Tahoma" w:cs="Times New Roman"/>
                <w:b w:val="0"/>
                <w:lang w:val="en-US"/>
              </w:rPr>
              <w:t>Ելակետային</w:t>
            </w:r>
          </w:p>
          <w:p w14:paraId="561C5BFB" w14:textId="77777777" w:rsidR="00F2513E" w:rsidRPr="00360803" w:rsidRDefault="00F2513E" w:rsidP="00B7058B">
            <w:pPr>
              <w:spacing w:after="0" w:line="276" w:lineRule="auto"/>
              <w:rPr>
                <w:rFonts w:eastAsia="Times New Roman" w:cs="Times New Roman"/>
                <w:b w:val="0"/>
                <w:lang w:val="en-US"/>
              </w:rPr>
            </w:pPr>
            <w:r w:rsidRPr="00360803">
              <w:rPr>
                <w:rFonts w:eastAsia="Tahoma" w:cs="Times New Roman"/>
                <w:b w:val="0"/>
                <w:lang w:val="en-US"/>
              </w:rPr>
              <w:t>արժեք</w:t>
            </w:r>
          </w:p>
        </w:tc>
        <w:tc>
          <w:tcPr>
            <w:tcW w:w="3373" w:type="dxa"/>
            <w:gridSpan w:val="2"/>
            <w:tcBorders>
              <w:right w:val="nil"/>
            </w:tcBorders>
            <w:shd w:val="clear" w:color="auto" w:fill="auto"/>
          </w:tcPr>
          <w:p w14:paraId="1901A160" w14:textId="77777777" w:rsidR="00F2513E" w:rsidRPr="00360803" w:rsidRDefault="00F2513E" w:rsidP="00B7058B">
            <w:pPr>
              <w:spacing w:after="0" w:line="276" w:lineRule="auto"/>
              <w:rPr>
                <w:rFonts w:eastAsia="Tahoma" w:cs="Times New Roman"/>
                <w:b w:val="0"/>
                <w:lang w:val="en-US"/>
              </w:rPr>
            </w:pPr>
            <w:r w:rsidRPr="00360803">
              <w:rPr>
                <w:rFonts w:eastAsia="Tahoma" w:cs="Times New Roman"/>
                <w:b w:val="0"/>
                <w:lang w:val="en-US"/>
              </w:rPr>
              <w:t>Թիրախային արժեքներ</w:t>
            </w:r>
          </w:p>
          <w:p w14:paraId="6E9896A5" w14:textId="77777777" w:rsidR="00F2513E" w:rsidRPr="00360803" w:rsidRDefault="00F2513E" w:rsidP="00B7058B">
            <w:pPr>
              <w:spacing w:after="0" w:line="276" w:lineRule="auto"/>
              <w:rPr>
                <w:rFonts w:eastAsia="Times New Roman" w:cs="Times New Roman"/>
                <w:b w:val="0"/>
                <w:lang w:val="en-US"/>
              </w:rPr>
            </w:pPr>
            <w:r w:rsidRPr="00360803">
              <w:rPr>
                <w:rFonts w:eastAsia="Tahoma" w:cs="Times New Roman"/>
                <w:b w:val="0"/>
                <w:lang w:val="en-US"/>
              </w:rPr>
              <w:t>(ըստ տարիների)</w:t>
            </w:r>
          </w:p>
        </w:tc>
      </w:tr>
      <w:tr w:rsidR="00F2513E" w:rsidRPr="00360803" w14:paraId="089ED9AF" w14:textId="77777777" w:rsidTr="00B7058B">
        <w:tc>
          <w:tcPr>
            <w:tcW w:w="4253" w:type="dxa"/>
            <w:vMerge/>
            <w:shd w:val="clear" w:color="auto" w:fill="auto"/>
          </w:tcPr>
          <w:p w14:paraId="76A9E3E0" w14:textId="77777777" w:rsidR="00F2513E" w:rsidRPr="00360803" w:rsidRDefault="00F2513E" w:rsidP="00B7058B">
            <w:pPr>
              <w:widowControl w:val="0"/>
              <w:pBdr>
                <w:top w:val="nil"/>
                <w:left w:val="nil"/>
                <w:bottom w:val="nil"/>
                <w:right w:val="nil"/>
                <w:between w:val="nil"/>
              </w:pBdr>
              <w:spacing w:after="0" w:line="276" w:lineRule="auto"/>
              <w:rPr>
                <w:rFonts w:eastAsia="Times New Roman" w:cs="Times New Roman"/>
                <w:b w:val="0"/>
                <w:lang w:val="en-US"/>
              </w:rPr>
            </w:pPr>
          </w:p>
        </w:tc>
        <w:tc>
          <w:tcPr>
            <w:tcW w:w="1574" w:type="dxa"/>
            <w:vMerge/>
            <w:shd w:val="clear" w:color="auto" w:fill="auto"/>
          </w:tcPr>
          <w:p w14:paraId="6E97F518" w14:textId="77777777" w:rsidR="00F2513E" w:rsidRPr="00360803" w:rsidRDefault="00F2513E" w:rsidP="00B7058B">
            <w:pPr>
              <w:widowControl w:val="0"/>
              <w:pBdr>
                <w:top w:val="nil"/>
                <w:left w:val="nil"/>
                <w:bottom w:val="nil"/>
                <w:right w:val="nil"/>
                <w:between w:val="nil"/>
              </w:pBdr>
              <w:spacing w:after="0" w:line="276" w:lineRule="auto"/>
              <w:rPr>
                <w:rFonts w:eastAsia="Times New Roman" w:cs="Times New Roman"/>
                <w:b w:val="0"/>
                <w:lang w:val="en-US"/>
              </w:rPr>
            </w:pPr>
          </w:p>
        </w:tc>
        <w:tc>
          <w:tcPr>
            <w:tcW w:w="1560" w:type="dxa"/>
            <w:shd w:val="clear" w:color="auto" w:fill="auto"/>
          </w:tcPr>
          <w:p w14:paraId="56A28923" w14:textId="33AD1651" w:rsidR="00F2513E" w:rsidRPr="004F718D" w:rsidRDefault="00F2513E" w:rsidP="00B7058B">
            <w:pPr>
              <w:spacing w:after="0" w:line="276" w:lineRule="auto"/>
              <w:rPr>
                <w:rFonts w:eastAsia="Times New Roman" w:cs="Times New Roman"/>
                <w:b w:val="0"/>
                <w:lang w:val="hy-AM"/>
              </w:rPr>
            </w:pPr>
            <w:r w:rsidRPr="00360803">
              <w:rPr>
                <w:rFonts w:eastAsia="Times New Roman" w:cs="Times New Roman"/>
                <w:b w:val="0"/>
                <w:lang w:val="en-US"/>
              </w:rPr>
              <w:t>202</w:t>
            </w:r>
            <w:r w:rsidR="004F718D">
              <w:rPr>
                <w:rFonts w:eastAsia="Times New Roman" w:cs="Times New Roman"/>
                <w:b w:val="0"/>
                <w:lang w:val="hy-AM"/>
              </w:rPr>
              <w:t>6</w:t>
            </w:r>
          </w:p>
        </w:tc>
        <w:tc>
          <w:tcPr>
            <w:tcW w:w="850" w:type="dxa"/>
            <w:shd w:val="clear" w:color="auto" w:fill="auto"/>
          </w:tcPr>
          <w:p w14:paraId="3473E173" w14:textId="3368E056" w:rsidR="00F2513E" w:rsidRPr="00360803" w:rsidRDefault="00F2513E" w:rsidP="00B7058B">
            <w:pPr>
              <w:spacing w:after="0" w:line="276" w:lineRule="auto"/>
              <w:rPr>
                <w:rFonts w:eastAsia="Tahoma" w:cs="Times New Roman"/>
                <w:b w:val="0"/>
                <w:lang w:val="hy-AM"/>
              </w:rPr>
            </w:pPr>
            <w:r w:rsidRPr="00360803">
              <w:rPr>
                <w:rFonts w:eastAsia="Tahoma" w:cs="Times New Roman"/>
                <w:b w:val="0"/>
                <w:lang w:val="en-US"/>
              </w:rPr>
              <w:t>202</w:t>
            </w:r>
            <w:r w:rsidR="004F718D">
              <w:rPr>
                <w:rFonts w:eastAsia="Tahoma" w:cs="Times New Roman"/>
                <w:b w:val="0"/>
                <w:lang w:val="hy-AM"/>
              </w:rPr>
              <w:t>7</w:t>
            </w:r>
          </w:p>
        </w:tc>
        <w:tc>
          <w:tcPr>
            <w:tcW w:w="2523" w:type="dxa"/>
            <w:shd w:val="clear" w:color="auto" w:fill="auto"/>
          </w:tcPr>
          <w:p w14:paraId="5C9CDB88" w14:textId="2FD60253" w:rsidR="00F2513E" w:rsidRPr="00360803" w:rsidRDefault="00F2513E" w:rsidP="00B7058B">
            <w:pPr>
              <w:spacing w:after="0" w:line="276" w:lineRule="auto"/>
              <w:rPr>
                <w:rFonts w:eastAsia="Times New Roman" w:cs="Times New Roman"/>
                <w:b w:val="0"/>
                <w:lang w:val="en-US"/>
              </w:rPr>
            </w:pPr>
            <w:r w:rsidRPr="00360803">
              <w:rPr>
                <w:rFonts w:eastAsia="Times New Roman" w:cs="Times New Roman"/>
                <w:b w:val="0"/>
                <w:lang w:val="en-US"/>
              </w:rPr>
              <w:t>202</w:t>
            </w:r>
            <w:r w:rsidR="004F718D">
              <w:rPr>
                <w:rFonts w:eastAsia="Times New Roman" w:cs="Times New Roman"/>
                <w:b w:val="0"/>
                <w:lang w:val="hy-AM"/>
              </w:rPr>
              <w:t>8</w:t>
            </w:r>
          </w:p>
        </w:tc>
      </w:tr>
      <w:tr w:rsidR="00F2513E" w:rsidRPr="00360803" w14:paraId="59159837" w14:textId="77777777" w:rsidTr="00B7058B">
        <w:tc>
          <w:tcPr>
            <w:tcW w:w="4253" w:type="dxa"/>
            <w:vMerge/>
            <w:shd w:val="clear" w:color="auto" w:fill="auto"/>
          </w:tcPr>
          <w:p w14:paraId="5111C9EB" w14:textId="77777777" w:rsidR="00F2513E" w:rsidRPr="00360803" w:rsidRDefault="00F2513E" w:rsidP="00B7058B">
            <w:pPr>
              <w:widowControl w:val="0"/>
              <w:pBdr>
                <w:top w:val="nil"/>
                <w:left w:val="nil"/>
                <w:bottom w:val="nil"/>
                <w:right w:val="nil"/>
                <w:between w:val="nil"/>
              </w:pBdr>
              <w:spacing w:after="0" w:line="276" w:lineRule="auto"/>
              <w:rPr>
                <w:rFonts w:eastAsia="Times New Roman" w:cs="Times New Roman"/>
                <w:b w:val="0"/>
                <w:lang w:val="en-US"/>
              </w:rPr>
            </w:pPr>
          </w:p>
        </w:tc>
        <w:tc>
          <w:tcPr>
            <w:tcW w:w="1574" w:type="dxa"/>
            <w:vMerge/>
            <w:shd w:val="clear" w:color="auto" w:fill="auto"/>
          </w:tcPr>
          <w:p w14:paraId="327C10D1" w14:textId="77777777" w:rsidR="00F2513E" w:rsidRPr="00360803" w:rsidRDefault="00F2513E" w:rsidP="00B7058B">
            <w:pPr>
              <w:widowControl w:val="0"/>
              <w:pBdr>
                <w:top w:val="nil"/>
                <w:left w:val="nil"/>
                <w:bottom w:val="nil"/>
                <w:right w:val="nil"/>
                <w:between w:val="nil"/>
              </w:pBdr>
              <w:spacing w:after="0" w:line="276" w:lineRule="auto"/>
              <w:rPr>
                <w:rFonts w:eastAsia="Times New Roman" w:cs="Times New Roman"/>
                <w:b w:val="0"/>
                <w:lang w:val="en-US"/>
              </w:rPr>
            </w:pPr>
          </w:p>
        </w:tc>
        <w:tc>
          <w:tcPr>
            <w:tcW w:w="1560" w:type="dxa"/>
            <w:shd w:val="clear" w:color="auto" w:fill="auto"/>
          </w:tcPr>
          <w:p w14:paraId="5C9DF099" w14:textId="3041D1C6" w:rsidR="00F2513E" w:rsidRPr="00360803" w:rsidRDefault="004F718D" w:rsidP="00B7058B">
            <w:pPr>
              <w:spacing w:after="0" w:line="276" w:lineRule="auto"/>
              <w:rPr>
                <w:rFonts w:eastAsia="Times New Roman" w:cs="Times New Roman"/>
                <w:b w:val="0"/>
                <w:lang w:val="hy-AM"/>
              </w:rPr>
            </w:pPr>
            <w:r>
              <w:rPr>
                <w:rFonts w:eastAsia="Times New Roman" w:cs="Times New Roman"/>
                <w:b w:val="0"/>
                <w:lang w:val="hy-AM"/>
              </w:rPr>
              <w:t>100</w:t>
            </w:r>
          </w:p>
        </w:tc>
        <w:tc>
          <w:tcPr>
            <w:tcW w:w="850" w:type="dxa"/>
            <w:shd w:val="clear" w:color="auto" w:fill="auto"/>
          </w:tcPr>
          <w:p w14:paraId="32241325" w14:textId="3BCE281D" w:rsidR="00F2513E" w:rsidRPr="00360803" w:rsidRDefault="00F2513E" w:rsidP="00B7058B">
            <w:pPr>
              <w:spacing w:after="0" w:line="276" w:lineRule="auto"/>
              <w:rPr>
                <w:rFonts w:eastAsia="Times New Roman" w:cs="Times New Roman"/>
                <w:b w:val="0"/>
                <w:lang w:val="hy-AM"/>
              </w:rPr>
            </w:pPr>
          </w:p>
        </w:tc>
        <w:tc>
          <w:tcPr>
            <w:tcW w:w="2523" w:type="dxa"/>
            <w:shd w:val="clear" w:color="auto" w:fill="auto"/>
          </w:tcPr>
          <w:p w14:paraId="2CFF4C0F" w14:textId="3B5F1D07" w:rsidR="00F2513E" w:rsidRPr="00360803" w:rsidRDefault="00F2513E" w:rsidP="00B7058B">
            <w:pPr>
              <w:spacing w:after="0" w:line="276" w:lineRule="auto"/>
              <w:rPr>
                <w:rFonts w:eastAsia="Times New Roman" w:cs="Times New Roman"/>
                <w:b w:val="0"/>
                <w:lang w:val="hy-AM"/>
              </w:rPr>
            </w:pPr>
          </w:p>
        </w:tc>
      </w:tr>
      <w:tr w:rsidR="00F2513E" w:rsidRPr="00360803" w14:paraId="1A00D21C" w14:textId="77777777" w:rsidTr="00B7058B">
        <w:tc>
          <w:tcPr>
            <w:tcW w:w="4253" w:type="dxa"/>
            <w:shd w:val="clear" w:color="auto" w:fill="auto"/>
          </w:tcPr>
          <w:p w14:paraId="2C7D5BBC" w14:textId="77777777" w:rsidR="00F2513E" w:rsidRPr="00360803" w:rsidRDefault="00F2513E" w:rsidP="00B7058B">
            <w:pPr>
              <w:spacing w:after="0" w:line="276" w:lineRule="auto"/>
              <w:rPr>
                <w:rFonts w:eastAsia="Times New Roman" w:cs="Times New Roman"/>
                <w:b w:val="0"/>
                <w:lang w:val="en-US"/>
              </w:rPr>
            </w:pPr>
            <w:r w:rsidRPr="00360803">
              <w:rPr>
                <w:rFonts w:eastAsia="Tahoma" w:cs="Times New Roman"/>
                <w:b w:val="0"/>
                <w:lang w:val="en-US"/>
              </w:rPr>
              <w:t>Ծրագրի</w:t>
            </w:r>
            <w:r w:rsidRPr="00360803">
              <w:rPr>
                <w:rFonts w:eastAsia="Tahoma" w:cs="Times New Roman"/>
                <w:b w:val="0"/>
                <w:lang w:val="en-US"/>
              </w:rPr>
              <w:tab/>
              <w:t>հիմնական գործողությունները</w:t>
            </w:r>
          </w:p>
        </w:tc>
        <w:tc>
          <w:tcPr>
            <w:tcW w:w="6507" w:type="dxa"/>
            <w:gridSpan w:val="4"/>
            <w:shd w:val="clear" w:color="auto" w:fill="auto"/>
          </w:tcPr>
          <w:p w14:paraId="60350865" w14:textId="2748BB40" w:rsidR="00F2513E" w:rsidRPr="00360803" w:rsidRDefault="00F2513E" w:rsidP="00B7058B">
            <w:pPr>
              <w:spacing w:after="0" w:line="240" w:lineRule="auto"/>
              <w:rPr>
                <w:rFonts w:eastAsia="Times New Roman" w:cs="Times New Roman"/>
                <w:b w:val="0"/>
                <w:lang w:eastAsia="ru-RU"/>
              </w:rPr>
            </w:pPr>
            <w:r w:rsidRPr="00360803">
              <w:rPr>
                <w:rFonts w:eastAsia="Times New Roman" w:cs="Times New Roman"/>
                <w:b w:val="0"/>
                <w:lang w:eastAsia="ru-RU"/>
              </w:rPr>
              <w:t xml:space="preserve"> </w:t>
            </w:r>
            <w:r w:rsidRPr="00360803">
              <w:rPr>
                <w:rFonts w:eastAsia="Times New Roman" w:cs="Times New Roman"/>
                <w:bCs/>
                <w:lang w:eastAsia="ru-RU"/>
              </w:rPr>
              <w:t>Նախապատրաստական աշխատանքների իրականացում</w:t>
            </w:r>
            <w:r w:rsidRPr="00360803">
              <w:rPr>
                <w:rFonts w:eastAsia="Times New Roman" w:cs="Times New Roman"/>
                <w:b w:val="0"/>
                <w:lang w:eastAsia="ru-RU"/>
              </w:rPr>
              <w:t xml:space="preserve"> </w:t>
            </w:r>
          </w:p>
          <w:p w14:paraId="6D90075F" w14:textId="77777777" w:rsidR="00F2513E" w:rsidRPr="00360803" w:rsidRDefault="00F2513E" w:rsidP="00B7058B">
            <w:pPr>
              <w:numPr>
                <w:ilvl w:val="0"/>
                <w:numId w:val="39"/>
              </w:numPr>
              <w:spacing w:before="100" w:beforeAutospacing="1" w:after="100" w:afterAutospacing="1" w:line="240" w:lineRule="auto"/>
              <w:rPr>
                <w:rFonts w:eastAsia="Times New Roman" w:cs="Times New Roman"/>
                <w:b w:val="0"/>
                <w:lang w:eastAsia="ru-RU"/>
              </w:rPr>
            </w:pPr>
            <w:r w:rsidRPr="00360803">
              <w:rPr>
                <w:rFonts w:eastAsia="Times New Roman" w:cs="Times New Roman"/>
                <w:b w:val="0"/>
                <w:lang w:eastAsia="ru-RU"/>
              </w:rPr>
              <w:t xml:space="preserve">Ծրագրի պլանավորում և ժամանակացույցի կազմում։ </w:t>
            </w:r>
          </w:p>
          <w:p w14:paraId="4977AAF1" w14:textId="77777777" w:rsidR="00F2513E" w:rsidRPr="00360803" w:rsidRDefault="00F2513E" w:rsidP="00B7058B">
            <w:pPr>
              <w:numPr>
                <w:ilvl w:val="0"/>
                <w:numId w:val="39"/>
              </w:numPr>
              <w:spacing w:before="100" w:beforeAutospacing="1" w:after="100" w:afterAutospacing="1" w:line="240" w:lineRule="auto"/>
              <w:rPr>
                <w:rFonts w:eastAsia="Times New Roman" w:cs="Times New Roman"/>
                <w:b w:val="0"/>
                <w:lang w:eastAsia="ru-RU"/>
              </w:rPr>
            </w:pPr>
            <w:r w:rsidRPr="00360803">
              <w:rPr>
                <w:rFonts w:eastAsia="Times New Roman" w:cs="Times New Roman"/>
                <w:b w:val="0"/>
                <w:lang w:eastAsia="ru-RU"/>
              </w:rPr>
              <w:t xml:space="preserve">Ամերիկայի Հայ Ավետարանչական ընկերակցության հետ համագործակցության կազմակերպում։ </w:t>
            </w:r>
          </w:p>
          <w:p w14:paraId="0EE5BAE4" w14:textId="77777777" w:rsidR="00F2513E" w:rsidRPr="00360803" w:rsidRDefault="00F2513E" w:rsidP="00B7058B">
            <w:pPr>
              <w:numPr>
                <w:ilvl w:val="0"/>
                <w:numId w:val="39"/>
              </w:numPr>
              <w:spacing w:before="100" w:beforeAutospacing="1" w:after="100" w:afterAutospacing="1" w:line="240" w:lineRule="auto"/>
              <w:rPr>
                <w:rFonts w:eastAsia="Times New Roman" w:cs="Times New Roman"/>
                <w:b w:val="0"/>
                <w:lang w:eastAsia="ru-RU"/>
              </w:rPr>
            </w:pPr>
            <w:r w:rsidRPr="00360803">
              <w:rPr>
                <w:rFonts w:eastAsia="Times New Roman" w:cs="Times New Roman"/>
                <w:b w:val="0"/>
                <w:lang w:eastAsia="ru-RU"/>
              </w:rPr>
              <w:t xml:space="preserve">Ճամբարի անցկացման վայրի նախապատրաստում։ </w:t>
            </w:r>
          </w:p>
          <w:p w14:paraId="1E3F806A" w14:textId="77777777" w:rsidR="00F2513E" w:rsidRPr="00360803" w:rsidRDefault="00F2513E" w:rsidP="00B7058B">
            <w:pPr>
              <w:spacing w:after="0" w:line="240" w:lineRule="auto"/>
              <w:rPr>
                <w:rFonts w:eastAsia="Times New Roman" w:cs="Times New Roman"/>
                <w:b w:val="0"/>
                <w:lang w:eastAsia="ru-RU"/>
              </w:rPr>
            </w:pPr>
            <w:r w:rsidRPr="00360803">
              <w:rPr>
                <w:rFonts w:eastAsia="Times New Roman" w:cs="Times New Roman"/>
                <w:b w:val="0"/>
                <w:lang w:eastAsia="ru-RU"/>
              </w:rPr>
              <w:t xml:space="preserve">  </w:t>
            </w:r>
            <w:r w:rsidRPr="00360803">
              <w:rPr>
                <w:rFonts w:eastAsia="Times New Roman" w:cs="Times New Roman"/>
                <w:bCs/>
                <w:lang w:eastAsia="ru-RU"/>
              </w:rPr>
              <w:t>Մասնակիցների ընտրություն և գրանցում</w:t>
            </w:r>
            <w:r w:rsidRPr="00360803">
              <w:rPr>
                <w:rFonts w:eastAsia="Times New Roman" w:cs="Times New Roman"/>
                <w:b w:val="0"/>
                <w:lang w:eastAsia="ru-RU"/>
              </w:rPr>
              <w:t xml:space="preserve"> </w:t>
            </w:r>
          </w:p>
          <w:p w14:paraId="052E3635" w14:textId="77777777" w:rsidR="00F2513E" w:rsidRPr="00360803" w:rsidRDefault="00F2513E" w:rsidP="00B7058B">
            <w:pPr>
              <w:numPr>
                <w:ilvl w:val="0"/>
                <w:numId w:val="40"/>
              </w:numPr>
              <w:spacing w:before="100" w:beforeAutospacing="1" w:after="100" w:afterAutospacing="1" w:line="240" w:lineRule="auto"/>
              <w:rPr>
                <w:rFonts w:eastAsia="Times New Roman" w:cs="Times New Roman"/>
                <w:b w:val="0"/>
                <w:lang w:eastAsia="ru-RU"/>
              </w:rPr>
            </w:pPr>
            <w:r w:rsidRPr="00360803">
              <w:rPr>
                <w:rFonts w:eastAsia="Times New Roman" w:cs="Times New Roman"/>
                <w:b w:val="0"/>
                <w:lang w:eastAsia="ru-RU"/>
              </w:rPr>
              <w:t xml:space="preserve">Երեխաների և դեռահասների գրանցում։ </w:t>
            </w:r>
          </w:p>
          <w:p w14:paraId="58E23E9B" w14:textId="77777777" w:rsidR="00F2513E" w:rsidRPr="00360803" w:rsidRDefault="00F2513E" w:rsidP="00B7058B">
            <w:pPr>
              <w:numPr>
                <w:ilvl w:val="0"/>
                <w:numId w:val="40"/>
              </w:numPr>
              <w:spacing w:before="100" w:beforeAutospacing="1" w:after="100" w:afterAutospacing="1" w:line="240" w:lineRule="auto"/>
              <w:rPr>
                <w:rFonts w:eastAsia="Times New Roman" w:cs="Times New Roman"/>
                <w:b w:val="0"/>
                <w:lang w:eastAsia="ru-RU"/>
              </w:rPr>
            </w:pPr>
            <w:r w:rsidRPr="00360803">
              <w:rPr>
                <w:rFonts w:eastAsia="Times New Roman" w:cs="Times New Roman"/>
                <w:b w:val="0"/>
                <w:lang w:eastAsia="ru-RU"/>
              </w:rPr>
              <w:lastRenderedPageBreak/>
              <w:t xml:space="preserve">Թիրախային խմբերի ներգրավման ապահովում։ </w:t>
            </w:r>
          </w:p>
          <w:p w14:paraId="7A88B8B7" w14:textId="2C444F75" w:rsidR="00F2513E" w:rsidRPr="00360803" w:rsidRDefault="00F2513E" w:rsidP="00B7058B">
            <w:pPr>
              <w:spacing w:after="0" w:line="240" w:lineRule="auto"/>
              <w:rPr>
                <w:rFonts w:eastAsia="Times New Roman" w:cs="Times New Roman"/>
                <w:b w:val="0"/>
                <w:lang w:eastAsia="ru-RU"/>
              </w:rPr>
            </w:pPr>
            <w:r w:rsidRPr="00360803">
              <w:rPr>
                <w:rFonts w:eastAsia="Times New Roman" w:cs="Times New Roman"/>
                <w:b w:val="0"/>
                <w:lang w:eastAsia="ru-RU"/>
              </w:rPr>
              <w:t xml:space="preserve"> </w:t>
            </w:r>
            <w:r w:rsidRPr="00360803">
              <w:rPr>
                <w:rFonts w:eastAsia="Times New Roman" w:cs="Times New Roman"/>
                <w:bCs/>
                <w:lang w:eastAsia="ru-RU"/>
              </w:rPr>
              <w:t>Ճամբարի ծրագրի իրականացում</w:t>
            </w:r>
            <w:r w:rsidRPr="00360803">
              <w:rPr>
                <w:rFonts w:eastAsia="Times New Roman" w:cs="Times New Roman"/>
                <w:b w:val="0"/>
                <w:lang w:eastAsia="ru-RU"/>
              </w:rPr>
              <w:t xml:space="preserve"> </w:t>
            </w:r>
          </w:p>
          <w:p w14:paraId="6A2340B6" w14:textId="77777777" w:rsidR="00F2513E" w:rsidRPr="00360803" w:rsidRDefault="00F2513E" w:rsidP="00B7058B">
            <w:pPr>
              <w:numPr>
                <w:ilvl w:val="0"/>
                <w:numId w:val="41"/>
              </w:numPr>
              <w:spacing w:before="100" w:beforeAutospacing="1" w:after="100" w:afterAutospacing="1" w:line="240" w:lineRule="auto"/>
              <w:rPr>
                <w:rFonts w:eastAsia="Times New Roman" w:cs="Times New Roman"/>
                <w:b w:val="0"/>
                <w:lang w:eastAsia="ru-RU"/>
              </w:rPr>
            </w:pPr>
            <w:r w:rsidRPr="00360803">
              <w:rPr>
                <w:rFonts w:eastAsia="Times New Roman" w:cs="Times New Roman"/>
                <w:b w:val="0"/>
                <w:lang w:eastAsia="ru-RU"/>
              </w:rPr>
              <w:t xml:space="preserve">Թիմային և զարգացնող խաղերի կազմակերպում։ </w:t>
            </w:r>
          </w:p>
          <w:p w14:paraId="65766640" w14:textId="77777777" w:rsidR="00F2513E" w:rsidRPr="00360803" w:rsidRDefault="00F2513E" w:rsidP="00B7058B">
            <w:pPr>
              <w:numPr>
                <w:ilvl w:val="0"/>
                <w:numId w:val="41"/>
              </w:numPr>
              <w:spacing w:before="100" w:beforeAutospacing="1" w:after="100" w:afterAutospacing="1" w:line="240" w:lineRule="auto"/>
              <w:rPr>
                <w:rFonts w:eastAsia="Times New Roman" w:cs="Times New Roman"/>
                <w:b w:val="0"/>
                <w:lang w:eastAsia="ru-RU"/>
              </w:rPr>
            </w:pPr>
            <w:r w:rsidRPr="00360803">
              <w:rPr>
                <w:rFonts w:eastAsia="Times New Roman" w:cs="Times New Roman"/>
                <w:b w:val="0"/>
                <w:lang w:eastAsia="ru-RU"/>
              </w:rPr>
              <w:t xml:space="preserve">Մարզական մրցույթների և էստաֆետների անցկացում։ </w:t>
            </w:r>
          </w:p>
          <w:p w14:paraId="0A3D80D1" w14:textId="77777777" w:rsidR="00F2513E" w:rsidRPr="00360803" w:rsidRDefault="00F2513E" w:rsidP="00B7058B">
            <w:pPr>
              <w:numPr>
                <w:ilvl w:val="0"/>
                <w:numId w:val="41"/>
              </w:numPr>
              <w:spacing w:before="100" w:beforeAutospacing="1" w:after="100" w:afterAutospacing="1" w:line="240" w:lineRule="auto"/>
              <w:rPr>
                <w:rFonts w:eastAsia="Times New Roman" w:cs="Times New Roman"/>
                <w:b w:val="0"/>
                <w:lang w:eastAsia="ru-RU"/>
              </w:rPr>
            </w:pPr>
            <w:r w:rsidRPr="00360803">
              <w:rPr>
                <w:rFonts w:eastAsia="Times New Roman" w:cs="Times New Roman"/>
                <w:b w:val="0"/>
                <w:lang w:eastAsia="ru-RU"/>
              </w:rPr>
              <w:t xml:space="preserve">Ստեղծագործական և ձեռարվեստի աշխատանքների կազմակերպում։ </w:t>
            </w:r>
          </w:p>
          <w:p w14:paraId="7483840D" w14:textId="77777777" w:rsidR="00F2513E" w:rsidRPr="00360803" w:rsidRDefault="00F2513E" w:rsidP="00B7058B">
            <w:pPr>
              <w:numPr>
                <w:ilvl w:val="0"/>
                <w:numId w:val="41"/>
              </w:numPr>
              <w:spacing w:before="100" w:beforeAutospacing="1" w:after="100" w:afterAutospacing="1" w:line="240" w:lineRule="auto"/>
              <w:rPr>
                <w:rFonts w:eastAsia="Times New Roman" w:cs="Times New Roman"/>
                <w:b w:val="0"/>
                <w:lang w:eastAsia="ru-RU"/>
              </w:rPr>
            </w:pPr>
            <w:r w:rsidRPr="00360803">
              <w:rPr>
                <w:rFonts w:eastAsia="Times New Roman" w:cs="Times New Roman"/>
                <w:b w:val="0"/>
                <w:lang w:eastAsia="ru-RU"/>
              </w:rPr>
              <w:t xml:space="preserve">Երաժշտական, մշակութային և ժամանցային միջոցառումների անցկացում։ </w:t>
            </w:r>
          </w:p>
          <w:p w14:paraId="746DD46A" w14:textId="77777777" w:rsidR="00F2513E" w:rsidRPr="00360803" w:rsidRDefault="00F2513E" w:rsidP="00B7058B">
            <w:pPr>
              <w:numPr>
                <w:ilvl w:val="0"/>
                <w:numId w:val="41"/>
              </w:numPr>
              <w:spacing w:before="100" w:beforeAutospacing="1" w:after="100" w:afterAutospacing="1" w:line="240" w:lineRule="auto"/>
              <w:rPr>
                <w:rFonts w:eastAsia="Times New Roman" w:cs="Times New Roman"/>
                <w:b w:val="0"/>
                <w:lang w:eastAsia="ru-RU"/>
              </w:rPr>
            </w:pPr>
            <w:r w:rsidRPr="00360803">
              <w:rPr>
                <w:rFonts w:eastAsia="Times New Roman" w:cs="Times New Roman"/>
                <w:b w:val="0"/>
                <w:lang w:eastAsia="ru-RU"/>
              </w:rPr>
              <w:t xml:space="preserve">Ճանաչողական և ուսուցողական հանդիպումների կազմակերպում։ </w:t>
            </w:r>
          </w:p>
          <w:p w14:paraId="347AE3B7" w14:textId="53A900BD" w:rsidR="00F2513E" w:rsidRPr="00360803" w:rsidRDefault="00F2513E" w:rsidP="00B7058B">
            <w:pPr>
              <w:spacing w:after="0" w:line="240" w:lineRule="auto"/>
              <w:rPr>
                <w:rFonts w:eastAsia="Times New Roman" w:cs="Times New Roman"/>
                <w:b w:val="0"/>
                <w:lang w:eastAsia="ru-RU"/>
              </w:rPr>
            </w:pPr>
            <w:r w:rsidRPr="00360803">
              <w:rPr>
                <w:rFonts w:eastAsia="Times New Roman" w:cs="Times New Roman"/>
                <w:b w:val="0"/>
                <w:lang w:eastAsia="ru-RU"/>
              </w:rPr>
              <w:t xml:space="preserve"> </w:t>
            </w:r>
            <w:r w:rsidRPr="00360803">
              <w:rPr>
                <w:rFonts w:eastAsia="Times New Roman" w:cs="Times New Roman"/>
                <w:bCs/>
                <w:lang w:eastAsia="ru-RU"/>
              </w:rPr>
              <w:t>Կամավորների և մասնագետների աշխատանքների համակարգում</w:t>
            </w:r>
            <w:r w:rsidRPr="00360803">
              <w:rPr>
                <w:rFonts w:eastAsia="Times New Roman" w:cs="Times New Roman"/>
                <w:b w:val="0"/>
                <w:lang w:eastAsia="ru-RU"/>
              </w:rPr>
              <w:t xml:space="preserve"> </w:t>
            </w:r>
          </w:p>
          <w:p w14:paraId="697EAB09" w14:textId="77777777" w:rsidR="00F2513E" w:rsidRPr="00360803" w:rsidRDefault="00F2513E" w:rsidP="00B7058B">
            <w:pPr>
              <w:numPr>
                <w:ilvl w:val="0"/>
                <w:numId w:val="42"/>
              </w:numPr>
              <w:spacing w:before="100" w:beforeAutospacing="1" w:after="100" w:afterAutospacing="1" w:line="240" w:lineRule="auto"/>
              <w:rPr>
                <w:rFonts w:eastAsia="Times New Roman" w:cs="Times New Roman"/>
                <w:b w:val="0"/>
                <w:lang w:eastAsia="ru-RU"/>
              </w:rPr>
            </w:pPr>
            <w:r w:rsidRPr="00360803">
              <w:rPr>
                <w:rFonts w:eastAsia="Times New Roman" w:cs="Times New Roman"/>
                <w:b w:val="0"/>
                <w:lang w:eastAsia="ru-RU"/>
              </w:rPr>
              <w:t xml:space="preserve">Կամավորների ներգրավում և աշխատանքների բաշխում։ </w:t>
            </w:r>
          </w:p>
          <w:p w14:paraId="3B746404" w14:textId="77777777" w:rsidR="00F2513E" w:rsidRPr="00360803" w:rsidRDefault="00F2513E" w:rsidP="00B7058B">
            <w:pPr>
              <w:numPr>
                <w:ilvl w:val="0"/>
                <w:numId w:val="42"/>
              </w:numPr>
              <w:spacing w:before="100" w:beforeAutospacing="1" w:after="100" w:afterAutospacing="1" w:line="240" w:lineRule="auto"/>
              <w:rPr>
                <w:rFonts w:eastAsia="Times New Roman" w:cs="Times New Roman"/>
                <w:b w:val="0"/>
                <w:lang w:eastAsia="ru-RU"/>
              </w:rPr>
            </w:pPr>
            <w:r w:rsidRPr="00360803">
              <w:rPr>
                <w:rFonts w:eastAsia="Times New Roman" w:cs="Times New Roman"/>
                <w:b w:val="0"/>
                <w:lang w:eastAsia="ru-RU"/>
              </w:rPr>
              <w:t xml:space="preserve">Երեխաների անվտանգության և կարգապահության ապահովում։ </w:t>
            </w:r>
          </w:p>
          <w:p w14:paraId="7B2DCEEE" w14:textId="158E2635" w:rsidR="00F2513E" w:rsidRPr="00360803" w:rsidRDefault="00F2513E" w:rsidP="00B7058B">
            <w:pPr>
              <w:spacing w:after="0" w:line="240" w:lineRule="auto"/>
              <w:rPr>
                <w:rFonts w:eastAsia="Times New Roman" w:cs="Times New Roman"/>
                <w:b w:val="0"/>
                <w:lang w:eastAsia="ru-RU"/>
              </w:rPr>
            </w:pPr>
            <w:r w:rsidRPr="00360803">
              <w:rPr>
                <w:rFonts w:eastAsia="Times New Roman" w:cs="Times New Roman"/>
                <w:b w:val="0"/>
                <w:lang w:eastAsia="ru-RU"/>
              </w:rPr>
              <w:t xml:space="preserve"> </w:t>
            </w:r>
            <w:r w:rsidRPr="00360803">
              <w:rPr>
                <w:rFonts w:eastAsia="Times New Roman" w:cs="Times New Roman"/>
                <w:bCs/>
                <w:lang w:eastAsia="ru-RU"/>
              </w:rPr>
              <w:t>Մշտադիտարկում և գնահատում</w:t>
            </w:r>
            <w:r w:rsidRPr="00360803">
              <w:rPr>
                <w:rFonts w:eastAsia="Times New Roman" w:cs="Times New Roman"/>
                <w:b w:val="0"/>
                <w:lang w:eastAsia="ru-RU"/>
              </w:rPr>
              <w:t xml:space="preserve"> </w:t>
            </w:r>
          </w:p>
          <w:p w14:paraId="27688CBB" w14:textId="77777777" w:rsidR="00F2513E" w:rsidRPr="00360803" w:rsidRDefault="00F2513E" w:rsidP="00B7058B">
            <w:pPr>
              <w:numPr>
                <w:ilvl w:val="0"/>
                <w:numId w:val="43"/>
              </w:numPr>
              <w:spacing w:before="100" w:beforeAutospacing="1" w:after="100" w:afterAutospacing="1" w:line="240" w:lineRule="auto"/>
              <w:rPr>
                <w:rFonts w:eastAsia="Times New Roman" w:cs="Times New Roman"/>
                <w:b w:val="0"/>
                <w:lang w:eastAsia="ru-RU"/>
              </w:rPr>
            </w:pPr>
            <w:r w:rsidRPr="00360803">
              <w:rPr>
                <w:rFonts w:eastAsia="Times New Roman" w:cs="Times New Roman"/>
                <w:b w:val="0"/>
                <w:lang w:eastAsia="ru-RU"/>
              </w:rPr>
              <w:t xml:space="preserve">Ծրագրի ընթացքի վերահսկում։ </w:t>
            </w:r>
          </w:p>
          <w:p w14:paraId="70EB969B" w14:textId="77777777" w:rsidR="00F2513E" w:rsidRPr="00360803" w:rsidRDefault="00F2513E" w:rsidP="00B7058B">
            <w:pPr>
              <w:numPr>
                <w:ilvl w:val="0"/>
                <w:numId w:val="43"/>
              </w:numPr>
              <w:spacing w:before="100" w:beforeAutospacing="1" w:after="100" w:afterAutospacing="1" w:line="240" w:lineRule="auto"/>
              <w:rPr>
                <w:rFonts w:eastAsia="Times New Roman" w:cs="Times New Roman"/>
                <w:b w:val="0"/>
                <w:lang w:eastAsia="ru-RU"/>
              </w:rPr>
            </w:pPr>
            <w:r w:rsidRPr="00360803">
              <w:rPr>
                <w:rFonts w:eastAsia="Times New Roman" w:cs="Times New Roman"/>
                <w:b w:val="0"/>
                <w:lang w:eastAsia="ru-RU"/>
              </w:rPr>
              <w:t xml:space="preserve">Մասնակիցների և ծնողների կարծիքների հավաքագրում։ </w:t>
            </w:r>
          </w:p>
          <w:p w14:paraId="18FDACC0" w14:textId="77777777" w:rsidR="00F2513E" w:rsidRPr="00360803" w:rsidRDefault="00F2513E" w:rsidP="00B7058B">
            <w:pPr>
              <w:numPr>
                <w:ilvl w:val="0"/>
                <w:numId w:val="43"/>
              </w:numPr>
              <w:spacing w:before="100" w:beforeAutospacing="1" w:after="100" w:afterAutospacing="1" w:line="240" w:lineRule="auto"/>
              <w:rPr>
                <w:rFonts w:eastAsia="Times New Roman" w:cs="Times New Roman"/>
                <w:b w:val="0"/>
                <w:lang w:eastAsia="ru-RU"/>
              </w:rPr>
            </w:pPr>
            <w:r w:rsidRPr="00360803">
              <w:rPr>
                <w:rFonts w:eastAsia="Times New Roman" w:cs="Times New Roman"/>
                <w:b w:val="0"/>
                <w:lang w:eastAsia="ru-RU"/>
              </w:rPr>
              <w:t xml:space="preserve">Արդյունքների ամփոփում և հաշվետվության կազմում։ </w:t>
            </w:r>
          </w:p>
          <w:p w14:paraId="56D8FFB7" w14:textId="095C870A" w:rsidR="00F2513E" w:rsidRPr="00360803" w:rsidRDefault="00F2513E" w:rsidP="00B7058B">
            <w:pPr>
              <w:spacing w:after="0" w:line="240" w:lineRule="auto"/>
              <w:rPr>
                <w:rFonts w:eastAsia="Times New Roman" w:cs="Times New Roman"/>
                <w:b w:val="0"/>
                <w:lang w:eastAsia="ru-RU"/>
              </w:rPr>
            </w:pPr>
            <w:r w:rsidRPr="00360803">
              <w:rPr>
                <w:rFonts w:eastAsia="Times New Roman" w:cs="Times New Roman"/>
                <w:b w:val="0"/>
                <w:lang w:eastAsia="ru-RU"/>
              </w:rPr>
              <w:t xml:space="preserve"> </w:t>
            </w:r>
            <w:r w:rsidRPr="00360803">
              <w:rPr>
                <w:rFonts w:eastAsia="Times New Roman" w:cs="Times New Roman"/>
                <w:bCs/>
                <w:lang w:eastAsia="ru-RU"/>
              </w:rPr>
              <w:t>Ամփոփիչ միջոցառման կազմակերպում</w:t>
            </w:r>
            <w:r w:rsidRPr="00360803">
              <w:rPr>
                <w:rFonts w:eastAsia="Times New Roman" w:cs="Times New Roman"/>
                <w:b w:val="0"/>
                <w:lang w:eastAsia="ru-RU"/>
              </w:rPr>
              <w:t xml:space="preserve"> </w:t>
            </w:r>
          </w:p>
          <w:p w14:paraId="5DD6F1A3" w14:textId="77777777" w:rsidR="00F2513E" w:rsidRPr="00360803" w:rsidRDefault="00F2513E" w:rsidP="00B7058B">
            <w:pPr>
              <w:numPr>
                <w:ilvl w:val="0"/>
                <w:numId w:val="44"/>
              </w:numPr>
              <w:spacing w:before="100" w:beforeAutospacing="1" w:after="100" w:afterAutospacing="1" w:line="240" w:lineRule="auto"/>
              <w:rPr>
                <w:rFonts w:eastAsia="Times New Roman" w:cs="Times New Roman"/>
                <w:b w:val="0"/>
                <w:lang w:eastAsia="ru-RU"/>
              </w:rPr>
            </w:pPr>
            <w:r w:rsidRPr="00360803">
              <w:rPr>
                <w:rFonts w:eastAsia="Times New Roman" w:cs="Times New Roman"/>
                <w:b w:val="0"/>
                <w:lang w:eastAsia="ru-RU"/>
              </w:rPr>
              <w:t>Ճամբարի ավարտական միջոցառման անցկացում։</w:t>
            </w:r>
          </w:p>
        </w:tc>
      </w:tr>
      <w:tr w:rsidR="00F2513E" w:rsidRPr="00360803" w14:paraId="17A62A9B" w14:textId="77777777" w:rsidTr="00B7058B">
        <w:trPr>
          <w:trHeight w:val="521"/>
        </w:trPr>
        <w:tc>
          <w:tcPr>
            <w:tcW w:w="4253" w:type="dxa"/>
            <w:shd w:val="clear" w:color="auto" w:fill="auto"/>
          </w:tcPr>
          <w:p w14:paraId="2C89321F" w14:textId="77777777" w:rsidR="00F2513E" w:rsidRPr="00360803" w:rsidRDefault="00F2513E" w:rsidP="00B7058B">
            <w:pPr>
              <w:spacing w:after="0" w:line="276" w:lineRule="auto"/>
              <w:rPr>
                <w:rFonts w:eastAsia="Times New Roman" w:cs="Times New Roman"/>
                <w:b w:val="0"/>
                <w:lang w:val="en-US"/>
              </w:rPr>
            </w:pPr>
            <w:r w:rsidRPr="00360803">
              <w:rPr>
                <w:rFonts w:eastAsia="Tahoma" w:cs="Times New Roman"/>
                <w:b w:val="0"/>
                <w:lang w:val="en-US"/>
              </w:rPr>
              <w:t>Ծրագրի բյուջեն</w:t>
            </w:r>
          </w:p>
        </w:tc>
        <w:tc>
          <w:tcPr>
            <w:tcW w:w="6507" w:type="dxa"/>
            <w:gridSpan w:val="4"/>
            <w:shd w:val="clear" w:color="auto" w:fill="auto"/>
          </w:tcPr>
          <w:p w14:paraId="2654A0B6" w14:textId="77777777" w:rsidR="00F2513E" w:rsidRPr="00360803" w:rsidRDefault="00F2513E" w:rsidP="00B7058B">
            <w:pPr>
              <w:spacing w:after="0" w:line="276" w:lineRule="auto"/>
              <w:rPr>
                <w:rFonts w:eastAsia="Times New Roman" w:cs="Times New Roman"/>
                <w:b w:val="0"/>
                <w:lang w:val="hy-AM"/>
              </w:rPr>
            </w:pPr>
            <w:r w:rsidRPr="00360803">
              <w:rPr>
                <w:rFonts w:eastAsia="Times New Roman" w:cs="Times New Roman"/>
                <w:b w:val="0"/>
                <w:lang w:val="hy-AM"/>
              </w:rPr>
              <w:t>—</w:t>
            </w:r>
          </w:p>
        </w:tc>
      </w:tr>
      <w:tr w:rsidR="00F2513E" w:rsidRPr="00360803" w14:paraId="156C9AF2" w14:textId="77777777" w:rsidTr="00B7058B">
        <w:tc>
          <w:tcPr>
            <w:tcW w:w="4253" w:type="dxa"/>
            <w:shd w:val="clear" w:color="auto" w:fill="auto"/>
          </w:tcPr>
          <w:p w14:paraId="5CBD3088" w14:textId="77777777" w:rsidR="00F2513E" w:rsidRPr="00360803" w:rsidRDefault="00F2513E" w:rsidP="00B7058B">
            <w:pPr>
              <w:spacing w:after="0" w:line="276" w:lineRule="auto"/>
              <w:rPr>
                <w:rFonts w:eastAsia="Times New Roman" w:cs="Times New Roman"/>
                <w:b w:val="0"/>
              </w:rPr>
            </w:pPr>
            <w:r w:rsidRPr="00360803">
              <w:rPr>
                <w:rFonts w:eastAsia="Tahoma" w:cs="Times New Roman"/>
                <w:b w:val="0"/>
                <w:lang w:val="en-US"/>
              </w:rPr>
              <w:t>Ծրագրի</w:t>
            </w:r>
            <w:r w:rsidRPr="00360803">
              <w:rPr>
                <w:rFonts w:eastAsia="Tahoma" w:cs="Times New Roman"/>
                <w:b w:val="0"/>
              </w:rPr>
              <w:t xml:space="preserve"> </w:t>
            </w:r>
            <w:r w:rsidRPr="00360803">
              <w:rPr>
                <w:rFonts w:eastAsia="Tahoma" w:cs="Times New Roman"/>
                <w:b w:val="0"/>
                <w:lang w:val="en-US"/>
              </w:rPr>
              <w:t>իրականացման</w:t>
            </w:r>
            <w:r w:rsidRPr="00360803">
              <w:rPr>
                <w:rFonts w:eastAsia="Tahoma" w:cs="Times New Roman"/>
                <w:b w:val="0"/>
              </w:rPr>
              <w:t xml:space="preserve"> </w:t>
            </w:r>
            <w:r w:rsidRPr="00360803">
              <w:rPr>
                <w:rFonts w:eastAsia="Tahoma" w:cs="Times New Roman"/>
                <w:b w:val="0"/>
                <w:lang w:val="en-US"/>
              </w:rPr>
              <w:t>համար</w:t>
            </w:r>
            <w:r w:rsidRPr="00360803">
              <w:rPr>
                <w:rFonts w:eastAsia="Tahoma" w:cs="Times New Roman"/>
                <w:b w:val="0"/>
              </w:rPr>
              <w:t xml:space="preserve"> </w:t>
            </w:r>
            <w:r w:rsidRPr="00360803">
              <w:rPr>
                <w:rFonts w:eastAsia="Tahoma" w:cs="Times New Roman"/>
                <w:b w:val="0"/>
                <w:lang w:val="en-US"/>
              </w:rPr>
              <w:t>անհրաժեշտ</w:t>
            </w:r>
            <w:r w:rsidRPr="00360803">
              <w:rPr>
                <w:rFonts w:eastAsia="Tahoma" w:cs="Times New Roman"/>
                <w:b w:val="0"/>
              </w:rPr>
              <w:t xml:space="preserve"> </w:t>
            </w:r>
            <w:r w:rsidRPr="00360803">
              <w:rPr>
                <w:rFonts w:eastAsia="Tahoma" w:cs="Times New Roman"/>
                <w:b w:val="0"/>
                <w:lang w:val="en-US"/>
              </w:rPr>
              <w:t>այլ</w:t>
            </w:r>
            <w:r w:rsidRPr="00360803">
              <w:rPr>
                <w:rFonts w:eastAsia="Tahoma" w:cs="Times New Roman"/>
                <w:b w:val="0"/>
              </w:rPr>
              <w:t xml:space="preserve"> </w:t>
            </w:r>
            <w:r w:rsidRPr="00360803">
              <w:rPr>
                <w:rFonts w:eastAsia="Tahoma" w:cs="Times New Roman"/>
                <w:b w:val="0"/>
                <w:lang w:val="en-US"/>
              </w:rPr>
              <w:t>ռեսուրսներ</w:t>
            </w:r>
          </w:p>
        </w:tc>
        <w:tc>
          <w:tcPr>
            <w:tcW w:w="6507" w:type="dxa"/>
            <w:gridSpan w:val="4"/>
            <w:shd w:val="clear" w:color="auto" w:fill="auto"/>
          </w:tcPr>
          <w:p w14:paraId="60FBC265" w14:textId="77777777" w:rsidR="00F2513E" w:rsidRPr="00360803" w:rsidRDefault="00F2513E" w:rsidP="00B7058B">
            <w:r w:rsidRPr="00360803">
              <w:t xml:space="preserve">  Ամերիկայի Հայ Ավետարանչական ընկերակցության կողմից տրամադրվող կամավորների և մասնագետների աջակցություն։ </w:t>
            </w:r>
          </w:p>
          <w:p w14:paraId="355D9999" w14:textId="77777777" w:rsidR="00F2513E" w:rsidRPr="00360803" w:rsidRDefault="00F2513E" w:rsidP="00B7058B">
            <w:r w:rsidRPr="00360803">
              <w:t xml:space="preserve">  Ճամբարի անցկացման համար համապատասխան բացօթյա կամ փակ տարածք։ </w:t>
            </w:r>
          </w:p>
          <w:p w14:paraId="62DA548D" w14:textId="77777777" w:rsidR="00F2513E" w:rsidRPr="00360803" w:rsidRDefault="00F2513E" w:rsidP="00B7058B">
            <w:r w:rsidRPr="00360803">
              <w:t xml:space="preserve">  Սեղաններ, աթոռներ, վրաններ և այլ անհրաժեշտ գույք։ </w:t>
            </w:r>
          </w:p>
          <w:p w14:paraId="6CEA9A7C" w14:textId="3DB53E8F" w:rsidR="00F2513E" w:rsidRPr="00360803" w:rsidRDefault="00F2513E" w:rsidP="00B7058B">
            <w:r w:rsidRPr="00360803">
              <w:lastRenderedPageBreak/>
              <w:t xml:space="preserve"> Մարզական և ժամանցային պարագաներ (գնդակներ, խաղեր, մրցութային նյութեր և այլն)։ </w:t>
            </w:r>
          </w:p>
          <w:p w14:paraId="7F356B26" w14:textId="6D2DC911" w:rsidR="00F2513E" w:rsidRPr="00360803" w:rsidRDefault="00F2513E" w:rsidP="00B7058B">
            <w:r w:rsidRPr="00360803">
              <w:t xml:space="preserve"> Ստեղծագործական աշխատանքների համար անհրաժեշտ գրենական պիտույքներ և նյութեր։ </w:t>
            </w:r>
          </w:p>
          <w:p w14:paraId="3F5C846B" w14:textId="10877835" w:rsidR="00F2513E" w:rsidRPr="00360803" w:rsidRDefault="00F2513E" w:rsidP="00B7058B">
            <w:r w:rsidRPr="00360803">
              <w:t xml:space="preserve"> Ձայնային սարքավորումներ և տեխնիկական միջոցներ միջոցառումների կազմակերպման համար։ </w:t>
            </w:r>
          </w:p>
          <w:p w14:paraId="5B50E133" w14:textId="381B3370" w:rsidR="00F2513E" w:rsidRPr="00360803" w:rsidRDefault="00F2513E" w:rsidP="00B7058B">
            <w:r w:rsidRPr="00360803">
              <w:t xml:space="preserve"> Խմելու ջուր և առաջին բուժօգնության պարագաներ։ </w:t>
            </w:r>
          </w:p>
          <w:p w14:paraId="48DC43AF" w14:textId="069133A5" w:rsidR="00F2513E" w:rsidRPr="00360803" w:rsidRDefault="00F2513E" w:rsidP="00B7058B">
            <w:r w:rsidRPr="00360803">
              <w:t xml:space="preserve"> Համայնքապետարանի աշխատակիցների և կամավորների կազմակերպչական աջակցություն։ </w:t>
            </w:r>
          </w:p>
          <w:p w14:paraId="451D6877" w14:textId="0B770042" w:rsidR="00F2513E" w:rsidRPr="00360803" w:rsidRDefault="00F2513E" w:rsidP="00B7058B">
            <w:r w:rsidRPr="00360803">
              <w:t xml:space="preserve"> Ծնողների և համայնքի բնակիչների համագործակցություն։ </w:t>
            </w:r>
          </w:p>
          <w:p w14:paraId="143D798C" w14:textId="7FBE19CC" w:rsidR="00F2513E" w:rsidRPr="00360803" w:rsidRDefault="00F2513E" w:rsidP="00B7058B">
            <w:pPr>
              <w:spacing w:after="0" w:line="276" w:lineRule="auto"/>
              <w:jc w:val="both"/>
              <w:rPr>
                <w:rFonts w:eastAsia="Times New Roman" w:cs="Times New Roman"/>
                <w:b w:val="0"/>
              </w:rPr>
            </w:pPr>
            <w:r w:rsidRPr="00360803">
              <w:t></w:t>
            </w:r>
            <w:r w:rsidR="00C13D7E" w:rsidRPr="00C13D7E">
              <w:t xml:space="preserve"> </w:t>
            </w:r>
            <w:r w:rsidRPr="00360803">
              <w:t>Տեղեկատվական և տպագիր նյութեր՝ ծրագրի լուսաբանման և մասնակիցների իրազեկման նպատակով։</w:t>
            </w:r>
            <w:r w:rsidRPr="00360803">
              <w:rPr>
                <w:rFonts w:eastAsia="Times New Roman" w:cs="Times New Roman"/>
                <w:b w:val="0"/>
              </w:rPr>
              <w:t xml:space="preserve"> </w:t>
            </w:r>
          </w:p>
        </w:tc>
      </w:tr>
      <w:tr w:rsidR="00F2513E" w:rsidRPr="00916A43" w14:paraId="131F1F96" w14:textId="77777777" w:rsidTr="00B7058B">
        <w:tc>
          <w:tcPr>
            <w:tcW w:w="4253" w:type="dxa"/>
            <w:shd w:val="clear" w:color="auto" w:fill="auto"/>
          </w:tcPr>
          <w:p w14:paraId="0280FA67" w14:textId="77777777" w:rsidR="00F2513E" w:rsidRPr="00360803" w:rsidRDefault="00F2513E" w:rsidP="00B7058B">
            <w:pPr>
              <w:spacing w:after="0" w:line="276" w:lineRule="auto"/>
              <w:rPr>
                <w:rFonts w:eastAsia="Times New Roman" w:cs="Times New Roman"/>
                <w:b w:val="0"/>
                <w:lang w:val="en-US"/>
              </w:rPr>
            </w:pPr>
            <w:r w:rsidRPr="00360803">
              <w:rPr>
                <w:rFonts w:eastAsia="Tahoma" w:cs="Times New Roman"/>
                <w:b w:val="0"/>
                <w:lang w:val="en-US"/>
              </w:rPr>
              <w:lastRenderedPageBreak/>
              <w:t>Ծրագրի հիմնական ռիսկերը</w:t>
            </w:r>
          </w:p>
        </w:tc>
        <w:tc>
          <w:tcPr>
            <w:tcW w:w="6507" w:type="dxa"/>
            <w:gridSpan w:val="4"/>
            <w:shd w:val="clear" w:color="auto" w:fill="auto"/>
          </w:tcPr>
          <w:p w14:paraId="2912F5A5" w14:textId="77777777" w:rsidR="00F2513E" w:rsidRPr="00360803" w:rsidRDefault="00F2513E" w:rsidP="00B7058B">
            <w:pPr>
              <w:spacing w:after="0" w:line="276" w:lineRule="auto"/>
              <w:rPr>
                <w:lang w:val="en-US"/>
              </w:rPr>
            </w:pPr>
            <w:r w:rsidRPr="00360803">
              <w:rPr>
                <w:lang w:val="hy-AM"/>
              </w:rPr>
              <w:t>1</w:t>
            </w:r>
            <w:r w:rsidRPr="00360803">
              <w:rPr>
                <w:rFonts w:ascii="Cambria Math" w:hAnsi="Cambria Math" w:cs="Cambria Math"/>
                <w:lang w:val="hy-AM"/>
              </w:rPr>
              <w:t>․</w:t>
            </w:r>
            <w:r w:rsidRPr="00360803">
              <w:t>Անբարենպաստ</w:t>
            </w:r>
            <w:r w:rsidRPr="00360803">
              <w:rPr>
                <w:lang w:val="en-US"/>
              </w:rPr>
              <w:t xml:space="preserve"> </w:t>
            </w:r>
            <w:r w:rsidRPr="00360803">
              <w:t>եղանակային</w:t>
            </w:r>
            <w:r w:rsidRPr="00360803">
              <w:rPr>
                <w:lang w:val="en-US"/>
              </w:rPr>
              <w:t xml:space="preserve"> </w:t>
            </w:r>
            <w:r w:rsidRPr="00360803">
              <w:t>պայմաններ</w:t>
            </w:r>
            <w:r w:rsidRPr="00360803">
              <w:rPr>
                <w:lang w:val="en-US"/>
              </w:rPr>
              <w:t xml:space="preserve">, </w:t>
            </w:r>
            <w:r w:rsidRPr="00360803">
              <w:t>որոնք</w:t>
            </w:r>
            <w:r w:rsidRPr="00360803">
              <w:rPr>
                <w:lang w:val="en-US"/>
              </w:rPr>
              <w:t xml:space="preserve"> </w:t>
            </w:r>
            <w:r w:rsidRPr="00360803">
              <w:t>կարող</w:t>
            </w:r>
            <w:r w:rsidRPr="00360803">
              <w:rPr>
                <w:lang w:val="en-US"/>
              </w:rPr>
              <w:t xml:space="preserve"> </w:t>
            </w:r>
            <w:r w:rsidRPr="00360803">
              <w:t>են</w:t>
            </w:r>
            <w:r w:rsidRPr="00360803">
              <w:rPr>
                <w:lang w:val="en-US"/>
              </w:rPr>
              <w:t xml:space="preserve"> </w:t>
            </w:r>
            <w:r w:rsidRPr="00360803">
              <w:t>խոչընդոտել</w:t>
            </w:r>
            <w:r w:rsidRPr="00360803">
              <w:rPr>
                <w:lang w:val="en-US"/>
              </w:rPr>
              <w:t xml:space="preserve"> </w:t>
            </w:r>
            <w:r w:rsidRPr="00360803">
              <w:t>բացօթյա</w:t>
            </w:r>
            <w:r w:rsidRPr="00360803">
              <w:rPr>
                <w:lang w:val="en-US"/>
              </w:rPr>
              <w:t xml:space="preserve"> </w:t>
            </w:r>
            <w:r w:rsidRPr="00360803">
              <w:t>միջոցառումների</w:t>
            </w:r>
            <w:r w:rsidRPr="00360803">
              <w:rPr>
                <w:lang w:val="en-US"/>
              </w:rPr>
              <w:t xml:space="preserve"> </w:t>
            </w:r>
            <w:r w:rsidRPr="00360803">
              <w:t>անցկացումը</w:t>
            </w:r>
          </w:p>
          <w:p w14:paraId="57668592" w14:textId="77777777" w:rsidR="00F2513E" w:rsidRPr="00360803" w:rsidRDefault="00F2513E" w:rsidP="00B7058B">
            <w:pPr>
              <w:spacing w:after="0" w:line="276" w:lineRule="auto"/>
              <w:rPr>
                <w:rFonts w:eastAsia="Times New Roman" w:cs="Times New Roman"/>
                <w:b w:val="0"/>
                <w:lang w:val="hy-AM"/>
              </w:rPr>
            </w:pPr>
            <w:r w:rsidRPr="00360803">
              <w:rPr>
                <w:lang w:val="hy-AM"/>
              </w:rPr>
              <w:t>2</w:t>
            </w:r>
            <w:r w:rsidRPr="00360803">
              <w:rPr>
                <w:rFonts w:ascii="Cambria Math" w:hAnsi="Cambria Math" w:cs="Cambria Math"/>
                <w:lang w:val="hy-AM"/>
              </w:rPr>
              <w:t>․</w:t>
            </w:r>
            <w:r w:rsidRPr="00360803">
              <w:t>Արտակարգ</w:t>
            </w:r>
            <w:r w:rsidRPr="00360803">
              <w:rPr>
                <w:lang w:val="en-US"/>
              </w:rPr>
              <w:t xml:space="preserve"> </w:t>
            </w:r>
            <w:r w:rsidRPr="00360803">
              <w:t>իրավիճակների</w:t>
            </w:r>
            <w:r w:rsidRPr="00360803">
              <w:rPr>
                <w:lang w:val="en-US"/>
              </w:rPr>
              <w:t xml:space="preserve"> (</w:t>
            </w:r>
            <w:r w:rsidRPr="00360803">
              <w:t>համաճարակային</w:t>
            </w:r>
            <w:r w:rsidRPr="00360803">
              <w:rPr>
                <w:lang w:val="en-US"/>
              </w:rPr>
              <w:t xml:space="preserve">, </w:t>
            </w:r>
            <w:r w:rsidRPr="00360803">
              <w:t>բնական</w:t>
            </w:r>
            <w:r w:rsidRPr="00360803">
              <w:rPr>
                <w:lang w:val="en-US"/>
              </w:rPr>
              <w:t xml:space="preserve"> </w:t>
            </w:r>
            <w:r w:rsidRPr="00360803">
              <w:t>աղետներ</w:t>
            </w:r>
            <w:r w:rsidRPr="00360803">
              <w:rPr>
                <w:lang w:val="en-US"/>
              </w:rPr>
              <w:t xml:space="preserve"> </w:t>
            </w:r>
            <w:r w:rsidRPr="00360803">
              <w:t>և</w:t>
            </w:r>
            <w:r w:rsidRPr="00360803">
              <w:rPr>
                <w:lang w:val="en-US"/>
              </w:rPr>
              <w:t xml:space="preserve"> </w:t>
            </w:r>
            <w:r w:rsidRPr="00360803">
              <w:t>այլն</w:t>
            </w:r>
            <w:r w:rsidRPr="00360803">
              <w:rPr>
                <w:lang w:val="en-US"/>
              </w:rPr>
              <w:t xml:space="preserve">) </w:t>
            </w:r>
            <w:r w:rsidRPr="00360803">
              <w:t>առաջացում</w:t>
            </w:r>
            <w:r w:rsidRPr="00360803">
              <w:rPr>
                <w:lang w:val="en-US"/>
              </w:rPr>
              <w:t xml:space="preserve">, </w:t>
            </w:r>
            <w:r w:rsidRPr="00360803">
              <w:t>որոնք</w:t>
            </w:r>
            <w:r w:rsidRPr="00360803">
              <w:rPr>
                <w:lang w:val="en-US"/>
              </w:rPr>
              <w:t xml:space="preserve"> </w:t>
            </w:r>
            <w:r w:rsidRPr="00360803">
              <w:t>կարող</w:t>
            </w:r>
            <w:r w:rsidRPr="00360803">
              <w:rPr>
                <w:lang w:val="en-US"/>
              </w:rPr>
              <w:t xml:space="preserve"> </w:t>
            </w:r>
            <w:r w:rsidRPr="00360803">
              <w:t>են</w:t>
            </w:r>
            <w:r w:rsidRPr="00360803">
              <w:rPr>
                <w:lang w:val="en-US"/>
              </w:rPr>
              <w:t xml:space="preserve"> </w:t>
            </w:r>
            <w:r w:rsidRPr="00360803">
              <w:t>ազդել</w:t>
            </w:r>
            <w:r w:rsidRPr="00360803">
              <w:rPr>
                <w:lang w:val="en-US"/>
              </w:rPr>
              <w:t xml:space="preserve"> </w:t>
            </w:r>
            <w:r w:rsidRPr="00360803">
              <w:t>ծրագրի</w:t>
            </w:r>
            <w:r w:rsidRPr="00360803">
              <w:rPr>
                <w:lang w:val="en-US"/>
              </w:rPr>
              <w:t xml:space="preserve"> </w:t>
            </w:r>
            <w:r w:rsidRPr="00360803">
              <w:t>բնականոն</w:t>
            </w:r>
            <w:r w:rsidRPr="00360803">
              <w:rPr>
                <w:lang w:val="en-US"/>
              </w:rPr>
              <w:t xml:space="preserve"> </w:t>
            </w:r>
            <w:r w:rsidRPr="00360803">
              <w:t>ընթացքի</w:t>
            </w:r>
            <w:r w:rsidRPr="00360803">
              <w:rPr>
                <w:lang w:val="en-US"/>
              </w:rPr>
              <w:t xml:space="preserve"> </w:t>
            </w:r>
            <w:r w:rsidRPr="00360803">
              <w:t>վրա։</w:t>
            </w:r>
          </w:p>
        </w:tc>
      </w:tr>
      <w:tr w:rsidR="00F2513E" w:rsidRPr="00916A43" w14:paraId="0E4029C3" w14:textId="77777777" w:rsidTr="00B7058B">
        <w:tc>
          <w:tcPr>
            <w:tcW w:w="4253" w:type="dxa"/>
            <w:shd w:val="clear" w:color="auto" w:fill="auto"/>
          </w:tcPr>
          <w:p w14:paraId="2C0B8666" w14:textId="77777777" w:rsidR="00F2513E" w:rsidRPr="00360803" w:rsidRDefault="00F2513E" w:rsidP="00B7058B">
            <w:pPr>
              <w:spacing w:after="0" w:line="276" w:lineRule="auto"/>
              <w:rPr>
                <w:rFonts w:eastAsia="Times New Roman" w:cs="Times New Roman"/>
                <w:b w:val="0"/>
                <w:lang w:val="en-US"/>
              </w:rPr>
            </w:pPr>
            <w:r w:rsidRPr="00360803">
              <w:rPr>
                <w:rFonts w:eastAsia="Tahoma" w:cs="Times New Roman"/>
                <w:b w:val="0"/>
                <w:lang w:val="en-US"/>
              </w:rPr>
              <w:t>Ծրագրի հիմնական շահառուները</w:t>
            </w:r>
          </w:p>
        </w:tc>
        <w:tc>
          <w:tcPr>
            <w:tcW w:w="6507" w:type="dxa"/>
            <w:gridSpan w:val="4"/>
            <w:shd w:val="clear" w:color="auto" w:fill="auto"/>
          </w:tcPr>
          <w:p w14:paraId="512FC6C7" w14:textId="489C7B16" w:rsidR="00F2513E" w:rsidRPr="00360803" w:rsidRDefault="00F2513E" w:rsidP="00B7058B">
            <w:pPr>
              <w:spacing w:after="0" w:line="240" w:lineRule="auto"/>
              <w:rPr>
                <w:rFonts w:eastAsia="Times New Roman" w:cs="Times New Roman"/>
                <w:b w:val="0"/>
                <w:lang w:val="en-US" w:eastAsia="ru-RU"/>
              </w:rPr>
            </w:pPr>
            <w:r w:rsidRPr="00360803">
              <w:rPr>
                <w:rFonts w:eastAsia="Times New Roman" w:cs="Times New Roman"/>
                <w:b w:val="0"/>
                <w:lang w:eastAsia="ru-RU"/>
              </w:rPr>
              <w:t></w:t>
            </w:r>
            <w:r w:rsidRPr="00360803">
              <w:rPr>
                <w:rFonts w:eastAsia="Times New Roman" w:cs="Times New Roman"/>
                <w:b w:val="0"/>
                <w:lang w:val="en-US" w:eastAsia="ru-RU"/>
              </w:rPr>
              <w:t xml:space="preserve"> </w:t>
            </w:r>
            <w:r w:rsidRPr="00360803">
              <w:rPr>
                <w:rFonts w:eastAsia="Times New Roman" w:cs="Times New Roman"/>
                <w:b w:val="0"/>
                <w:lang w:eastAsia="ru-RU"/>
              </w:rPr>
              <w:t>Լոռի</w:t>
            </w:r>
            <w:r w:rsidRPr="00360803">
              <w:rPr>
                <w:rFonts w:eastAsia="Times New Roman" w:cs="Times New Roman"/>
                <w:b w:val="0"/>
                <w:lang w:val="en-US" w:eastAsia="ru-RU"/>
              </w:rPr>
              <w:t xml:space="preserve"> </w:t>
            </w:r>
            <w:r w:rsidRPr="00360803">
              <w:rPr>
                <w:rFonts w:eastAsia="Times New Roman" w:cs="Times New Roman"/>
                <w:b w:val="0"/>
                <w:lang w:eastAsia="ru-RU"/>
              </w:rPr>
              <w:t>Բերդ</w:t>
            </w:r>
            <w:r w:rsidRPr="00360803">
              <w:rPr>
                <w:rFonts w:eastAsia="Times New Roman" w:cs="Times New Roman"/>
                <w:b w:val="0"/>
                <w:lang w:val="en-US" w:eastAsia="ru-RU"/>
              </w:rPr>
              <w:t xml:space="preserve"> </w:t>
            </w:r>
            <w:r w:rsidRPr="00360803">
              <w:rPr>
                <w:rFonts w:eastAsia="Times New Roman" w:cs="Times New Roman"/>
                <w:b w:val="0"/>
                <w:lang w:eastAsia="ru-RU"/>
              </w:rPr>
              <w:t>համայնքի</w:t>
            </w:r>
            <w:r w:rsidRPr="00360803">
              <w:rPr>
                <w:rFonts w:eastAsia="Times New Roman" w:cs="Times New Roman"/>
                <w:b w:val="0"/>
                <w:lang w:val="en-US" w:eastAsia="ru-RU"/>
              </w:rPr>
              <w:t xml:space="preserve"> </w:t>
            </w:r>
            <w:r w:rsidRPr="00360803">
              <w:rPr>
                <w:rFonts w:eastAsia="Times New Roman" w:cs="Times New Roman"/>
                <w:b w:val="0"/>
                <w:lang w:val="hy-AM" w:eastAsia="ru-RU"/>
              </w:rPr>
              <w:t xml:space="preserve">8-13 </w:t>
            </w:r>
            <w:r w:rsidRPr="00360803">
              <w:rPr>
                <w:rFonts w:eastAsia="Times New Roman" w:cs="Times New Roman"/>
                <w:b w:val="0"/>
                <w:lang w:eastAsia="ru-RU"/>
              </w:rPr>
              <w:t>տարեկան</w:t>
            </w:r>
            <w:r w:rsidRPr="00360803">
              <w:rPr>
                <w:rFonts w:eastAsia="Times New Roman" w:cs="Times New Roman"/>
                <w:b w:val="0"/>
                <w:lang w:val="en-US" w:eastAsia="ru-RU"/>
              </w:rPr>
              <w:t xml:space="preserve"> </w:t>
            </w:r>
            <w:r w:rsidRPr="00360803">
              <w:rPr>
                <w:rFonts w:eastAsia="Times New Roman" w:cs="Times New Roman"/>
                <w:b w:val="0"/>
                <w:lang w:eastAsia="ru-RU"/>
              </w:rPr>
              <w:t>երեխաներն</w:t>
            </w:r>
            <w:r w:rsidRPr="00360803">
              <w:rPr>
                <w:rFonts w:eastAsia="Times New Roman" w:cs="Times New Roman"/>
                <w:b w:val="0"/>
                <w:lang w:val="en-US" w:eastAsia="ru-RU"/>
              </w:rPr>
              <w:t xml:space="preserve"> </w:t>
            </w:r>
            <w:r w:rsidRPr="00360803">
              <w:rPr>
                <w:rFonts w:eastAsia="Times New Roman" w:cs="Times New Roman"/>
                <w:b w:val="0"/>
                <w:lang w:eastAsia="ru-RU"/>
              </w:rPr>
              <w:t>ու</w:t>
            </w:r>
            <w:r w:rsidRPr="00360803">
              <w:rPr>
                <w:rFonts w:eastAsia="Times New Roman" w:cs="Times New Roman"/>
                <w:b w:val="0"/>
                <w:lang w:val="en-US" w:eastAsia="ru-RU"/>
              </w:rPr>
              <w:t xml:space="preserve"> </w:t>
            </w:r>
            <w:r w:rsidRPr="00360803">
              <w:rPr>
                <w:rFonts w:eastAsia="Times New Roman" w:cs="Times New Roman"/>
                <w:b w:val="0"/>
                <w:lang w:eastAsia="ru-RU"/>
              </w:rPr>
              <w:t>դեռահասները։</w:t>
            </w:r>
            <w:r w:rsidRPr="00360803">
              <w:rPr>
                <w:rFonts w:eastAsia="Times New Roman" w:cs="Times New Roman"/>
                <w:b w:val="0"/>
                <w:lang w:val="en-US" w:eastAsia="ru-RU"/>
              </w:rPr>
              <w:t xml:space="preserve"> </w:t>
            </w:r>
          </w:p>
          <w:p w14:paraId="30E9A453" w14:textId="3F188552" w:rsidR="00F2513E" w:rsidRPr="00360803" w:rsidRDefault="00F2513E" w:rsidP="00B7058B">
            <w:pPr>
              <w:spacing w:after="0" w:line="240" w:lineRule="auto"/>
              <w:rPr>
                <w:rFonts w:eastAsia="Times New Roman" w:cs="Times New Roman"/>
                <w:b w:val="0"/>
                <w:lang w:val="en-US" w:eastAsia="ru-RU"/>
              </w:rPr>
            </w:pPr>
            <w:r w:rsidRPr="00360803">
              <w:rPr>
                <w:rFonts w:eastAsia="Times New Roman" w:cs="Times New Roman"/>
                <w:b w:val="0"/>
                <w:lang w:eastAsia="ru-RU"/>
              </w:rPr>
              <w:t></w:t>
            </w:r>
            <w:r w:rsidRPr="00360803">
              <w:rPr>
                <w:rFonts w:eastAsia="Times New Roman" w:cs="Times New Roman"/>
                <w:b w:val="0"/>
                <w:lang w:val="en-US" w:eastAsia="ru-RU"/>
              </w:rPr>
              <w:t xml:space="preserve"> </w:t>
            </w:r>
            <w:r w:rsidRPr="00360803">
              <w:rPr>
                <w:rFonts w:eastAsia="Times New Roman" w:cs="Times New Roman"/>
                <w:b w:val="0"/>
                <w:lang w:eastAsia="ru-RU"/>
              </w:rPr>
              <w:t>Սոցիալապես</w:t>
            </w:r>
            <w:r w:rsidRPr="00360803">
              <w:rPr>
                <w:rFonts w:eastAsia="Times New Roman" w:cs="Times New Roman"/>
                <w:b w:val="0"/>
                <w:lang w:val="en-US" w:eastAsia="ru-RU"/>
              </w:rPr>
              <w:t xml:space="preserve"> </w:t>
            </w:r>
            <w:r w:rsidRPr="00360803">
              <w:rPr>
                <w:rFonts w:eastAsia="Times New Roman" w:cs="Times New Roman"/>
                <w:b w:val="0"/>
                <w:lang w:eastAsia="ru-RU"/>
              </w:rPr>
              <w:t>անապահով</w:t>
            </w:r>
            <w:r w:rsidRPr="00360803">
              <w:rPr>
                <w:rFonts w:eastAsia="Times New Roman" w:cs="Times New Roman"/>
                <w:b w:val="0"/>
                <w:lang w:val="en-US" w:eastAsia="ru-RU"/>
              </w:rPr>
              <w:t xml:space="preserve"> </w:t>
            </w:r>
            <w:r w:rsidRPr="00360803">
              <w:rPr>
                <w:rFonts w:eastAsia="Times New Roman" w:cs="Times New Roman"/>
                <w:b w:val="0"/>
                <w:lang w:eastAsia="ru-RU"/>
              </w:rPr>
              <w:t>ընտանիքների</w:t>
            </w:r>
            <w:r w:rsidRPr="00360803">
              <w:rPr>
                <w:rFonts w:eastAsia="Times New Roman" w:cs="Times New Roman"/>
                <w:b w:val="0"/>
                <w:lang w:val="en-US" w:eastAsia="ru-RU"/>
              </w:rPr>
              <w:t xml:space="preserve"> </w:t>
            </w:r>
            <w:r w:rsidRPr="00360803">
              <w:rPr>
                <w:rFonts w:eastAsia="Times New Roman" w:cs="Times New Roman"/>
                <w:b w:val="0"/>
                <w:lang w:eastAsia="ru-RU"/>
              </w:rPr>
              <w:t>երեխաները։</w:t>
            </w:r>
            <w:r w:rsidRPr="00360803">
              <w:rPr>
                <w:rFonts w:eastAsia="Times New Roman" w:cs="Times New Roman"/>
                <w:b w:val="0"/>
                <w:lang w:val="en-US" w:eastAsia="ru-RU"/>
              </w:rPr>
              <w:t xml:space="preserve"> </w:t>
            </w:r>
          </w:p>
          <w:p w14:paraId="0E51CA70" w14:textId="2ABF7F0B" w:rsidR="00F2513E" w:rsidRPr="00360803" w:rsidRDefault="00F2513E" w:rsidP="00B7058B">
            <w:pPr>
              <w:spacing w:after="0" w:line="240" w:lineRule="auto"/>
              <w:rPr>
                <w:rFonts w:eastAsia="Times New Roman" w:cs="Times New Roman"/>
                <w:b w:val="0"/>
                <w:lang w:val="en-US" w:eastAsia="ru-RU"/>
              </w:rPr>
            </w:pPr>
            <w:r w:rsidRPr="00360803">
              <w:rPr>
                <w:rFonts w:eastAsia="Times New Roman" w:cs="Times New Roman"/>
                <w:b w:val="0"/>
                <w:lang w:eastAsia="ru-RU"/>
              </w:rPr>
              <w:t></w:t>
            </w:r>
            <w:r w:rsidRPr="00360803">
              <w:rPr>
                <w:rFonts w:eastAsia="Times New Roman" w:cs="Times New Roman"/>
                <w:b w:val="0"/>
                <w:lang w:val="en-US" w:eastAsia="ru-RU"/>
              </w:rPr>
              <w:t xml:space="preserve"> </w:t>
            </w:r>
            <w:r w:rsidRPr="00360803">
              <w:rPr>
                <w:rFonts w:eastAsia="Times New Roman" w:cs="Times New Roman"/>
                <w:b w:val="0"/>
                <w:lang w:eastAsia="ru-RU"/>
              </w:rPr>
              <w:t>Բազմազավակ</w:t>
            </w:r>
            <w:r w:rsidRPr="00360803">
              <w:rPr>
                <w:rFonts w:eastAsia="Times New Roman" w:cs="Times New Roman"/>
                <w:b w:val="0"/>
                <w:lang w:val="en-US" w:eastAsia="ru-RU"/>
              </w:rPr>
              <w:t xml:space="preserve"> </w:t>
            </w:r>
            <w:r w:rsidRPr="00360803">
              <w:rPr>
                <w:rFonts w:eastAsia="Times New Roman" w:cs="Times New Roman"/>
                <w:b w:val="0"/>
                <w:lang w:eastAsia="ru-RU"/>
              </w:rPr>
              <w:t>ընտանիքների</w:t>
            </w:r>
            <w:r w:rsidRPr="00360803">
              <w:rPr>
                <w:rFonts w:eastAsia="Times New Roman" w:cs="Times New Roman"/>
                <w:b w:val="0"/>
                <w:lang w:val="en-US" w:eastAsia="ru-RU"/>
              </w:rPr>
              <w:t xml:space="preserve"> </w:t>
            </w:r>
            <w:r w:rsidRPr="00360803">
              <w:rPr>
                <w:rFonts w:eastAsia="Times New Roman" w:cs="Times New Roman"/>
                <w:b w:val="0"/>
                <w:lang w:eastAsia="ru-RU"/>
              </w:rPr>
              <w:t>երեխաները։</w:t>
            </w:r>
            <w:r w:rsidRPr="00360803">
              <w:rPr>
                <w:rFonts w:eastAsia="Times New Roman" w:cs="Times New Roman"/>
                <w:b w:val="0"/>
                <w:lang w:val="en-US" w:eastAsia="ru-RU"/>
              </w:rPr>
              <w:t xml:space="preserve"> </w:t>
            </w:r>
          </w:p>
          <w:p w14:paraId="72CFECB2" w14:textId="0F79A430" w:rsidR="00F2513E" w:rsidRPr="00360803" w:rsidRDefault="00F2513E" w:rsidP="00B7058B">
            <w:pPr>
              <w:spacing w:after="0" w:line="276" w:lineRule="auto"/>
              <w:rPr>
                <w:rFonts w:eastAsia="Times New Roman" w:cs="Times New Roman"/>
                <w:b w:val="0"/>
                <w:lang w:val="en-US" w:eastAsia="ru-RU"/>
              </w:rPr>
            </w:pPr>
            <w:r w:rsidRPr="00360803">
              <w:rPr>
                <w:rFonts w:eastAsia="Times New Roman" w:cs="Times New Roman"/>
                <w:b w:val="0"/>
                <w:lang w:eastAsia="ru-RU"/>
              </w:rPr>
              <w:t></w:t>
            </w:r>
            <w:r w:rsidRPr="00360803">
              <w:rPr>
                <w:rFonts w:eastAsia="Times New Roman" w:cs="Times New Roman"/>
                <w:b w:val="0"/>
                <w:lang w:val="en-US" w:eastAsia="ru-RU"/>
              </w:rPr>
              <w:t xml:space="preserve"> </w:t>
            </w:r>
            <w:r w:rsidRPr="00360803">
              <w:rPr>
                <w:rFonts w:eastAsia="Times New Roman" w:cs="Times New Roman"/>
                <w:b w:val="0"/>
                <w:lang w:eastAsia="ru-RU"/>
              </w:rPr>
              <w:t>Հատուկ</w:t>
            </w:r>
            <w:r w:rsidRPr="00360803">
              <w:rPr>
                <w:rFonts w:eastAsia="Times New Roman" w:cs="Times New Roman"/>
                <w:b w:val="0"/>
                <w:lang w:val="en-US" w:eastAsia="ru-RU"/>
              </w:rPr>
              <w:t xml:space="preserve"> </w:t>
            </w:r>
            <w:r w:rsidRPr="00360803">
              <w:rPr>
                <w:rFonts w:eastAsia="Times New Roman" w:cs="Times New Roman"/>
                <w:b w:val="0"/>
                <w:lang w:eastAsia="ru-RU"/>
              </w:rPr>
              <w:t>ուշադրության</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սոցիալական</w:t>
            </w:r>
            <w:r w:rsidRPr="00360803">
              <w:rPr>
                <w:rFonts w:eastAsia="Times New Roman" w:cs="Times New Roman"/>
                <w:b w:val="0"/>
                <w:lang w:val="en-US" w:eastAsia="ru-RU"/>
              </w:rPr>
              <w:t xml:space="preserve"> </w:t>
            </w:r>
            <w:r w:rsidRPr="00360803">
              <w:rPr>
                <w:rFonts w:eastAsia="Times New Roman" w:cs="Times New Roman"/>
                <w:b w:val="0"/>
                <w:lang w:eastAsia="ru-RU"/>
              </w:rPr>
              <w:t>աջակցության</w:t>
            </w:r>
            <w:r w:rsidRPr="00360803">
              <w:rPr>
                <w:rFonts w:eastAsia="Times New Roman" w:cs="Times New Roman"/>
                <w:b w:val="0"/>
                <w:lang w:val="en-US" w:eastAsia="ru-RU"/>
              </w:rPr>
              <w:t xml:space="preserve"> </w:t>
            </w:r>
            <w:r w:rsidRPr="00360803">
              <w:rPr>
                <w:rFonts w:eastAsia="Times New Roman" w:cs="Times New Roman"/>
                <w:b w:val="0"/>
                <w:lang w:eastAsia="ru-RU"/>
              </w:rPr>
              <w:t>կարիք</w:t>
            </w:r>
            <w:r w:rsidRPr="00360803">
              <w:rPr>
                <w:rFonts w:eastAsia="Times New Roman" w:cs="Times New Roman"/>
                <w:b w:val="0"/>
                <w:lang w:val="en-US" w:eastAsia="ru-RU"/>
              </w:rPr>
              <w:t xml:space="preserve"> </w:t>
            </w:r>
            <w:r w:rsidRPr="00360803">
              <w:rPr>
                <w:rFonts w:eastAsia="Times New Roman" w:cs="Times New Roman"/>
                <w:b w:val="0"/>
                <w:lang w:eastAsia="ru-RU"/>
              </w:rPr>
              <w:t>ունեցող</w:t>
            </w:r>
            <w:r w:rsidRPr="00360803">
              <w:rPr>
                <w:rFonts w:eastAsia="Times New Roman" w:cs="Times New Roman"/>
                <w:b w:val="0"/>
                <w:lang w:val="en-US" w:eastAsia="ru-RU"/>
              </w:rPr>
              <w:t xml:space="preserve"> </w:t>
            </w:r>
            <w:r w:rsidRPr="00360803">
              <w:rPr>
                <w:rFonts w:eastAsia="Times New Roman" w:cs="Times New Roman"/>
                <w:b w:val="0"/>
                <w:lang w:eastAsia="ru-RU"/>
              </w:rPr>
              <w:t>երեխաները։</w:t>
            </w:r>
          </w:p>
          <w:p w14:paraId="2DB869D8" w14:textId="77777777" w:rsidR="00F2513E" w:rsidRPr="00360803" w:rsidRDefault="00F2513E" w:rsidP="00B7058B">
            <w:pPr>
              <w:spacing w:after="0" w:line="276" w:lineRule="auto"/>
              <w:rPr>
                <w:rFonts w:eastAsia="Times New Roman" w:cs="Times New Roman"/>
                <w:b w:val="0"/>
                <w:lang w:val="hy-AM" w:eastAsia="ru-RU"/>
              </w:rPr>
            </w:pPr>
            <w:r w:rsidRPr="00360803">
              <w:rPr>
                <w:rFonts w:ascii="Cambria Math" w:eastAsia="Times New Roman" w:hAnsi="Cambria Math" w:cs="Cambria Math"/>
                <w:b w:val="0"/>
                <w:lang w:val="hy-AM" w:eastAsia="ru-RU"/>
              </w:rPr>
              <w:t>․</w:t>
            </w:r>
            <w:r w:rsidRPr="00360803">
              <w:rPr>
                <w:rFonts w:eastAsia="Times New Roman" w:cs="Times New Roman"/>
                <w:b w:val="0"/>
                <w:lang w:eastAsia="ru-RU"/>
              </w:rPr>
              <w:t>Ամերիկայի</w:t>
            </w:r>
            <w:r w:rsidRPr="00360803">
              <w:rPr>
                <w:rFonts w:eastAsia="Times New Roman" w:cs="Times New Roman"/>
                <w:b w:val="0"/>
                <w:lang w:val="en-US" w:eastAsia="ru-RU"/>
              </w:rPr>
              <w:t xml:space="preserve"> </w:t>
            </w:r>
            <w:r w:rsidRPr="00360803">
              <w:rPr>
                <w:rFonts w:eastAsia="Times New Roman" w:cs="Times New Roman"/>
                <w:b w:val="0"/>
                <w:lang w:eastAsia="ru-RU"/>
              </w:rPr>
              <w:t>Հայ</w:t>
            </w:r>
            <w:r w:rsidRPr="00360803">
              <w:rPr>
                <w:rFonts w:eastAsia="Times New Roman" w:cs="Times New Roman"/>
                <w:b w:val="0"/>
                <w:lang w:val="en-US" w:eastAsia="ru-RU"/>
              </w:rPr>
              <w:t xml:space="preserve"> </w:t>
            </w:r>
            <w:r w:rsidRPr="00360803">
              <w:rPr>
                <w:rFonts w:eastAsia="Times New Roman" w:cs="Times New Roman"/>
                <w:b w:val="0"/>
                <w:lang w:eastAsia="ru-RU"/>
              </w:rPr>
              <w:t>Ավետարանչական</w:t>
            </w:r>
            <w:r w:rsidRPr="00360803">
              <w:rPr>
                <w:rFonts w:eastAsia="Times New Roman" w:cs="Times New Roman"/>
                <w:b w:val="0"/>
                <w:lang w:val="en-US" w:eastAsia="ru-RU"/>
              </w:rPr>
              <w:t xml:space="preserve"> </w:t>
            </w:r>
            <w:r w:rsidRPr="00360803">
              <w:rPr>
                <w:rFonts w:eastAsia="Times New Roman" w:cs="Times New Roman"/>
                <w:b w:val="0"/>
                <w:lang w:eastAsia="ru-RU"/>
              </w:rPr>
              <w:t>ընկերակցությունը</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ծրագրում</w:t>
            </w:r>
            <w:r w:rsidRPr="00360803">
              <w:rPr>
                <w:rFonts w:eastAsia="Times New Roman" w:cs="Times New Roman"/>
                <w:b w:val="0"/>
                <w:lang w:val="en-US" w:eastAsia="ru-RU"/>
              </w:rPr>
              <w:t xml:space="preserve"> </w:t>
            </w:r>
            <w:r w:rsidRPr="00360803">
              <w:rPr>
                <w:rFonts w:eastAsia="Times New Roman" w:cs="Times New Roman"/>
                <w:b w:val="0"/>
                <w:lang w:eastAsia="ru-RU"/>
              </w:rPr>
              <w:t>ներգրավված</w:t>
            </w:r>
            <w:r w:rsidRPr="00360803">
              <w:rPr>
                <w:rFonts w:eastAsia="Times New Roman" w:cs="Times New Roman"/>
                <w:b w:val="0"/>
                <w:lang w:val="en-US" w:eastAsia="ru-RU"/>
              </w:rPr>
              <w:t xml:space="preserve"> </w:t>
            </w:r>
            <w:r w:rsidRPr="00360803">
              <w:rPr>
                <w:rFonts w:eastAsia="Times New Roman" w:cs="Times New Roman"/>
                <w:b w:val="0"/>
                <w:lang w:eastAsia="ru-RU"/>
              </w:rPr>
              <w:t>կամավորները։</w:t>
            </w:r>
            <w:r w:rsidRPr="00360803">
              <w:rPr>
                <w:rFonts w:eastAsia="Times New Roman" w:cs="Times New Roman"/>
                <w:b w:val="0"/>
                <w:lang w:val="en-US" w:eastAsia="ru-RU"/>
              </w:rPr>
              <w:t xml:space="preserve"> </w:t>
            </w:r>
            <w:r w:rsidRPr="00360803">
              <w:rPr>
                <w:rFonts w:eastAsia="Times New Roman" w:cs="Times New Roman"/>
                <w:b w:val="0"/>
                <w:lang w:val="hy-AM" w:eastAsia="ru-RU"/>
              </w:rPr>
              <w:t xml:space="preserve"> </w:t>
            </w:r>
          </w:p>
          <w:p w14:paraId="16C13CA4" w14:textId="77777777" w:rsidR="00F2513E" w:rsidRPr="00360803" w:rsidRDefault="00F2513E" w:rsidP="00B7058B">
            <w:pPr>
              <w:spacing w:after="0" w:line="276" w:lineRule="auto"/>
              <w:rPr>
                <w:rFonts w:eastAsia="Times New Roman" w:cs="Times New Roman"/>
                <w:b w:val="0"/>
                <w:lang w:val="hy-AM"/>
              </w:rPr>
            </w:pPr>
          </w:p>
        </w:tc>
      </w:tr>
      <w:tr w:rsidR="00F2513E" w:rsidRPr="00360803" w14:paraId="702D784F" w14:textId="77777777" w:rsidTr="00B7058B">
        <w:tc>
          <w:tcPr>
            <w:tcW w:w="4253" w:type="dxa"/>
            <w:shd w:val="clear" w:color="auto" w:fill="auto"/>
          </w:tcPr>
          <w:p w14:paraId="4E8ECA92" w14:textId="77777777" w:rsidR="00F2513E" w:rsidRPr="00360803" w:rsidRDefault="00F2513E" w:rsidP="00B7058B">
            <w:pPr>
              <w:spacing w:after="0" w:line="276" w:lineRule="auto"/>
              <w:rPr>
                <w:rFonts w:eastAsia="Times New Roman" w:cs="Times New Roman"/>
                <w:b w:val="0"/>
                <w:lang w:val="en-US"/>
              </w:rPr>
            </w:pPr>
            <w:r w:rsidRPr="00360803">
              <w:rPr>
                <w:rFonts w:eastAsia="Tahoma" w:cs="Times New Roman"/>
                <w:b w:val="0"/>
                <w:lang w:val="en-US"/>
              </w:rPr>
              <w:t>Ծրագրի սկիզբը և ավարտը</w:t>
            </w:r>
          </w:p>
        </w:tc>
        <w:tc>
          <w:tcPr>
            <w:tcW w:w="6507" w:type="dxa"/>
            <w:gridSpan w:val="4"/>
            <w:shd w:val="clear" w:color="auto" w:fill="auto"/>
          </w:tcPr>
          <w:p w14:paraId="56FE2DBC" w14:textId="1D52BBCC" w:rsidR="00F2513E" w:rsidRPr="00360803" w:rsidRDefault="00F2513E" w:rsidP="00B7058B">
            <w:pPr>
              <w:spacing w:after="0" w:line="276" w:lineRule="auto"/>
              <w:rPr>
                <w:rFonts w:eastAsia="Times New Roman" w:cs="Times New Roman"/>
                <w:b w:val="0"/>
                <w:lang w:val="en-US"/>
              </w:rPr>
            </w:pPr>
            <w:r w:rsidRPr="00360803">
              <w:rPr>
                <w:rFonts w:eastAsia="Times New Roman" w:cs="Times New Roman"/>
                <w:b w:val="0"/>
                <w:lang w:val="en-US"/>
              </w:rPr>
              <w:t>202</w:t>
            </w:r>
            <w:r w:rsidRPr="00360803">
              <w:rPr>
                <w:rFonts w:eastAsia="Times New Roman" w:cs="Times New Roman"/>
                <w:b w:val="0"/>
                <w:lang w:val="hy-AM"/>
              </w:rPr>
              <w:t>6</w:t>
            </w:r>
            <w:r w:rsidRPr="00360803">
              <w:rPr>
                <w:rFonts w:eastAsia="Times New Roman" w:cs="Times New Roman"/>
                <w:b w:val="0"/>
                <w:lang w:val="en-US"/>
              </w:rPr>
              <w:t xml:space="preserve"> թվականի </w:t>
            </w:r>
            <w:r w:rsidRPr="00360803">
              <w:rPr>
                <w:rFonts w:eastAsia="Times New Roman" w:cs="Times New Roman"/>
                <w:b w:val="0"/>
                <w:lang w:val="hy-AM"/>
              </w:rPr>
              <w:t>հուլիս -</w:t>
            </w:r>
            <w:r w:rsidRPr="00360803">
              <w:rPr>
                <w:rFonts w:eastAsia="Times New Roman" w:cs="Times New Roman"/>
                <w:b w:val="0"/>
                <w:lang w:val="en-US"/>
              </w:rPr>
              <w:t>202</w:t>
            </w:r>
            <w:r w:rsidR="00A85EFA">
              <w:rPr>
                <w:rFonts w:eastAsia="Times New Roman" w:cs="Times New Roman"/>
                <w:b w:val="0"/>
                <w:lang w:val="hy-AM"/>
              </w:rPr>
              <w:t>6</w:t>
            </w:r>
            <w:r w:rsidRPr="00360803">
              <w:rPr>
                <w:rFonts w:eastAsia="Times New Roman" w:cs="Times New Roman"/>
                <w:b w:val="0"/>
                <w:lang w:val="en-US"/>
              </w:rPr>
              <w:t xml:space="preserve"> թվականի դեկտեմբերի 30</w:t>
            </w:r>
          </w:p>
        </w:tc>
      </w:tr>
      <w:tr w:rsidR="00F2513E" w:rsidRPr="00916A43" w14:paraId="673AA54C" w14:textId="77777777" w:rsidTr="00B7058B">
        <w:tc>
          <w:tcPr>
            <w:tcW w:w="4253" w:type="dxa"/>
            <w:shd w:val="clear" w:color="auto" w:fill="auto"/>
          </w:tcPr>
          <w:p w14:paraId="1B6D67F0" w14:textId="77777777" w:rsidR="00F2513E" w:rsidRPr="00360803" w:rsidRDefault="00F2513E" w:rsidP="00B7058B">
            <w:pPr>
              <w:spacing w:after="0" w:line="276" w:lineRule="auto"/>
              <w:rPr>
                <w:rFonts w:eastAsia="Times New Roman" w:cs="Times New Roman"/>
                <w:b w:val="0"/>
                <w:lang w:val="en-US"/>
              </w:rPr>
            </w:pPr>
            <w:r w:rsidRPr="00360803">
              <w:rPr>
                <w:rFonts w:eastAsia="Tahoma" w:cs="Times New Roman"/>
                <w:b w:val="0"/>
                <w:lang w:val="en-US"/>
              </w:rPr>
              <w:t>Ծրագրի համառոտ նկարագրությունը</w:t>
            </w:r>
          </w:p>
        </w:tc>
        <w:tc>
          <w:tcPr>
            <w:tcW w:w="6507" w:type="dxa"/>
            <w:gridSpan w:val="4"/>
            <w:shd w:val="clear" w:color="auto" w:fill="auto"/>
          </w:tcPr>
          <w:p w14:paraId="4F3911C4" w14:textId="77777777" w:rsidR="00F2513E" w:rsidRPr="00360803" w:rsidRDefault="00F2513E" w:rsidP="00C13D7E">
            <w:pPr>
              <w:spacing w:after="0" w:line="240" w:lineRule="auto"/>
              <w:jc w:val="both"/>
              <w:rPr>
                <w:rFonts w:eastAsia="Times New Roman" w:cs="Times New Roman"/>
                <w:b w:val="0"/>
                <w:lang w:val="en-US" w:eastAsia="ru-RU"/>
              </w:rPr>
            </w:pPr>
            <w:r w:rsidRPr="00360803">
              <w:rPr>
                <w:rFonts w:eastAsia="Times New Roman" w:cs="Times New Roman"/>
                <w:b w:val="0"/>
                <w:lang w:val="en-US" w:eastAsia="ru-RU"/>
              </w:rPr>
              <w:t>«</w:t>
            </w:r>
            <w:r w:rsidRPr="00360803">
              <w:rPr>
                <w:rFonts w:eastAsia="Times New Roman" w:cs="Times New Roman"/>
                <w:b w:val="0"/>
                <w:lang w:eastAsia="ru-RU"/>
              </w:rPr>
              <w:t>Ամառային</w:t>
            </w:r>
            <w:r w:rsidRPr="00360803">
              <w:rPr>
                <w:rFonts w:eastAsia="Times New Roman" w:cs="Times New Roman"/>
                <w:b w:val="0"/>
                <w:lang w:val="en-US" w:eastAsia="ru-RU"/>
              </w:rPr>
              <w:t xml:space="preserve"> </w:t>
            </w:r>
            <w:r w:rsidRPr="00360803">
              <w:rPr>
                <w:rFonts w:eastAsia="Times New Roman" w:cs="Times New Roman"/>
                <w:b w:val="0"/>
                <w:lang w:eastAsia="ru-RU"/>
              </w:rPr>
              <w:t>ներհամայնքային</w:t>
            </w:r>
            <w:r w:rsidRPr="00360803">
              <w:rPr>
                <w:rFonts w:eastAsia="Times New Roman" w:cs="Times New Roman"/>
                <w:b w:val="0"/>
                <w:lang w:val="en-US" w:eastAsia="ru-RU"/>
              </w:rPr>
              <w:t xml:space="preserve"> (</w:t>
            </w:r>
            <w:r w:rsidRPr="00360803">
              <w:rPr>
                <w:rFonts w:eastAsia="Times New Roman" w:cs="Times New Roman"/>
                <w:b w:val="0"/>
                <w:lang w:eastAsia="ru-RU"/>
              </w:rPr>
              <w:t>բակային</w:t>
            </w:r>
            <w:r w:rsidRPr="00360803">
              <w:rPr>
                <w:rFonts w:eastAsia="Times New Roman" w:cs="Times New Roman"/>
                <w:b w:val="0"/>
                <w:lang w:val="en-US" w:eastAsia="ru-RU"/>
              </w:rPr>
              <w:t xml:space="preserve">) </w:t>
            </w:r>
            <w:r w:rsidRPr="00360803">
              <w:rPr>
                <w:rFonts w:eastAsia="Times New Roman" w:cs="Times New Roman"/>
                <w:b w:val="0"/>
                <w:lang w:eastAsia="ru-RU"/>
              </w:rPr>
              <w:t>ճամբար</w:t>
            </w:r>
            <w:r w:rsidRPr="00360803">
              <w:rPr>
                <w:rFonts w:eastAsia="Times New Roman" w:cs="Times New Roman"/>
                <w:b w:val="0"/>
                <w:lang w:val="en-US" w:eastAsia="ru-RU"/>
              </w:rPr>
              <w:t xml:space="preserve">» </w:t>
            </w:r>
            <w:r w:rsidRPr="00360803">
              <w:rPr>
                <w:rFonts w:eastAsia="Times New Roman" w:cs="Times New Roman"/>
                <w:b w:val="0"/>
                <w:lang w:eastAsia="ru-RU"/>
              </w:rPr>
              <w:t>ծրագիրն</w:t>
            </w:r>
            <w:r w:rsidRPr="00360803">
              <w:rPr>
                <w:rFonts w:eastAsia="Times New Roman" w:cs="Times New Roman"/>
                <w:b w:val="0"/>
                <w:lang w:val="en-US" w:eastAsia="ru-RU"/>
              </w:rPr>
              <w:t xml:space="preserve"> </w:t>
            </w:r>
            <w:r w:rsidRPr="00360803">
              <w:rPr>
                <w:rFonts w:eastAsia="Times New Roman" w:cs="Times New Roman"/>
                <w:b w:val="0"/>
                <w:lang w:eastAsia="ru-RU"/>
              </w:rPr>
              <w:t>իրականացվում</w:t>
            </w:r>
            <w:r w:rsidRPr="00360803">
              <w:rPr>
                <w:rFonts w:eastAsia="Times New Roman" w:cs="Times New Roman"/>
                <w:b w:val="0"/>
                <w:lang w:val="en-US" w:eastAsia="ru-RU"/>
              </w:rPr>
              <w:t xml:space="preserve"> </w:t>
            </w:r>
            <w:r w:rsidRPr="00360803">
              <w:rPr>
                <w:rFonts w:eastAsia="Times New Roman" w:cs="Times New Roman"/>
                <w:b w:val="0"/>
                <w:lang w:eastAsia="ru-RU"/>
              </w:rPr>
              <w:t>է</w:t>
            </w:r>
            <w:r w:rsidRPr="00360803">
              <w:rPr>
                <w:rFonts w:eastAsia="Times New Roman" w:cs="Times New Roman"/>
                <w:b w:val="0"/>
                <w:lang w:val="en-US" w:eastAsia="ru-RU"/>
              </w:rPr>
              <w:t xml:space="preserve"> </w:t>
            </w:r>
            <w:r w:rsidRPr="00360803">
              <w:rPr>
                <w:rFonts w:eastAsia="Times New Roman" w:cs="Times New Roman"/>
                <w:b w:val="0"/>
                <w:lang w:eastAsia="ru-RU"/>
              </w:rPr>
              <w:t>Լոռի</w:t>
            </w:r>
            <w:r w:rsidRPr="00360803">
              <w:rPr>
                <w:rFonts w:eastAsia="Times New Roman" w:cs="Times New Roman"/>
                <w:b w:val="0"/>
                <w:lang w:val="en-US" w:eastAsia="ru-RU"/>
              </w:rPr>
              <w:t xml:space="preserve"> </w:t>
            </w:r>
            <w:r w:rsidRPr="00360803">
              <w:rPr>
                <w:rFonts w:eastAsia="Times New Roman" w:cs="Times New Roman"/>
                <w:b w:val="0"/>
                <w:lang w:eastAsia="ru-RU"/>
              </w:rPr>
              <w:t>Բերդ</w:t>
            </w:r>
            <w:r w:rsidRPr="00360803">
              <w:rPr>
                <w:rFonts w:eastAsia="Times New Roman" w:cs="Times New Roman"/>
                <w:b w:val="0"/>
                <w:lang w:val="en-US" w:eastAsia="ru-RU"/>
              </w:rPr>
              <w:t xml:space="preserve"> </w:t>
            </w:r>
            <w:r w:rsidRPr="00360803">
              <w:rPr>
                <w:rFonts w:eastAsia="Times New Roman" w:cs="Times New Roman"/>
                <w:b w:val="0"/>
                <w:lang w:eastAsia="ru-RU"/>
              </w:rPr>
              <w:t>համայնքում՝</w:t>
            </w:r>
            <w:r w:rsidRPr="00360803">
              <w:rPr>
                <w:rFonts w:eastAsia="Times New Roman" w:cs="Times New Roman"/>
                <w:b w:val="0"/>
                <w:lang w:val="en-US" w:eastAsia="ru-RU"/>
              </w:rPr>
              <w:t xml:space="preserve"> </w:t>
            </w:r>
            <w:r w:rsidRPr="00360803">
              <w:rPr>
                <w:rFonts w:eastAsia="Times New Roman" w:cs="Times New Roman"/>
                <w:b w:val="0"/>
                <w:lang w:eastAsia="ru-RU"/>
              </w:rPr>
              <w:t>Ամերիկայի</w:t>
            </w:r>
            <w:r w:rsidRPr="00360803">
              <w:rPr>
                <w:rFonts w:eastAsia="Times New Roman" w:cs="Times New Roman"/>
                <w:b w:val="0"/>
                <w:lang w:val="en-US" w:eastAsia="ru-RU"/>
              </w:rPr>
              <w:t xml:space="preserve"> </w:t>
            </w:r>
            <w:r w:rsidRPr="00360803">
              <w:rPr>
                <w:rFonts w:eastAsia="Times New Roman" w:cs="Times New Roman"/>
                <w:b w:val="0"/>
                <w:lang w:eastAsia="ru-RU"/>
              </w:rPr>
              <w:t>Հայ</w:t>
            </w:r>
            <w:r w:rsidRPr="00360803">
              <w:rPr>
                <w:rFonts w:eastAsia="Times New Roman" w:cs="Times New Roman"/>
                <w:b w:val="0"/>
                <w:lang w:val="en-US" w:eastAsia="ru-RU"/>
              </w:rPr>
              <w:t xml:space="preserve"> </w:t>
            </w:r>
            <w:r w:rsidRPr="00360803">
              <w:rPr>
                <w:rFonts w:eastAsia="Times New Roman" w:cs="Times New Roman"/>
                <w:b w:val="0"/>
                <w:lang w:eastAsia="ru-RU"/>
              </w:rPr>
              <w:t>Ավետարանչական</w:t>
            </w:r>
            <w:r w:rsidRPr="00360803">
              <w:rPr>
                <w:rFonts w:eastAsia="Times New Roman" w:cs="Times New Roman"/>
                <w:b w:val="0"/>
                <w:lang w:val="en-US" w:eastAsia="ru-RU"/>
              </w:rPr>
              <w:t xml:space="preserve"> </w:t>
            </w:r>
            <w:r w:rsidRPr="00360803">
              <w:rPr>
                <w:rFonts w:eastAsia="Times New Roman" w:cs="Times New Roman"/>
                <w:b w:val="0"/>
                <w:lang w:eastAsia="ru-RU"/>
              </w:rPr>
              <w:t>ընկերակցության</w:t>
            </w:r>
            <w:r w:rsidRPr="00360803">
              <w:rPr>
                <w:rFonts w:eastAsia="Times New Roman" w:cs="Times New Roman"/>
                <w:b w:val="0"/>
                <w:lang w:val="en-US" w:eastAsia="ru-RU"/>
              </w:rPr>
              <w:t xml:space="preserve"> </w:t>
            </w:r>
            <w:r w:rsidRPr="00360803">
              <w:rPr>
                <w:rFonts w:eastAsia="Times New Roman" w:cs="Times New Roman"/>
                <w:b w:val="0"/>
                <w:lang w:eastAsia="ru-RU"/>
              </w:rPr>
              <w:t>հետ</w:t>
            </w:r>
            <w:r w:rsidRPr="00360803">
              <w:rPr>
                <w:rFonts w:eastAsia="Times New Roman" w:cs="Times New Roman"/>
                <w:b w:val="0"/>
                <w:lang w:val="en-US" w:eastAsia="ru-RU"/>
              </w:rPr>
              <w:t xml:space="preserve"> </w:t>
            </w:r>
            <w:r w:rsidRPr="00360803">
              <w:rPr>
                <w:rFonts w:eastAsia="Times New Roman" w:cs="Times New Roman"/>
                <w:b w:val="0"/>
                <w:lang w:eastAsia="ru-RU"/>
              </w:rPr>
              <w:t>համագործակցությամբ։</w:t>
            </w:r>
            <w:r w:rsidRPr="00360803">
              <w:rPr>
                <w:rFonts w:eastAsia="Times New Roman" w:cs="Times New Roman"/>
                <w:b w:val="0"/>
                <w:lang w:val="en-US" w:eastAsia="ru-RU"/>
              </w:rPr>
              <w:t xml:space="preserve"> </w:t>
            </w:r>
            <w:r w:rsidRPr="00360803">
              <w:rPr>
                <w:rFonts w:eastAsia="Times New Roman" w:cs="Times New Roman"/>
                <w:b w:val="0"/>
                <w:lang w:eastAsia="ru-RU"/>
              </w:rPr>
              <w:t>Ծրագրի</w:t>
            </w:r>
            <w:r w:rsidRPr="00360803">
              <w:rPr>
                <w:rFonts w:eastAsia="Times New Roman" w:cs="Times New Roman"/>
                <w:b w:val="0"/>
                <w:lang w:val="en-US" w:eastAsia="ru-RU"/>
              </w:rPr>
              <w:t xml:space="preserve"> </w:t>
            </w:r>
            <w:r w:rsidRPr="00360803">
              <w:rPr>
                <w:rFonts w:eastAsia="Times New Roman" w:cs="Times New Roman"/>
                <w:b w:val="0"/>
                <w:lang w:eastAsia="ru-RU"/>
              </w:rPr>
              <w:t>նպատակն</w:t>
            </w:r>
            <w:r w:rsidRPr="00360803">
              <w:rPr>
                <w:rFonts w:eastAsia="Times New Roman" w:cs="Times New Roman"/>
                <w:b w:val="0"/>
                <w:lang w:val="en-US" w:eastAsia="ru-RU"/>
              </w:rPr>
              <w:t xml:space="preserve"> </w:t>
            </w:r>
            <w:r w:rsidRPr="00360803">
              <w:rPr>
                <w:rFonts w:eastAsia="Times New Roman" w:cs="Times New Roman"/>
                <w:b w:val="0"/>
                <w:lang w:eastAsia="ru-RU"/>
              </w:rPr>
              <w:t>է</w:t>
            </w:r>
            <w:r w:rsidRPr="00360803">
              <w:rPr>
                <w:rFonts w:eastAsia="Times New Roman" w:cs="Times New Roman"/>
                <w:b w:val="0"/>
                <w:lang w:val="en-US" w:eastAsia="ru-RU"/>
              </w:rPr>
              <w:t xml:space="preserve"> </w:t>
            </w:r>
            <w:r w:rsidRPr="00360803">
              <w:rPr>
                <w:rFonts w:eastAsia="Times New Roman" w:cs="Times New Roman"/>
                <w:b w:val="0"/>
                <w:lang w:eastAsia="ru-RU"/>
              </w:rPr>
              <w:t>ամառային</w:t>
            </w:r>
            <w:r w:rsidRPr="00360803">
              <w:rPr>
                <w:rFonts w:eastAsia="Times New Roman" w:cs="Times New Roman"/>
                <w:b w:val="0"/>
                <w:lang w:val="en-US" w:eastAsia="ru-RU"/>
              </w:rPr>
              <w:t xml:space="preserve"> </w:t>
            </w:r>
            <w:r w:rsidRPr="00360803">
              <w:rPr>
                <w:rFonts w:eastAsia="Times New Roman" w:cs="Times New Roman"/>
                <w:b w:val="0"/>
                <w:lang w:eastAsia="ru-RU"/>
              </w:rPr>
              <w:t>արձակուրդների</w:t>
            </w:r>
            <w:r w:rsidRPr="00360803">
              <w:rPr>
                <w:rFonts w:eastAsia="Times New Roman" w:cs="Times New Roman"/>
                <w:b w:val="0"/>
                <w:lang w:val="en-US" w:eastAsia="ru-RU"/>
              </w:rPr>
              <w:t xml:space="preserve"> </w:t>
            </w:r>
            <w:r w:rsidRPr="00360803">
              <w:rPr>
                <w:rFonts w:eastAsia="Times New Roman" w:cs="Times New Roman"/>
                <w:b w:val="0"/>
                <w:lang w:eastAsia="ru-RU"/>
              </w:rPr>
              <w:t>ընթացքում</w:t>
            </w:r>
            <w:r w:rsidRPr="00360803">
              <w:rPr>
                <w:rFonts w:eastAsia="Times New Roman" w:cs="Times New Roman"/>
                <w:b w:val="0"/>
                <w:lang w:val="en-US" w:eastAsia="ru-RU"/>
              </w:rPr>
              <w:t xml:space="preserve"> </w:t>
            </w:r>
            <w:r w:rsidRPr="00360803">
              <w:rPr>
                <w:rFonts w:eastAsia="Times New Roman" w:cs="Times New Roman"/>
                <w:b w:val="0"/>
                <w:lang w:eastAsia="ru-RU"/>
              </w:rPr>
              <w:t>երեխաների</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դեռահասների</w:t>
            </w:r>
            <w:r w:rsidRPr="00360803">
              <w:rPr>
                <w:rFonts w:eastAsia="Times New Roman" w:cs="Times New Roman"/>
                <w:b w:val="0"/>
                <w:lang w:val="en-US" w:eastAsia="ru-RU"/>
              </w:rPr>
              <w:t xml:space="preserve"> </w:t>
            </w:r>
            <w:r w:rsidRPr="00360803">
              <w:rPr>
                <w:rFonts w:eastAsia="Times New Roman" w:cs="Times New Roman"/>
                <w:b w:val="0"/>
                <w:lang w:eastAsia="ru-RU"/>
              </w:rPr>
              <w:t>համար</w:t>
            </w:r>
            <w:r w:rsidRPr="00360803">
              <w:rPr>
                <w:rFonts w:eastAsia="Times New Roman" w:cs="Times New Roman"/>
                <w:b w:val="0"/>
                <w:lang w:val="en-US" w:eastAsia="ru-RU"/>
              </w:rPr>
              <w:t xml:space="preserve"> </w:t>
            </w:r>
            <w:r w:rsidRPr="00360803">
              <w:rPr>
                <w:rFonts w:eastAsia="Times New Roman" w:cs="Times New Roman"/>
                <w:b w:val="0"/>
                <w:lang w:eastAsia="ru-RU"/>
              </w:rPr>
              <w:t>ապահովել</w:t>
            </w:r>
            <w:r w:rsidRPr="00360803">
              <w:rPr>
                <w:rFonts w:eastAsia="Times New Roman" w:cs="Times New Roman"/>
                <w:b w:val="0"/>
                <w:lang w:val="en-US" w:eastAsia="ru-RU"/>
              </w:rPr>
              <w:t xml:space="preserve"> </w:t>
            </w:r>
            <w:r w:rsidRPr="00360803">
              <w:rPr>
                <w:rFonts w:eastAsia="Times New Roman" w:cs="Times New Roman"/>
                <w:b w:val="0"/>
                <w:lang w:eastAsia="ru-RU"/>
              </w:rPr>
              <w:t>անվտանգ</w:t>
            </w:r>
            <w:r w:rsidRPr="00360803">
              <w:rPr>
                <w:rFonts w:eastAsia="Times New Roman" w:cs="Times New Roman"/>
                <w:b w:val="0"/>
                <w:lang w:val="en-US" w:eastAsia="ru-RU"/>
              </w:rPr>
              <w:t xml:space="preserve">, </w:t>
            </w:r>
            <w:r w:rsidRPr="00360803">
              <w:rPr>
                <w:rFonts w:eastAsia="Times New Roman" w:cs="Times New Roman"/>
                <w:b w:val="0"/>
                <w:lang w:eastAsia="ru-RU"/>
              </w:rPr>
              <w:t>բովանդակալից</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զարգացնող</w:t>
            </w:r>
            <w:r w:rsidRPr="00360803">
              <w:rPr>
                <w:rFonts w:eastAsia="Times New Roman" w:cs="Times New Roman"/>
                <w:b w:val="0"/>
                <w:lang w:val="en-US" w:eastAsia="ru-RU"/>
              </w:rPr>
              <w:t xml:space="preserve"> </w:t>
            </w:r>
            <w:r w:rsidRPr="00360803">
              <w:rPr>
                <w:rFonts w:eastAsia="Times New Roman" w:cs="Times New Roman"/>
                <w:b w:val="0"/>
                <w:lang w:eastAsia="ru-RU"/>
              </w:rPr>
              <w:t>միջավայր</w:t>
            </w:r>
            <w:r w:rsidRPr="00360803">
              <w:rPr>
                <w:rFonts w:eastAsia="Times New Roman" w:cs="Times New Roman"/>
                <w:b w:val="0"/>
                <w:lang w:val="en-US" w:eastAsia="ru-RU"/>
              </w:rPr>
              <w:t xml:space="preserve">, </w:t>
            </w:r>
            <w:r w:rsidRPr="00360803">
              <w:rPr>
                <w:rFonts w:eastAsia="Times New Roman" w:cs="Times New Roman"/>
                <w:b w:val="0"/>
                <w:lang w:eastAsia="ru-RU"/>
              </w:rPr>
              <w:t>նպաստել</w:t>
            </w:r>
            <w:r w:rsidRPr="00360803">
              <w:rPr>
                <w:rFonts w:eastAsia="Times New Roman" w:cs="Times New Roman"/>
                <w:b w:val="0"/>
                <w:lang w:val="en-US" w:eastAsia="ru-RU"/>
              </w:rPr>
              <w:t xml:space="preserve"> </w:t>
            </w:r>
            <w:r w:rsidRPr="00360803">
              <w:rPr>
                <w:rFonts w:eastAsia="Times New Roman" w:cs="Times New Roman"/>
                <w:b w:val="0"/>
                <w:lang w:eastAsia="ru-RU"/>
              </w:rPr>
              <w:lastRenderedPageBreak/>
              <w:t>նրանց</w:t>
            </w:r>
            <w:r w:rsidRPr="00360803">
              <w:rPr>
                <w:rFonts w:eastAsia="Times New Roman" w:cs="Times New Roman"/>
                <w:b w:val="0"/>
                <w:lang w:val="en-US" w:eastAsia="ru-RU"/>
              </w:rPr>
              <w:t xml:space="preserve"> </w:t>
            </w:r>
            <w:r w:rsidRPr="00360803">
              <w:rPr>
                <w:rFonts w:eastAsia="Times New Roman" w:cs="Times New Roman"/>
                <w:b w:val="0"/>
                <w:lang w:eastAsia="ru-RU"/>
              </w:rPr>
              <w:t>սոցիալականացմանը</w:t>
            </w:r>
            <w:r w:rsidRPr="00360803">
              <w:rPr>
                <w:rFonts w:eastAsia="Times New Roman" w:cs="Times New Roman"/>
                <w:b w:val="0"/>
                <w:lang w:val="en-US" w:eastAsia="ru-RU"/>
              </w:rPr>
              <w:t xml:space="preserve">, </w:t>
            </w:r>
            <w:r w:rsidRPr="00360803">
              <w:rPr>
                <w:rFonts w:eastAsia="Times New Roman" w:cs="Times New Roman"/>
                <w:b w:val="0"/>
                <w:lang w:eastAsia="ru-RU"/>
              </w:rPr>
              <w:t>ստեղծագործական</w:t>
            </w:r>
            <w:r w:rsidRPr="00360803">
              <w:rPr>
                <w:rFonts w:eastAsia="Times New Roman" w:cs="Times New Roman"/>
                <w:b w:val="0"/>
                <w:lang w:val="en-US" w:eastAsia="ru-RU"/>
              </w:rPr>
              <w:t xml:space="preserve">, </w:t>
            </w:r>
            <w:r w:rsidRPr="00360803">
              <w:rPr>
                <w:rFonts w:eastAsia="Times New Roman" w:cs="Times New Roman"/>
                <w:b w:val="0"/>
                <w:lang w:eastAsia="ru-RU"/>
              </w:rPr>
              <w:t>կրթական</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հաղորդակցական</w:t>
            </w:r>
            <w:r w:rsidRPr="00360803">
              <w:rPr>
                <w:rFonts w:eastAsia="Times New Roman" w:cs="Times New Roman"/>
                <w:b w:val="0"/>
                <w:lang w:val="en-US" w:eastAsia="ru-RU"/>
              </w:rPr>
              <w:t xml:space="preserve"> </w:t>
            </w:r>
            <w:r w:rsidRPr="00360803">
              <w:rPr>
                <w:rFonts w:eastAsia="Times New Roman" w:cs="Times New Roman"/>
                <w:b w:val="0"/>
                <w:lang w:eastAsia="ru-RU"/>
              </w:rPr>
              <w:t>հմտությունների</w:t>
            </w:r>
            <w:r w:rsidRPr="00360803">
              <w:rPr>
                <w:rFonts w:eastAsia="Times New Roman" w:cs="Times New Roman"/>
                <w:b w:val="0"/>
                <w:lang w:val="en-US" w:eastAsia="ru-RU"/>
              </w:rPr>
              <w:t xml:space="preserve"> </w:t>
            </w:r>
            <w:r w:rsidRPr="00360803">
              <w:rPr>
                <w:rFonts w:eastAsia="Times New Roman" w:cs="Times New Roman"/>
                <w:b w:val="0"/>
                <w:lang w:eastAsia="ru-RU"/>
              </w:rPr>
              <w:t>զարգացմանը։</w:t>
            </w:r>
          </w:p>
          <w:p w14:paraId="5B6B7327" w14:textId="77777777" w:rsidR="00F2513E" w:rsidRPr="00360803" w:rsidRDefault="00F2513E" w:rsidP="00C13D7E">
            <w:pPr>
              <w:spacing w:after="0" w:line="240" w:lineRule="auto"/>
              <w:jc w:val="both"/>
              <w:rPr>
                <w:rFonts w:eastAsia="Times New Roman" w:cs="Times New Roman"/>
                <w:b w:val="0"/>
                <w:lang w:val="en-US" w:eastAsia="ru-RU"/>
              </w:rPr>
            </w:pPr>
            <w:r w:rsidRPr="00360803">
              <w:rPr>
                <w:rFonts w:eastAsia="Times New Roman" w:cs="Times New Roman"/>
                <w:b w:val="0"/>
                <w:lang w:eastAsia="ru-RU"/>
              </w:rPr>
              <w:t>Ճամբարի</w:t>
            </w:r>
            <w:r w:rsidRPr="00360803">
              <w:rPr>
                <w:rFonts w:eastAsia="Times New Roman" w:cs="Times New Roman"/>
                <w:b w:val="0"/>
                <w:lang w:val="en-US" w:eastAsia="ru-RU"/>
              </w:rPr>
              <w:t xml:space="preserve"> </w:t>
            </w:r>
            <w:r w:rsidRPr="00360803">
              <w:rPr>
                <w:rFonts w:eastAsia="Times New Roman" w:cs="Times New Roman"/>
                <w:b w:val="0"/>
                <w:lang w:eastAsia="ru-RU"/>
              </w:rPr>
              <w:t>շրջանակներում</w:t>
            </w:r>
            <w:r w:rsidRPr="00360803">
              <w:rPr>
                <w:rFonts w:eastAsia="Times New Roman" w:cs="Times New Roman"/>
                <w:b w:val="0"/>
                <w:lang w:val="en-US" w:eastAsia="ru-RU"/>
              </w:rPr>
              <w:t xml:space="preserve"> </w:t>
            </w:r>
            <w:r w:rsidRPr="00360803">
              <w:rPr>
                <w:rFonts w:eastAsia="Times New Roman" w:cs="Times New Roman"/>
                <w:b w:val="0"/>
                <w:lang w:eastAsia="ru-RU"/>
              </w:rPr>
              <w:t>կկազմակերպվեն</w:t>
            </w:r>
            <w:r w:rsidRPr="00360803">
              <w:rPr>
                <w:rFonts w:eastAsia="Times New Roman" w:cs="Times New Roman"/>
                <w:b w:val="0"/>
                <w:lang w:val="en-US" w:eastAsia="ru-RU"/>
              </w:rPr>
              <w:t xml:space="preserve"> </w:t>
            </w:r>
            <w:r w:rsidRPr="00360803">
              <w:rPr>
                <w:rFonts w:eastAsia="Times New Roman" w:cs="Times New Roman"/>
                <w:b w:val="0"/>
                <w:lang w:eastAsia="ru-RU"/>
              </w:rPr>
              <w:t>ճանաչողական</w:t>
            </w:r>
            <w:r w:rsidRPr="00360803">
              <w:rPr>
                <w:rFonts w:eastAsia="Times New Roman" w:cs="Times New Roman"/>
                <w:b w:val="0"/>
                <w:lang w:val="en-US" w:eastAsia="ru-RU"/>
              </w:rPr>
              <w:t xml:space="preserve">, </w:t>
            </w:r>
            <w:r w:rsidRPr="00360803">
              <w:rPr>
                <w:rFonts w:eastAsia="Times New Roman" w:cs="Times New Roman"/>
                <w:b w:val="0"/>
                <w:lang w:eastAsia="ru-RU"/>
              </w:rPr>
              <w:t>կրթական</w:t>
            </w:r>
            <w:r w:rsidRPr="00360803">
              <w:rPr>
                <w:rFonts w:eastAsia="Times New Roman" w:cs="Times New Roman"/>
                <w:b w:val="0"/>
                <w:lang w:val="en-US" w:eastAsia="ru-RU"/>
              </w:rPr>
              <w:t xml:space="preserve">, </w:t>
            </w:r>
            <w:r w:rsidRPr="00360803">
              <w:rPr>
                <w:rFonts w:eastAsia="Times New Roman" w:cs="Times New Roman"/>
                <w:b w:val="0"/>
                <w:lang w:eastAsia="ru-RU"/>
              </w:rPr>
              <w:t>մշակութային</w:t>
            </w:r>
            <w:r w:rsidRPr="00360803">
              <w:rPr>
                <w:rFonts w:eastAsia="Times New Roman" w:cs="Times New Roman"/>
                <w:b w:val="0"/>
                <w:lang w:val="en-US" w:eastAsia="ru-RU"/>
              </w:rPr>
              <w:t xml:space="preserve">, </w:t>
            </w:r>
            <w:r w:rsidRPr="00360803">
              <w:rPr>
                <w:rFonts w:eastAsia="Times New Roman" w:cs="Times New Roman"/>
                <w:b w:val="0"/>
                <w:lang w:eastAsia="ru-RU"/>
              </w:rPr>
              <w:t>մարզական</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ժամանցային</w:t>
            </w:r>
            <w:r w:rsidRPr="00360803">
              <w:rPr>
                <w:rFonts w:eastAsia="Times New Roman" w:cs="Times New Roman"/>
                <w:b w:val="0"/>
                <w:lang w:val="en-US" w:eastAsia="ru-RU"/>
              </w:rPr>
              <w:t xml:space="preserve"> </w:t>
            </w:r>
            <w:r w:rsidRPr="00360803">
              <w:rPr>
                <w:rFonts w:eastAsia="Times New Roman" w:cs="Times New Roman"/>
                <w:b w:val="0"/>
                <w:lang w:eastAsia="ru-RU"/>
              </w:rPr>
              <w:t>միջոցառումներ</w:t>
            </w:r>
            <w:r w:rsidRPr="00360803">
              <w:rPr>
                <w:rFonts w:eastAsia="Times New Roman" w:cs="Times New Roman"/>
                <w:b w:val="0"/>
                <w:lang w:val="en-US" w:eastAsia="ru-RU"/>
              </w:rPr>
              <w:t xml:space="preserve">, </w:t>
            </w:r>
            <w:r w:rsidRPr="00360803">
              <w:rPr>
                <w:rFonts w:eastAsia="Times New Roman" w:cs="Times New Roman"/>
                <w:b w:val="0"/>
                <w:lang w:eastAsia="ru-RU"/>
              </w:rPr>
              <w:t>թիմային</w:t>
            </w:r>
            <w:r w:rsidRPr="00360803">
              <w:rPr>
                <w:rFonts w:eastAsia="Times New Roman" w:cs="Times New Roman"/>
                <w:b w:val="0"/>
                <w:lang w:val="en-US" w:eastAsia="ru-RU"/>
              </w:rPr>
              <w:t xml:space="preserve"> </w:t>
            </w:r>
            <w:r w:rsidRPr="00360803">
              <w:rPr>
                <w:rFonts w:eastAsia="Times New Roman" w:cs="Times New Roman"/>
                <w:b w:val="0"/>
                <w:lang w:eastAsia="ru-RU"/>
              </w:rPr>
              <w:t>խաղեր</w:t>
            </w:r>
            <w:r w:rsidRPr="00360803">
              <w:rPr>
                <w:rFonts w:eastAsia="Times New Roman" w:cs="Times New Roman"/>
                <w:b w:val="0"/>
                <w:lang w:val="en-US" w:eastAsia="ru-RU"/>
              </w:rPr>
              <w:t xml:space="preserve">, </w:t>
            </w:r>
            <w:r w:rsidRPr="00360803">
              <w:rPr>
                <w:rFonts w:eastAsia="Times New Roman" w:cs="Times New Roman"/>
                <w:b w:val="0"/>
                <w:lang w:eastAsia="ru-RU"/>
              </w:rPr>
              <w:t>ստեղծագործական</w:t>
            </w:r>
            <w:r w:rsidRPr="00360803">
              <w:rPr>
                <w:rFonts w:eastAsia="Times New Roman" w:cs="Times New Roman"/>
                <w:b w:val="0"/>
                <w:lang w:val="en-US" w:eastAsia="ru-RU"/>
              </w:rPr>
              <w:t xml:space="preserve"> </w:t>
            </w:r>
            <w:r w:rsidRPr="00360803">
              <w:rPr>
                <w:rFonts w:eastAsia="Times New Roman" w:cs="Times New Roman"/>
                <w:b w:val="0"/>
                <w:lang w:eastAsia="ru-RU"/>
              </w:rPr>
              <w:t>աշխատանքներ</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այլ</w:t>
            </w:r>
            <w:r w:rsidRPr="00360803">
              <w:rPr>
                <w:rFonts w:eastAsia="Times New Roman" w:cs="Times New Roman"/>
                <w:b w:val="0"/>
                <w:lang w:val="en-US" w:eastAsia="ru-RU"/>
              </w:rPr>
              <w:t xml:space="preserve"> </w:t>
            </w:r>
            <w:r w:rsidRPr="00360803">
              <w:rPr>
                <w:rFonts w:eastAsia="Times New Roman" w:cs="Times New Roman"/>
                <w:b w:val="0"/>
                <w:lang w:eastAsia="ru-RU"/>
              </w:rPr>
              <w:t>զարգացնող</w:t>
            </w:r>
            <w:r w:rsidRPr="00360803">
              <w:rPr>
                <w:rFonts w:eastAsia="Times New Roman" w:cs="Times New Roman"/>
                <w:b w:val="0"/>
                <w:lang w:val="en-US" w:eastAsia="ru-RU"/>
              </w:rPr>
              <w:t xml:space="preserve"> </w:t>
            </w:r>
            <w:r w:rsidRPr="00360803">
              <w:rPr>
                <w:rFonts w:eastAsia="Times New Roman" w:cs="Times New Roman"/>
                <w:b w:val="0"/>
                <w:lang w:eastAsia="ru-RU"/>
              </w:rPr>
              <w:t>ծրագրեր։</w:t>
            </w:r>
            <w:r w:rsidRPr="00360803">
              <w:rPr>
                <w:rFonts w:eastAsia="Times New Roman" w:cs="Times New Roman"/>
                <w:b w:val="0"/>
                <w:lang w:val="en-US" w:eastAsia="ru-RU"/>
              </w:rPr>
              <w:t xml:space="preserve"> </w:t>
            </w:r>
            <w:r w:rsidRPr="00360803">
              <w:rPr>
                <w:rFonts w:eastAsia="Times New Roman" w:cs="Times New Roman"/>
                <w:b w:val="0"/>
                <w:lang w:eastAsia="ru-RU"/>
              </w:rPr>
              <w:t>Հատուկ</w:t>
            </w:r>
            <w:r w:rsidRPr="00360803">
              <w:rPr>
                <w:rFonts w:eastAsia="Times New Roman" w:cs="Times New Roman"/>
                <w:b w:val="0"/>
                <w:lang w:val="en-US" w:eastAsia="ru-RU"/>
              </w:rPr>
              <w:t xml:space="preserve"> </w:t>
            </w:r>
            <w:r w:rsidRPr="00360803">
              <w:rPr>
                <w:rFonts w:eastAsia="Times New Roman" w:cs="Times New Roman"/>
                <w:b w:val="0"/>
                <w:lang w:eastAsia="ru-RU"/>
              </w:rPr>
              <w:t>ուշադրություն</w:t>
            </w:r>
            <w:r w:rsidRPr="00360803">
              <w:rPr>
                <w:rFonts w:eastAsia="Times New Roman" w:cs="Times New Roman"/>
                <w:b w:val="0"/>
                <w:lang w:val="en-US" w:eastAsia="ru-RU"/>
              </w:rPr>
              <w:t xml:space="preserve"> </w:t>
            </w:r>
            <w:r w:rsidRPr="00360803">
              <w:rPr>
                <w:rFonts w:eastAsia="Times New Roman" w:cs="Times New Roman"/>
                <w:b w:val="0"/>
                <w:lang w:eastAsia="ru-RU"/>
              </w:rPr>
              <w:t>կդարձվի</w:t>
            </w:r>
            <w:r w:rsidRPr="00360803">
              <w:rPr>
                <w:rFonts w:eastAsia="Times New Roman" w:cs="Times New Roman"/>
                <w:b w:val="0"/>
                <w:lang w:val="en-US" w:eastAsia="ru-RU"/>
              </w:rPr>
              <w:t xml:space="preserve"> </w:t>
            </w:r>
            <w:r w:rsidRPr="00360803">
              <w:rPr>
                <w:rFonts w:eastAsia="Times New Roman" w:cs="Times New Roman"/>
                <w:b w:val="0"/>
                <w:lang w:eastAsia="ru-RU"/>
              </w:rPr>
              <w:t>սոցիալապես</w:t>
            </w:r>
            <w:r w:rsidRPr="00360803">
              <w:rPr>
                <w:rFonts w:eastAsia="Times New Roman" w:cs="Times New Roman"/>
                <w:b w:val="0"/>
                <w:lang w:val="en-US" w:eastAsia="ru-RU"/>
              </w:rPr>
              <w:t xml:space="preserve"> </w:t>
            </w:r>
            <w:r w:rsidRPr="00360803">
              <w:rPr>
                <w:rFonts w:eastAsia="Times New Roman" w:cs="Times New Roman"/>
                <w:b w:val="0"/>
                <w:lang w:eastAsia="ru-RU"/>
              </w:rPr>
              <w:t>անապահով</w:t>
            </w:r>
            <w:r w:rsidRPr="00360803">
              <w:rPr>
                <w:rFonts w:eastAsia="Times New Roman" w:cs="Times New Roman"/>
                <w:b w:val="0"/>
                <w:lang w:val="en-US" w:eastAsia="ru-RU"/>
              </w:rPr>
              <w:t xml:space="preserve">, </w:t>
            </w:r>
            <w:r w:rsidRPr="00360803">
              <w:rPr>
                <w:rFonts w:eastAsia="Times New Roman" w:cs="Times New Roman"/>
                <w:b w:val="0"/>
                <w:lang w:eastAsia="ru-RU"/>
              </w:rPr>
              <w:t>բազմազավակ</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սոցիալական</w:t>
            </w:r>
            <w:r w:rsidRPr="00360803">
              <w:rPr>
                <w:rFonts w:eastAsia="Times New Roman" w:cs="Times New Roman"/>
                <w:b w:val="0"/>
                <w:lang w:val="en-US" w:eastAsia="ru-RU"/>
              </w:rPr>
              <w:t xml:space="preserve"> </w:t>
            </w:r>
            <w:r w:rsidRPr="00360803">
              <w:rPr>
                <w:rFonts w:eastAsia="Times New Roman" w:cs="Times New Roman"/>
                <w:b w:val="0"/>
                <w:lang w:eastAsia="ru-RU"/>
              </w:rPr>
              <w:t>աջակցության</w:t>
            </w:r>
            <w:r w:rsidRPr="00360803">
              <w:rPr>
                <w:rFonts w:eastAsia="Times New Roman" w:cs="Times New Roman"/>
                <w:b w:val="0"/>
                <w:lang w:val="en-US" w:eastAsia="ru-RU"/>
              </w:rPr>
              <w:t xml:space="preserve"> </w:t>
            </w:r>
            <w:r w:rsidRPr="00360803">
              <w:rPr>
                <w:rFonts w:eastAsia="Times New Roman" w:cs="Times New Roman"/>
                <w:b w:val="0"/>
                <w:lang w:eastAsia="ru-RU"/>
              </w:rPr>
              <w:t>կարիք</w:t>
            </w:r>
            <w:r w:rsidRPr="00360803">
              <w:rPr>
                <w:rFonts w:eastAsia="Times New Roman" w:cs="Times New Roman"/>
                <w:b w:val="0"/>
                <w:lang w:val="en-US" w:eastAsia="ru-RU"/>
              </w:rPr>
              <w:t xml:space="preserve"> </w:t>
            </w:r>
            <w:r w:rsidRPr="00360803">
              <w:rPr>
                <w:rFonts w:eastAsia="Times New Roman" w:cs="Times New Roman"/>
                <w:b w:val="0"/>
                <w:lang w:eastAsia="ru-RU"/>
              </w:rPr>
              <w:t>ունեցող</w:t>
            </w:r>
            <w:r w:rsidRPr="00360803">
              <w:rPr>
                <w:rFonts w:eastAsia="Times New Roman" w:cs="Times New Roman"/>
                <w:b w:val="0"/>
                <w:lang w:val="en-US" w:eastAsia="ru-RU"/>
              </w:rPr>
              <w:t xml:space="preserve"> </w:t>
            </w:r>
            <w:r w:rsidRPr="00360803">
              <w:rPr>
                <w:rFonts w:eastAsia="Times New Roman" w:cs="Times New Roman"/>
                <w:b w:val="0"/>
                <w:lang w:eastAsia="ru-RU"/>
              </w:rPr>
              <w:t>ընտանիքների</w:t>
            </w:r>
            <w:r w:rsidRPr="00360803">
              <w:rPr>
                <w:rFonts w:eastAsia="Times New Roman" w:cs="Times New Roman"/>
                <w:b w:val="0"/>
                <w:lang w:val="en-US" w:eastAsia="ru-RU"/>
              </w:rPr>
              <w:t xml:space="preserve"> </w:t>
            </w:r>
            <w:r w:rsidRPr="00360803">
              <w:rPr>
                <w:rFonts w:eastAsia="Times New Roman" w:cs="Times New Roman"/>
                <w:b w:val="0"/>
                <w:lang w:eastAsia="ru-RU"/>
              </w:rPr>
              <w:t>երեխաների</w:t>
            </w:r>
            <w:r w:rsidRPr="00360803">
              <w:rPr>
                <w:rFonts w:eastAsia="Times New Roman" w:cs="Times New Roman"/>
                <w:b w:val="0"/>
                <w:lang w:val="en-US" w:eastAsia="ru-RU"/>
              </w:rPr>
              <w:t xml:space="preserve"> </w:t>
            </w:r>
            <w:r w:rsidRPr="00360803">
              <w:rPr>
                <w:rFonts w:eastAsia="Times New Roman" w:cs="Times New Roman"/>
                <w:b w:val="0"/>
                <w:lang w:eastAsia="ru-RU"/>
              </w:rPr>
              <w:t>ներգրավմանը։</w:t>
            </w:r>
          </w:p>
          <w:p w14:paraId="442D8F09" w14:textId="77777777" w:rsidR="00F2513E" w:rsidRPr="00360803" w:rsidRDefault="00F2513E" w:rsidP="00C13D7E">
            <w:pPr>
              <w:spacing w:after="0" w:line="240" w:lineRule="auto"/>
              <w:jc w:val="both"/>
              <w:rPr>
                <w:rFonts w:eastAsia="Times New Roman" w:cs="Times New Roman"/>
                <w:b w:val="0"/>
                <w:lang w:val="en-US" w:eastAsia="ru-RU"/>
              </w:rPr>
            </w:pPr>
            <w:r w:rsidRPr="00360803">
              <w:rPr>
                <w:rFonts w:eastAsia="Times New Roman" w:cs="Times New Roman"/>
                <w:b w:val="0"/>
                <w:lang w:eastAsia="ru-RU"/>
              </w:rPr>
              <w:t>Ծրագիրը</w:t>
            </w:r>
            <w:r w:rsidRPr="00360803">
              <w:rPr>
                <w:rFonts w:eastAsia="Times New Roman" w:cs="Times New Roman"/>
                <w:b w:val="0"/>
                <w:lang w:val="en-US" w:eastAsia="ru-RU"/>
              </w:rPr>
              <w:t xml:space="preserve"> </w:t>
            </w:r>
            <w:r w:rsidRPr="00360803">
              <w:rPr>
                <w:rFonts w:eastAsia="Times New Roman" w:cs="Times New Roman"/>
                <w:b w:val="0"/>
                <w:lang w:eastAsia="ru-RU"/>
              </w:rPr>
              <w:t>կնպաստի</w:t>
            </w:r>
            <w:r w:rsidRPr="00360803">
              <w:rPr>
                <w:rFonts w:eastAsia="Times New Roman" w:cs="Times New Roman"/>
                <w:b w:val="0"/>
                <w:lang w:val="en-US" w:eastAsia="ru-RU"/>
              </w:rPr>
              <w:t xml:space="preserve"> </w:t>
            </w:r>
            <w:r w:rsidRPr="00360803">
              <w:rPr>
                <w:rFonts w:eastAsia="Times New Roman" w:cs="Times New Roman"/>
                <w:b w:val="0"/>
                <w:lang w:eastAsia="ru-RU"/>
              </w:rPr>
              <w:t>երեխաների</w:t>
            </w:r>
            <w:r w:rsidRPr="00360803">
              <w:rPr>
                <w:rFonts w:eastAsia="Times New Roman" w:cs="Times New Roman"/>
                <w:b w:val="0"/>
                <w:lang w:val="en-US" w:eastAsia="ru-RU"/>
              </w:rPr>
              <w:t xml:space="preserve"> </w:t>
            </w:r>
            <w:r w:rsidRPr="00360803">
              <w:rPr>
                <w:rFonts w:eastAsia="Times New Roman" w:cs="Times New Roman"/>
                <w:b w:val="0"/>
                <w:lang w:eastAsia="ru-RU"/>
              </w:rPr>
              <w:t>ազատ</w:t>
            </w:r>
            <w:r w:rsidRPr="00360803">
              <w:rPr>
                <w:rFonts w:eastAsia="Times New Roman" w:cs="Times New Roman"/>
                <w:b w:val="0"/>
                <w:lang w:val="en-US" w:eastAsia="ru-RU"/>
              </w:rPr>
              <w:t xml:space="preserve"> </w:t>
            </w:r>
            <w:r w:rsidRPr="00360803">
              <w:rPr>
                <w:rFonts w:eastAsia="Times New Roman" w:cs="Times New Roman"/>
                <w:b w:val="0"/>
                <w:lang w:eastAsia="ru-RU"/>
              </w:rPr>
              <w:t>ժամանակի</w:t>
            </w:r>
            <w:r w:rsidRPr="00360803">
              <w:rPr>
                <w:rFonts w:eastAsia="Times New Roman" w:cs="Times New Roman"/>
                <w:b w:val="0"/>
                <w:lang w:val="en-US" w:eastAsia="ru-RU"/>
              </w:rPr>
              <w:t xml:space="preserve"> </w:t>
            </w:r>
            <w:r w:rsidRPr="00360803">
              <w:rPr>
                <w:rFonts w:eastAsia="Times New Roman" w:cs="Times New Roman"/>
                <w:b w:val="0"/>
                <w:lang w:eastAsia="ru-RU"/>
              </w:rPr>
              <w:t>արդյունավետ</w:t>
            </w:r>
            <w:r w:rsidRPr="00360803">
              <w:rPr>
                <w:rFonts w:eastAsia="Times New Roman" w:cs="Times New Roman"/>
                <w:b w:val="0"/>
                <w:lang w:val="en-US" w:eastAsia="ru-RU"/>
              </w:rPr>
              <w:t xml:space="preserve"> </w:t>
            </w:r>
            <w:r w:rsidRPr="00360803">
              <w:rPr>
                <w:rFonts w:eastAsia="Times New Roman" w:cs="Times New Roman"/>
                <w:b w:val="0"/>
                <w:lang w:eastAsia="ru-RU"/>
              </w:rPr>
              <w:t>կազմակերպմանը</w:t>
            </w:r>
            <w:r w:rsidRPr="00360803">
              <w:rPr>
                <w:rFonts w:eastAsia="Times New Roman" w:cs="Times New Roman"/>
                <w:b w:val="0"/>
                <w:lang w:val="en-US" w:eastAsia="ru-RU"/>
              </w:rPr>
              <w:t xml:space="preserve">, </w:t>
            </w:r>
            <w:r w:rsidRPr="00360803">
              <w:rPr>
                <w:rFonts w:eastAsia="Times New Roman" w:cs="Times New Roman"/>
                <w:b w:val="0"/>
                <w:lang w:eastAsia="ru-RU"/>
              </w:rPr>
              <w:t>առողջ</w:t>
            </w:r>
            <w:r w:rsidRPr="00360803">
              <w:rPr>
                <w:rFonts w:eastAsia="Times New Roman" w:cs="Times New Roman"/>
                <w:b w:val="0"/>
                <w:lang w:val="en-US" w:eastAsia="ru-RU"/>
              </w:rPr>
              <w:t xml:space="preserve"> </w:t>
            </w:r>
            <w:r w:rsidRPr="00360803">
              <w:rPr>
                <w:rFonts w:eastAsia="Times New Roman" w:cs="Times New Roman"/>
                <w:b w:val="0"/>
                <w:lang w:eastAsia="ru-RU"/>
              </w:rPr>
              <w:t>ապրելակերպի</w:t>
            </w:r>
            <w:r w:rsidRPr="00360803">
              <w:rPr>
                <w:rFonts w:eastAsia="Times New Roman" w:cs="Times New Roman"/>
                <w:b w:val="0"/>
                <w:lang w:val="en-US" w:eastAsia="ru-RU"/>
              </w:rPr>
              <w:t xml:space="preserve"> </w:t>
            </w:r>
            <w:r w:rsidRPr="00360803">
              <w:rPr>
                <w:rFonts w:eastAsia="Times New Roman" w:cs="Times New Roman"/>
                <w:b w:val="0"/>
                <w:lang w:eastAsia="ru-RU"/>
              </w:rPr>
              <w:t>խթանմանը</w:t>
            </w:r>
            <w:r w:rsidRPr="00360803">
              <w:rPr>
                <w:rFonts w:eastAsia="Times New Roman" w:cs="Times New Roman"/>
                <w:b w:val="0"/>
                <w:lang w:val="en-US" w:eastAsia="ru-RU"/>
              </w:rPr>
              <w:t xml:space="preserve">, </w:t>
            </w:r>
            <w:r w:rsidRPr="00360803">
              <w:rPr>
                <w:rFonts w:eastAsia="Times New Roman" w:cs="Times New Roman"/>
                <w:b w:val="0"/>
                <w:lang w:eastAsia="ru-RU"/>
              </w:rPr>
              <w:t>համայնքային</w:t>
            </w:r>
            <w:r w:rsidRPr="00360803">
              <w:rPr>
                <w:rFonts w:eastAsia="Times New Roman" w:cs="Times New Roman"/>
                <w:b w:val="0"/>
                <w:lang w:val="en-US" w:eastAsia="ru-RU"/>
              </w:rPr>
              <w:t xml:space="preserve"> </w:t>
            </w:r>
            <w:r w:rsidRPr="00360803">
              <w:rPr>
                <w:rFonts w:eastAsia="Times New Roman" w:cs="Times New Roman"/>
                <w:b w:val="0"/>
                <w:lang w:eastAsia="ru-RU"/>
              </w:rPr>
              <w:t>համախմբվածության</w:t>
            </w:r>
            <w:r w:rsidRPr="00360803">
              <w:rPr>
                <w:rFonts w:eastAsia="Times New Roman" w:cs="Times New Roman"/>
                <w:b w:val="0"/>
                <w:lang w:val="en-US" w:eastAsia="ru-RU"/>
              </w:rPr>
              <w:t xml:space="preserve"> </w:t>
            </w:r>
            <w:r w:rsidRPr="00360803">
              <w:rPr>
                <w:rFonts w:eastAsia="Times New Roman" w:cs="Times New Roman"/>
                <w:b w:val="0"/>
                <w:lang w:eastAsia="ru-RU"/>
              </w:rPr>
              <w:t>ամրապնդմանը</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համայնքի</w:t>
            </w:r>
            <w:r w:rsidRPr="00360803">
              <w:rPr>
                <w:rFonts w:eastAsia="Times New Roman" w:cs="Times New Roman"/>
                <w:b w:val="0"/>
                <w:lang w:val="en-US" w:eastAsia="ru-RU"/>
              </w:rPr>
              <w:t xml:space="preserve"> </w:t>
            </w:r>
            <w:r w:rsidRPr="00360803">
              <w:rPr>
                <w:rFonts w:eastAsia="Times New Roman" w:cs="Times New Roman"/>
                <w:b w:val="0"/>
                <w:lang w:eastAsia="ru-RU"/>
              </w:rPr>
              <w:t>երեխաների</w:t>
            </w:r>
            <w:r w:rsidRPr="00360803">
              <w:rPr>
                <w:rFonts w:eastAsia="Times New Roman" w:cs="Times New Roman"/>
                <w:b w:val="0"/>
                <w:lang w:val="en-US" w:eastAsia="ru-RU"/>
              </w:rPr>
              <w:t xml:space="preserve"> </w:t>
            </w:r>
            <w:r w:rsidRPr="00360803">
              <w:rPr>
                <w:rFonts w:eastAsia="Times New Roman" w:cs="Times New Roman"/>
                <w:b w:val="0"/>
                <w:lang w:eastAsia="ru-RU"/>
              </w:rPr>
              <w:t>ակտիվ</w:t>
            </w:r>
            <w:r w:rsidRPr="00360803">
              <w:rPr>
                <w:rFonts w:eastAsia="Times New Roman" w:cs="Times New Roman"/>
                <w:b w:val="0"/>
                <w:lang w:val="en-US" w:eastAsia="ru-RU"/>
              </w:rPr>
              <w:t xml:space="preserve"> </w:t>
            </w:r>
            <w:r w:rsidRPr="00360803">
              <w:rPr>
                <w:rFonts w:eastAsia="Times New Roman" w:cs="Times New Roman"/>
                <w:b w:val="0"/>
                <w:lang w:eastAsia="ru-RU"/>
              </w:rPr>
              <w:t>մասնակցությանը</w:t>
            </w:r>
            <w:r w:rsidRPr="00360803">
              <w:rPr>
                <w:rFonts w:eastAsia="Times New Roman" w:cs="Times New Roman"/>
                <w:b w:val="0"/>
                <w:lang w:val="en-US" w:eastAsia="ru-RU"/>
              </w:rPr>
              <w:t xml:space="preserve"> </w:t>
            </w:r>
            <w:r w:rsidRPr="00360803">
              <w:rPr>
                <w:rFonts w:eastAsia="Times New Roman" w:cs="Times New Roman"/>
                <w:b w:val="0"/>
                <w:lang w:eastAsia="ru-RU"/>
              </w:rPr>
              <w:t>հասարակական</w:t>
            </w:r>
            <w:r w:rsidRPr="00360803">
              <w:rPr>
                <w:rFonts w:eastAsia="Times New Roman" w:cs="Times New Roman"/>
                <w:b w:val="0"/>
                <w:lang w:val="en-US" w:eastAsia="ru-RU"/>
              </w:rPr>
              <w:t xml:space="preserve"> </w:t>
            </w:r>
            <w:r w:rsidRPr="00360803">
              <w:rPr>
                <w:rFonts w:eastAsia="Times New Roman" w:cs="Times New Roman"/>
                <w:b w:val="0"/>
                <w:lang w:eastAsia="ru-RU"/>
              </w:rPr>
              <w:t>կյանքում։</w:t>
            </w:r>
            <w:r w:rsidRPr="00360803">
              <w:rPr>
                <w:rFonts w:eastAsia="Times New Roman" w:cs="Times New Roman"/>
                <w:b w:val="0"/>
                <w:lang w:val="en-US" w:eastAsia="ru-RU"/>
              </w:rPr>
              <w:t xml:space="preserve"> </w:t>
            </w:r>
            <w:r w:rsidRPr="00360803">
              <w:rPr>
                <w:rFonts w:eastAsia="Times New Roman" w:cs="Times New Roman"/>
                <w:b w:val="0"/>
                <w:lang w:eastAsia="ru-RU"/>
              </w:rPr>
              <w:t>Ակնկալվում</w:t>
            </w:r>
            <w:r w:rsidRPr="00360803">
              <w:rPr>
                <w:rFonts w:eastAsia="Times New Roman" w:cs="Times New Roman"/>
                <w:b w:val="0"/>
                <w:lang w:val="en-US" w:eastAsia="ru-RU"/>
              </w:rPr>
              <w:t xml:space="preserve"> </w:t>
            </w:r>
            <w:r w:rsidRPr="00360803">
              <w:rPr>
                <w:rFonts w:eastAsia="Times New Roman" w:cs="Times New Roman"/>
                <w:b w:val="0"/>
                <w:lang w:eastAsia="ru-RU"/>
              </w:rPr>
              <w:t>է</w:t>
            </w:r>
            <w:r w:rsidRPr="00360803">
              <w:rPr>
                <w:rFonts w:eastAsia="Times New Roman" w:cs="Times New Roman"/>
                <w:b w:val="0"/>
                <w:lang w:val="en-US" w:eastAsia="ru-RU"/>
              </w:rPr>
              <w:t xml:space="preserve">, </w:t>
            </w:r>
            <w:r w:rsidRPr="00360803">
              <w:rPr>
                <w:rFonts w:eastAsia="Times New Roman" w:cs="Times New Roman"/>
                <w:b w:val="0"/>
                <w:lang w:eastAsia="ru-RU"/>
              </w:rPr>
              <w:t>որ</w:t>
            </w:r>
            <w:r w:rsidRPr="00360803">
              <w:rPr>
                <w:rFonts w:eastAsia="Times New Roman" w:cs="Times New Roman"/>
                <w:b w:val="0"/>
                <w:lang w:val="en-US" w:eastAsia="ru-RU"/>
              </w:rPr>
              <w:t xml:space="preserve"> </w:t>
            </w:r>
            <w:r w:rsidRPr="00360803">
              <w:rPr>
                <w:rFonts w:eastAsia="Times New Roman" w:cs="Times New Roman"/>
                <w:b w:val="0"/>
                <w:lang w:eastAsia="ru-RU"/>
              </w:rPr>
              <w:t>ճամբարին</w:t>
            </w:r>
            <w:r w:rsidRPr="00360803">
              <w:rPr>
                <w:rFonts w:eastAsia="Times New Roman" w:cs="Times New Roman"/>
                <w:b w:val="0"/>
                <w:lang w:val="en-US" w:eastAsia="ru-RU"/>
              </w:rPr>
              <w:t xml:space="preserve"> </w:t>
            </w:r>
            <w:r w:rsidRPr="00360803">
              <w:rPr>
                <w:rFonts w:eastAsia="Times New Roman" w:cs="Times New Roman"/>
                <w:b w:val="0"/>
                <w:lang w:eastAsia="ru-RU"/>
              </w:rPr>
              <w:t>կմասնակցեն</w:t>
            </w:r>
            <w:r w:rsidRPr="00360803">
              <w:rPr>
                <w:rFonts w:eastAsia="Times New Roman" w:cs="Times New Roman"/>
                <w:b w:val="0"/>
                <w:lang w:val="en-US" w:eastAsia="ru-RU"/>
              </w:rPr>
              <w:t xml:space="preserve"> </w:t>
            </w:r>
            <w:r w:rsidRPr="00360803">
              <w:rPr>
                <w:rFonts w:eastAsia="Times New Roman" w:cs="Times New Roman"/>
                <w:b w:val="0"/>
                <w:lang w:eastAsia="ru-RU"/>
              </w:rPr>
              <w:t>շուրջ</w:t>
            </w:r>
            <w:r w:rsidRPr="00360803">
              <w:rPr>
                <w:rFonts w:eastAsia="Times New Roman" w:cs="Times New Roman"/>
                <w:b w:val="0"/>
                <w:lang w:val="en-US" w:eastAsia="ru-RU"/>
              </w:rPr>
              <w:t xml:space="preserve"> 80-120 </w:t>
            </w:r>
            <w:r w:rsidRPr="00360803">
              <w:rPr>
                <w:rFonts w:eastAsia="Times New Roman" w:cs="Times New Roman"/>
                <w:b w:val="0"/>
                <w:lang w:eastAsia="ru-RU"/>
              </w:rPr>
              <w:t>երեխա</w:t>
            </w:r>
            <w:r w:rsidRPr="00360803">
              <w:rPr>
                <w:rFonts w:eastAsia="Times New Roman" w:cs="Times New Roman"/>
                <w:b w:val="0"/>
                <w:lang w:val="en-US" w:eastAsia="ru-RU"/>
              </w:rPr>
              <w:t xml:space="preserve">, </w:t>
            </w:r>
            <w:r w:rsidRPr="00360803">
              <w:rPr>
                <w:rFonts w:eastAsia="Times New Roman" w:cs="Times New Roman"/>
                <w:b w:val="0"/>
                <w:lang w:eastAsia="ru-RU"/>
              </w:rPr>
              <w:t>որոնք</w:t>
            </w:r>
            <w:r w:rsidRPr="00360803">
              <w:rPr>
                <w:rFonts w:eastAsia="Times New Roman" w:cs="Times New Roman"/>
                <w:b w:val="0"/>
                <w:lang w:val="en-US" w:eastAsia="ru-RU"/>
              </w:rPr>
              <w:t xml:space="preserve"> </w:t>
            </w:r>
            <w:r w:rsidRPr="00360803">
              <w:rPr>
                <w:rFonts w:eastAsia="Times New Roman" w:cs="Times New Roman"/>
                <w:b w:val="0"/>
                <w:lang w:eastAsia="ru-RU"/>
              </w:rPr>
              <w:t>ձեռք</w:t>
            </w:r>
            <w:r w:rsidRPr="00360803">
              <w:rPr>
                <w:rFonts w:eastAsia="Times New Roman" w:cs="Times New Roman"/>
                <w:b w:val="0"/>
                <w:lang w:val="en-US" w:eastAsia="ru-RU"/>
              </w:rPr>
              <w:t xml:space="preserve"> </w:t>
            </w:r>
            <w:r w:rsidRPr="00360803">
              <w:rPr>
                <w:rFonts w:eastAsia="Times New Roman" w:cs="Times New Roman"/>
                <w:b w:val="0"/>
                <w:lang w:eastAsia="ru-RU"/>
              </w:rPr>
              <w:t>կբերեն</w:t>
            </w:r>
            <w:r w:rsidRPr="00360803">
              <w:rPr>
                <w:rFonts w:eastAsia="Times New Roman" w:cs="Times New Roman"/>
                <w:b w:val="0"/>
                <w:lang w:val="en-US" w:eastAsia="ru-RU"/>
              </w:rPr>
              <w:t xml:space="preserve"> </w:t>
            </w:r>
            <w:r w:rsidRPr="00360803">
              <w:rPr>
                <w:rFonts w:eastAsia="Times New Roman" w:cs="Times New Roman"/>
                <w:b w:val="0"/>
                <w:lang w:eastAsia="ru-RU"/>
              </w:rPr>
              <w:t>նոր</w:t>
            </w:r>
            <w:r w:rsidRPr="00360803">
              <w:rPr>
                <w:rFonts w:eastAsia="Times New Roman" w:cs="Times New Roman"/>
                <w:b w:val="0"/>
                <w:lang w:val="en-US" w:eastAsia="ru-RU"/>
              </w:rPr>
              <w:t xml:space="preserve"> </w:t>
            </w:r>
            <w:r w:rsidRPr="00360803">
              <w:rPr>
                <w:rFonts w:eastAsia="Times New Roman" w:cs="Times New Roman"/>
                <w:b w:val="0"/>
                <w:lang w:eastAsia="ru-RU"/>
              </w:rPr>
              <w:t>գիտելիքներ</w:t>
            </w:r>
            <w:r w:rsidRPr="00360803">
              <w:rPr>
                <w:rFonts w:eastAsia="Times New Roman" w:cs="Times New Roman"/>
                <w:b w:val="0"/>
                <w:lang w:val="en-US" w:eastAsia="ru-RU"/>
              </w:rPr>
              <w:t xml:space="preserve">, </w:t>
            </w:r>
            <w:r w:rsidRPr="00360803">
              <w:rPr>
                <w:rFonts w:eastAsia="Times New Roman" w:cs="Times New Roman"/>
                <w:b w:val="0"/>
                <w:lang w:eastAsia="ru-RU"/>
              </w:rPr>
              <w:t>փորձառություն</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օգտակար</w:t>
            </w:r>
            <w:r w:rsidRPr="00360803">
              <w:rPr>
                <w:rFonts w:eastAsia="Times New Roman" w:cs="Times New Roman"/>
                <w:b w:val="0"/>
                <w:lang w:val="en-US" w:eastAsia="ru-RU"/>
              </w:rPr>
              <w:t xml:space="preserve"> </w:t>
            </w:r>
            <w:r w:rsidRPr="00360803">
              <w:rPr>
                <w:rFonts w:eastAsia="Times New Roman" w:cs="Times New Roman"/>
                <w:b w:val="0"/>
                <w:lang w:eastAsia="ru-RU"/>
              </w:rPr>
              <w:t>սոցիալական</w:t>
            </w:r>
            <w:r w:rsidRPr="00360803">
              <w:rPr>
                <w:rFonts w:eastAsia="Times New Roman" w:cs="Times New Roman"/>
                <w:b w:val="0"/>
                <w:lang w:val="en-US" w:eastAsia="ru-RU"/>
              </w:rPr>
              <w:t xml:space="preserve"> </w:t>
            </w:r>
            <w:r w:rsidRPr="00360803">
              <w:rPr>
                <w:rFonts w:eastAsia="Times New Roman" w:cs="Times New Roman"/>
                <w:b w:val="0"/>
                <w:lang w:eastAsia="ru-RU"/>
              </w:rPr>
              <w:t>հմտություններ։</w:t>
            </w:r>
          </w:p>
          <w:p w14:paraId="22D52D61" w14:textId="77777777" w:rsidR="00F2513E" w:rsidRPr="00360803" w:rsidRDefault="00F2513E" w:rsidP="00B7058B">
            <w:pPr>
              <w:spacing w:after="0" w:line="276" w:lineRule="auto"/>
              <w:jc w:val="both"/>
              <w:rPr>
                <w:rFonts w:eastAsia="Times New Roman" w:cs="Times New Roman"/>
                <w:b w:val="0"/>
                <w:bCs/>
                <w:lang w:val="en-US"/>
              </w:rPr>
            </w:pPr>
          </w:p>
        </w:tc>
      </w:tr>
    </w:tbl>
    <w:p w14:paraId="4FE44440" w14:textId="77777777" w:rsidR="00F2513E" w:rsidRPr="00360803" w:rsidRDefault="00F2513E" w:rsidP="00F2513E">
      <w:pPr>
        <w:spacing w:after="0" w:line="276" w:lineRule="auto"/>
        <w:jc w:val="both"/>
        <w:rPr>
          <w:rFonts w:eastAsia="Tahoma" w:cs="Times New Roman"/>
          <w:lang w:val="en-US"/>
        </w:rPr>
      </w:pPr>
    </w:p>
    <w:p w14:paraId="35EF8418" w14:textId="77777777" w:rsidR="00A85EFA" w:rsidRDefault="00A85EFA" w:rsidP="00F2513E">
      <w:pPr>
        <w:spacing w:after="0" w:line="276" w:lineRule="auto"/>
        <w:jc w:val="both"/>
        <w:rPr>
          <w:rFonts w:eastAsia="Tahoma" w:cs="Times New Roman"/>
          <w:lang w:val="en-US"/>
        </w:rPr>
      </w:pPr>
    </w:p>
    <w:p w14:paraId="031B3DD2" w14:textId="2D948643" w:rsidR="00F2513E" w:rsidRPr="00360803" w:rsidRDefault="00F2513E" w:rsidP="00F2513E">
      <w:pPr>
        <w:spacing w:after="0" w:line="276" w:lineRule="auto"/>
        <w:jc w:val="both"/>
        <w:rPr>
          <w:rFonts w:eastAsia="Tahoma" w:cs="Times New Roman"/>
          <w:lang w:val="hy-AM"/>
        </w:rPr>
      </w:pPr>
      <w:r w:rsidRPr="00360803">
        <w:rPr>
          <w:rFonts w:eastAsia="Tahoma" w:cs="Times New Roman"/>
          <w:lang w:val="en-US"/>
        </w:rPr>
        <w:t xml:space="preserve">Ֆինանսավորման սխեմա՝ Ենթածրագիր </w:t>
      </w:r>
      <w:r w:rsidRPr="00360803">
        <w:rPr>
          <w:rFonts w:eastAsia="Tahoma" w:cs="Times New Roman"/>
          <w:lang w:val="hy-AM"/>
        </w:rPr>
        <w:t>6</w:t>
      </w:r>
    </w:p>
    <w:p w14:paraId="471F4A5A" w14:textId="77777777" w:rsidR="00F2513E" w:rsidRPr="00360803" w:rsidRDefault="00F2513E" w:rsidP="00F2513E">
      <w:pPr>
        <w:spacing w:after="0" w:line="276" w:lineRule="auto"/>
        <w:ind w:right="174"/>
        <w:jc w:val="both"/>
        <w:rPr>
          <w:rFonts w:eastAsia="Times New Roman" w:cs="Times New Roman"/>
          <w:lang w:val="en-US"/>
        </w:rPr>
      </w:pPr>
    </w:p>
    <w:tbl>
      <w:tblPr>
        <w:tblW w:w="11036" w:type="dxa"/>
        <w:tblInd w:w="-431" w:type="dxa"/>
        <w:tblLayout w:type="fixed"/>
        <w:tblCellMar>
          <w:top w:w="15" w:type="dxa"/>
          <w:left w:w="15" w:type="dxa"/>
          <w:bottom w:w="15" w:type="dxa"/>
          <w:right w:w="15" w:type="dxa"/>
        </w:tblCellMar>
        <w:tblLook w:val="0400" w:firstRow="0" w:lastRow="0" w:firstColumn="0" w:lastColumn="0" w:noHBand="0" w:noVBand="1"/>
      </w:tblPr>
      <w:tblGrid>
        <w:gridCol w:w="2127"/>
        <w:gridCol w:w="1127"/>
        <w:gridCol w:w="957"/>
        <w:gridCol w:w="1177"/>
        <w:gridCol w:w="992"/>
        <w:gridCol w:w="1417"/>
        <w:gridCol w:w="1276"/>
        <w:gridCol w:w="1963"/>
      </w:tblGrid>
      <w:tr w:rsidR="00F2513E" w:rsidRPr="00360803" w14:paraId="6CF10C27" w14:textId="77777777" w:rsidTr="00B7058B">
        <w:trPr>
          <w:trHeight w:val="302"/>
        </w:trPr>
        <w:tc>
          <w:tcPr>
            <w:tcW w:w="2127" w:type="dxa"/>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tcPr>
          <w:p w14:paraId="167426DB" w14:textId="77777777" w:rsidR="00F2513E" w:rsidRPr="00360803" w:rsidRDefault="00F2513E" w:rsidP="00B7058B">
            <w:pPr>
              <w:spacing w:after="0" w:line="240" w:lineRule="auto"/>
              <w:jc w:val="center"/>
              <w:rPr>
                <w:rFonts w:eastAsia="Times New Roman" w:cs="Times New Roman"/>
                <w:b w:val="0"/>
                <w:iCs/>
                <w:lang w:val="en-US"/>
              </w:rPr>
            </w:pPr>
            <w:r w:rsidRPr="00360803">
              <w:rPr>
                <w:rFonts w:eastAsia="Tahoma" w:cs="Times New Roman"/>
                <w:iCs/>
                <w:lang w:val="en-US"/>
              </w:rPr>
              <w:t>Միջոցառումներ</w:t>
            </w:r>
          </w:p>
        </w:tc>
        <w:tc>
          <w:tcPr>
            <w:tcW w:w="1127" w:type="dxa"/>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tcPr>
          <w:p w14:paraId="010366F8" w14:textId="77777777" w:rsidR="00F2513E" w:rsidRPr="00360803" w:rsidRDefault="00F2513E" w:rsidP="00B7058B">
            <w:pPr>
              <w:spacing w:after="0" w:line="240" w:lineRule="auto"/>
              <w:jc w:val="center"/>
              <w:rPr>
                <w:rFonts w:eastAsia="Times New Roman" w:cs="Times New Roman"/>
                <w:b w:val="0"/>
                <w:iCs/>
                <w:lang w:val="en-US"/>
              </w:rPr>
            </w:pPr>
            <w:r w:rsidRPr="00360803">
              <w:rPr>
                <w:rFonts w:eastAsia="Tahoma" w:cs="Times New Roman"/>
                <w:iCs/>
                <w:lang w:val="en-US"/>
              </w:rPr>
              <w:t>Գնահատված ծախսեր</w:t>
            </w:r>
          </w:p>
        </w:tc>
        <w:tc>
          <w:tcPr>
            <w:tcW w:w="4543" w:type="dxa"/>
            <w:gridSpan w:val="4"/>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tcPr>
          <w:p w14:paraId="7A91EF8A" w14:textId="77777777" w:rsidR="00F2513E" w:rsidRPr="00360803" w:rsidRDefault="00F2513E" w:rsidP="00B7058B">
            <w:pPr>
              <w:spacing w:after="0" w:line="240" w:lineRule="auto"/>
              <w:jc w:val="center"/>
              <w:rPr>
                <w:rFonts w:eastAsia="Times New Roman" w:cs="Times New Roman"/>
                <w:b w:val="0"/>
                <w:iCs/>
                <w:lang w:val="en-US"/>
              </w:rPr>
            </w:pPr>
            <w:r w:rsidRPr="00360803">
              <w:rPr>
                <w:rFonts w:eastAsia="Tahoma" w:cs="Times New Roman"/>
                <w:iCs/>
                <w:lang w:val="en-US"/>
              </w:rPr>
              <w:t>Ֆինանսավորման աղբյուր</w:t>
            </w:r>
          </w:p>
        </w:tc>
        <w:tc>
          <w:tcPr>
            <w:tcW w:w="1276"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tcPr>
          <w:p w14:paraId="4B9F6ADC" w14:textId="77777777" w:rsidR="00F2513E" w:rsidRPr="00360803" w:rsidRDefault="00F2513E" w:rsidP="00B7058B">
            <w:pPr>
              <w:spacing w:after="0" w:line="240" w:lineRule="auto"/>
              <w:jc w:val="center"/>
              <w:rPr>
                <w:rFonts w:eastAsia="Times New Roman" w:cs="Times New Roman"/>
                <w:b w:val="0"/>
                <w:iCs/>
                <w:lang w:val="en-US"/>
              </w:rPr>
            </w:pPr>
            <w:r w:rsidRPr="00360803">
              <w:rPr>
                <w:rFonts w:eastAsia="Tahoma" w:cs="Times New Roman"/>
                <w:iCs/>
                <w:lang w:val="en-US"/>
              </w:rPr>
              <w:t>Ֆինանսավորման պակաս</w:t>
            </w:r>
          </w:p>
        </w:tc>
        <w:tc>
          <w:tcPr>
            <w:tcW w:w="1963"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tcPr>
          <w:p w14:paraId="3DD34453" w14:textId="77777777" w:rsidR="00F2513E" w:rsidRPr="00360803" w:rsidRDefault="00F2513E" w:rsidP="00B7058B">
            <w:pPr>
              <w:spacing w:after="0" w:line="240" w:lineRule="auto"/>
              <w:jc w:val="center"/>
              <w:rPr>
                <w:rFonts w:eastAsia="Times New Roman" w:cs="Times New Roman"/>
                <w:b w:val="0"/>
                <w:iCs/>
                <w:lang w:val="en-US"/>
              </w:rPr>
            </w:pPr>
            <w:r w:rsidRPr="00360803">
              <w:rPr>
                <w:rFonts w:eastAsia="Tahoma" w:cs="Times New Roman"/>
                <w:iCs/>
                <w:lang w:val="en-US"/>
              </w:rPr>
              <w:t>Նշումներ</w:t>
            </w:r>
          </w:p>
        </w:tc>
      </w:tr>
      <w:tr w:rsidR="00F2513E" w:rsidRPr="00360803" w14:paraId="39AF3B5E" w14:textId="77777777" w:rsidTr="00B7058B">
        <w:trPr>
          <w:trHeight w:val="556"/>
        </w:trPr>
        <w:tc>
          <w:tcPr>
            <w:tcW w:w="2127" w:type="dxa"/>
            <w:vMerge/>
            <w:tcBorders>
              <w:top w:val="single" w:sz="4" w:space="0" w:color="000000"/>
              <w:left w:val="single" w:sz="4" w:space="0" w:color="000000"/>
              <w:bottom w:val="single" w:sz="4" w:space="0" w:color="auto"/>
              <w:right w:val="single" w:sz="4" w:space="0" w:color="000000"/>
            </w:tcBorders>
            <w:shd w:val="clear" w:color="auto" w:fill="B8CCE4"/>
            <w:tcMar>
              <w:top w:w="0" w:type="dxa"/>
              <w:left w:w="115" w:type="dxa"/>
              <w:bottom w:w="0" w:type="dxa"/>
              <w:right w:w="115" w:type="dxa"/>
            </w:tcMar>
            <w:vAlign w:val="center"/>
          </w:tcPr>
          <w:p w14:paraId="766C1280" w14:textId="77777777" w:rsidR="00F2513E" w:rsidRPr="00360803" w:rsidRDefault="00F2513E" w:rsidP="00B7058B">
            <w:pPr>
              <w:widowControl w:val="0"/>
              <w:pBdr>
                <w:top w:val="nil"/>
                <w:left w:val="nil"/>
                <w:bottom w:val="nil"/>
                <w:right w:val="nil"/>
                <w:between w:val="nil"/>
              </w:pBdr>
              <w:spacing w:after="0" w:line="240" w:lineRule="auto"/>
              <w:rPr>
                <w:rFonts w:eastAsia="Times New Roman" w:cs="Times New Roman"/>
                <w:b w:val="0"/>
                <w:lang w:val="en-US"/>
              </w:rPr>
            </w:pPr>
          </w:p>
        </w:tc>
        <w:tc>
          <w:tcPr>
            <w:tcW w:w="1127" w:type="dxa"/>
            <w:vMerge/>
            <w:tcBorders>
              <w:top w:val="single" w:sz="4" w:space="0" w:color="000000"/>
              <w:left w:val="single" w:sz="4" w:space="0" w:color="000000"/>
              <w:bottom w:val="single" w:sz="4" w:space="0" w:color="auto"/>
              <w:right w:val="single" w:sz="4" w:space="0" w:color="000000"/>
            </w:tcBorders>
            <w:shd w:val="clear" w:color="auto" w:fill="B8CCE4"/>
            <w:tcMar>
              <w:top w:w="0" w:type="dxa"/>
              <w:left w:w="115" w:type="dxa"/>
              <w:bottom w:w="0" w:type="dxa"/>
              <w:right w:w="115" w:type="dxa"/>
            </w:tcMar>
            <w:vAlign w:val="center"/>
          </w:tcPr>
          <w:p w14:paraId="2B0EACB7" w14:textId="77777777" w:rsidR="00F2513E" w:rsidRPr="00360803" w:rsidRDefault="00F2513E" w:rsidP="00B7058B">
            <w:pPr>
              <w:widowControl w:val="0"/>
              <w:pBdr>
                <w:top w:val="nil"/>
                <w:left w:val="nil"/>
                <w:bottom w:val="nil"/>
                <w:right w:val="nil"/>
                <w:between w:val="nil"/>
              </w:pBdr>
              <w:spacing w:after="0" w:line="240" w:lineRule="auto"/>
              <w:rPr>
                <w:rFonts w:eastAsia="Times New Roman" w:cs="Times New Roman"/>
                <w:b w:val="0"/>
                <w:lang w:val="en-US"/>
              </w:rPr>
            </w:pPr>
          </w:p>
        </w:tc>
        <w:tc>
          <w:tcPr>
            <w:tcW w:w="957" w:type="dxa"/>
            <w:tcBorders>
              <w:top w:val="single" w:sz="4" w:space="0" w:color="000000"/>
              <w:left w:val="single" w:sz="4" w:space="0" w:color="000000"/>
              <w:bottom w:val="single" w:sz="4" w:space="0" w:color="auto"/>
              <w:right w:val="single" w:sz="4" w:space="0" w:color="000000"/>
            </w:tcBorders>
            <w:shd w:val="clear" w:color="auto" w:fill="B8CCE4"/>
            <w:tcMar>
              <w:top w:w="0" w:type="dxa"/>
              <w:left w:w="115" w:type="dxa"/>
              <w:bottom w:w="0" w:type="dxa"/>
              <w:right w:w="115" w:type="dxa"/>
            </w:tcMar>
          </w:tcPr>
          <w:p w14:paraId="6D04B7D4" w14:textId="77777777" w:rsidR="00F2513E" w:rsidRPr="00360803" w:rsidRDefault="00F2513E" w:rsidP="00B7058B">
            <w:pPr>
              <w:spacing w:after="0" w:line="240" w:lineRule="auto"/>
              <w:jc w:val="center"/>
              <w:rPr>
                <w:rFonts w:eastAsia="Times New Roman" w:cs="Times New Roman"/>
                <w:b w:val="0"/>
                <w:iCs/>
                <w:lang w:val="en-US"/>
              </w:rPr>
            </w:pPr>
            <w:r w:rsidRPr="00360803">
              <w:rPr>
                <w:rFonts w:eastAsia="Tahoma" w:cs="Times New Roman"/>
                <w:iCs/>
                <w:lang w:val="en-US"/>
              </w:rPr>
              <w:t>Տեղական բյուջե</w:t>
            </w:r>
          </w:p>
        </w:tc>
        <w:tc>
          <w:tcPr>
            <w:tcW w:w="1177" w:type="dxa"/>
            <w:tcBorders>
              <w:top w:val="single" w:sz="4" w:space="0" w:color="000000"/>
              <w:left w:val="single" w:sz="4" w:space="0" w:color="000000"/>
              <w:bottom w:val="single" w:sz="4" w:space="0" w:color="auto"/>
              <w:right w:val="single" w:sz="4" w:space="0" w:color="000000"/>
            </w:tcBorders>
            <w:shd w:val="clear" w:color="auto" w:fill="B8CCE4"/>
            <w:tcMar>
              <w:top w:w="0" w:type="dxa"/>
              <w:left w:w="115" w:type="dxa"/>
              <w:bottom w:w="0" w:type="dxa"/>
              <w:right w:w="115" w:type="dxa"/>
            </w:tcMar>
          </w:tcPr>
          <w:p w14:paraId="690D2790" w14:textId="77777777" w:rsidR="00F2513E" w:rsidRPr="00360803" w:rsidRDefault="00F2513E" w:rsidP="00B7058B">
            <w:pPr>
              <w:spacing w:after="0" w:line="240" w:lineRule="auto"/>
              <w:jc w:val="center"/>
              <w:rPr>
                <w:rFonts w:eastAsia="Times New Roman" w:cs="Times New Roman"/>
                <w:b w:val="0"/>
                <w:iCs/>
                <w:lang w:val="en-US"/>
              </w:rPr>
            </w:pPr>
            <w:r w:rsidRPr="00360803">
              <w:rPr>
                <w:rFonts w:eastAsia="Tahoma" w:cs="Times New Roman"/>
                <w:iCs/>
                <w:lang w:val="en-US"/>
              </w:rPr>
              <w:t>Պետական, ռեգիոնալ բյուջեներ</w:t>
            </w:r>
          </w:p>
        </w:tc>
        <w:tc>
          <w:tcPr>
            <w:tcW w:w="992" w:type="dxa"/>
            <w:tcBorders>
              <w:top w:val="single" w:sz="4" w:space="0" w:color="000000"/>
              <w:left w:val="single" w:sz="4" w:space="0" w:color="000000"/>
              <w:bottom w:val="single" w:sz="4" w:space="0" w:color="auto"/>
              <w:right w:val="single" w:sz="4" w:space="0" w:color="000000"/>
            </w:tcBorders>
            <w:shd w:val="clear" w:color="auto" w:fill="B8CCE4"/>
            <w:tcMar>
              <w:top w:w="0" w:type="dxa"/>
              <w:left w:w="115" w:type="dxa"/>
              <w:bottom w:w="0" w:type="dxa"/>
              <w:right w:w="115" w:type="dxa"/>
            </w:tcMar>
          </w:tcPr>
          <w:p w14:paraId="38B3C0B7" w14:textId="77777777" w:rsidR="00F2513E" w:rsidRPr="00360803" w:rsidRDefault="00F2513E" w:rsidP="00B7058B">
            <w:pPr>
              <w:spacing w:after="0" w:line="240" w:lineRule="auto"/>
              <w:jc w:val="center"/>
              <w:rPr>
                <w:rFonts w:eastAsia="Times New Roman" w:cs="Times New Roman"/>
                <w:b w:val="0"/>
                <w:iCs/>
                <w:lang w:val="en-US"/>
              </w:rPr>
            </w:pPr>
            <w:r w:rsidRPr="00360803">
              <w:rPr>
                <w:rFonts w:eastAsia="Tahoma" w:cs="Times New Roman"/>
                <w:iCs/>
                <w:lang w:val="en-US"/>
              </w:rPr>
              <w:t>Ձեռնարկություններ</w:t>
            </w:r>
          </w:p>
        </w:tc>
        <w:tc>
          <w:tcPr>
            <w:tcW w:w="1417" w:type="dxa"/>
            <w:tcBorders>
              <w:top w:val="single" w:sz="4" w:space="0" w:color="000000"/>
              <w:left w:val="single" w:sz="4" w:space="0" w:color="000000"/>
              <w:bottom w:val="single" w:sz="4" w:space="0" w:color="auto"/>
              <w:right w:val="single" w:sz="4" w:space="0" w:color="000000"/>
            </w:tcBorders>
            <w:shd w:val="clear" w:color="auto" w:fill="B8CCE4"/>
            <w:tcMar>
              <w:top w:w="0" w:type="dxa"/>
              <w:left w:w="115" w:type="dxa"/>
              <w:bottom w:w="0" w:type="dxa"/>
              <w:right w:w="115" w:type="dxa"/>
            </w:tcMar>
          </w:tcPr>
          <w:p w14:paraId="62F4FA8E" w14:textId="77777777" w:rsidR="00F2513E" w:rsidRPr="00360803" w:rsidRDefault="00F2513E" w:rsidP="00B7058B">
            <w:pPr>
              <w:spacing w:after="0" w:line="240" w:lineRule="auto"/>
              <w:jc w:val="center"/>
              <w:rPr>
                <w:rFonts w:eastAsia="Times New Roman" w:cs="Times New Roman"/>
                <w:b w:val="0"/>
                <w:iCs/>
                <w:lang w:val="en-US"/>
              </w:rPr>
            </w:pPr>
            <w:r w:rsidRPr="00360803">
              <w:rPr>
                <w:rFonts w:eastAsia="Tahoma" w:cs="Times New Roman"/>
                <w:iCs/>
                <w:lang w:val="en-US"/>
              </w:rPr>
              <w:t>Դոնորներ</w:t>
            </w:r>
          </w:p>
        </w:tc>
        <w:tc>
          <w:tcPr>
            <w:tcW w:w="1276" w:type="dxa"/>
            <w:tcBorders>
              <w:top w:val="single" w:sz="4" w:space="0" w:color="000000"/>
              <w:left w:val="single" w:sz="4" w:space="0" w:color="000000"/>
              <w:bottom w:val="single" w:sz="4" w:space="0" w:color="auto"/>
              <w:right w:val="single" w:sz="4" w:space="0" w:color="000000"/>
            </w:tcBorders>
            <w:shd w:val="clear" w:color="auto" w:fill="B8CCE4"/>
            <w:tcMar>
              <w:top w:w="0" w:type="dxa"/>
              <w:left w:w="115" w:type="dxa"/>
              <w:bottom w:w="0" w:type="dxa"/>
              <w:right w:w="115" w:type="dxa"/>
            </w:tcMar>
            <w:vAlign w:val="center"/>
          </w:tcPr>
          <w:p w14:paraId="6B3CFDC3" w14:textId="77777777" w:rsidR="00F2513E" w:rsidRPr="00360803" w:rsidRDefault="00F2513E" w:rsidP="00B7058B">
            <w:pPr>
              <w:widowControl w:val="0"/>
              <w:pBdr>
                <w:top w:val="nil"/>
                <w:left w:val="nil"/>
                <w:bottom w:val="nil"/>
                <w:right w:val="nil"/>
                <w:between w:val="nil"/>
              </w:pBdr>
              <w:spacing w:after="0" w:line="240" w:lineRule="auto"/>
              <w:rPr>
                <w:rFonts w:eastAsia="Times New Roman" w:cs="Times New Roman"/>
                <w:b w:val="0"/>
                <w:lang w:val="en-US"/>
              </w:rPr>
            </w:pPr>
          </w:p>
        </w:tc>
        <w:tc>
          <w:tcPr>
            <w:tcW w:w="1963" w:type="dxa"/>
            <w:tcBorders>
              <w:top w:val="single" w:sz="4" w:space="0" w:color="000000"/>
              <w:left w:val="single" w:sz="4" w:space="0" w:color="000000"/>
              <w:bottom w:val="single" w:sz="4" w:space="0" w:color="auto"/>
              <w:right w:val="single" w:sz="4" w:space="0" w:color="000000"/>
            </w:tcBorders>
            <w:shd w:val="clear" w:color="auto" w:fill="B8CCE4"/>
            <w:tcMar>
              <w:top w:w="0" w:type="dxa"/>
              <w:left w:w="115" w:type="dxa"/>
              <w:bottom w:w="0" w:type="dxa"/>
              <w:right w:w="115" w:type="dxa"/>
            </w:tcMar>
            <w:vAlign w:val="center"/>
          </w:tcPr>
          <w:p w14:paraId="1DE01C6D" w14:textId="77777777" w:rsidR="00F2513E" w:rsidRPr="00360803" w:rsidRDefault="00F2513E" w:rsidP="00B7058B">
            <w:pPr>
              <w:widowControl w:val="0"/>
              <w:pBdr>
                <w:top w:val="nil"/>
                <w:left w:val="nil"/>
                <w:bottom w:val="nil"/>
                <w:right w:val="nil"/>
                <w:between w:val="nil"/>
              </w:pBdr>
              <w:spacing w:after="0" w:line="240" w:lineRule="auto"/>
              <w:rPr>
                <w:rFonts w:eastAsia="Times New Roman" w:cs="Times New Roman"/>
                <w:b w:val="0"/>
                <w:lang w:val="en-US"/>
              </w:rPr>
            </w:pPr>
          </w:p>
        </w:tc>
      </w:tr>
      <w:tr w:rsidR="00F2513E" w:rsidRPr="00360803" w14:paraId="755E9EE2" w14:textId="77777777" w:rsidTr="00B7058B">
        <w:trPr>
          <w:trHeight w:val="454"/>
        </w:trPr>
        <w:tc>
          <w:tcPr>
            <w:tcW w:w="212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128560B7" w14:textId="77777777" w:rsidR="00F2513E" w:rsidRPr="00360803" w:rsidRDefault="00F2513E" w:rsidP="00B7058B">
            <w:pPr>
              <w:spacing w:after="0" w:line="276" w:lineRule="auto"/>
              <w:rPr>
                <w:rFonts w:eastAsia="Times New Roman" w:cs="Times New Roman"/>
                <w:b w:val="0"/>
                <w:lang w:val="en-US"/>
              </w:rPr>
            </w:pPr>
            <w:r w:rsidRPr="00360803">
              <w:rPr>
                <w:rFonts w:eastAsia="Times New Roman" w:cs="Times New Roman"/>
                <w:b w:val="0"/>
                <w:lang w:val="en-US"/>
              </w:rPr>
              <w:t>Փաստերի ուսումնասիրություն</w:t>
            </w:r>
          </w:p>
        </w:tc>
        <w:tc>
          <w:tcPr>
            <w:tcW w:w="112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21DBFE9C" w14:textId="77777777" w:rsidR="00F2513E" w:rsidRPr="00360803" w:rsidRDefault="00F2513E" w:rsidP="00B7058B">
            <w:pPr>
              <w:spacing w:after="0" w:line="276" w:lineRule="auto"/>
              <w:jc w:val="center"/>
              <w:rPr>
                <w:rFonts w:eastAsia="Times New Roman" w:cs="Times New Roman"/>
                <w:b w:val="0"/>
                <w:lang w:val="en-US"/>
              </w:rPr>
            </w:pPr>
            <w:r w:rsidRPr="00360803">
              <w:rPr>
                <w:rFonts w:eastAsia="Times New Roman" w:cs="Times New Roman"/>
                <w:b w:val="0"/>
                <w:lang w:val="en-US"/>
              </w:rPr>
              <w:t>0</w:t>
            </w:r>
          </w:p>
        </w:tc>
        <w:tc>
          <w:tcPr>
            <w:tcW w:w="95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0FC36E02" w14:textId="77777777" w:rsidR="00F2513E" w:rsidRPr="00360803" w:rsidRDefault="00F2513E" w:rsidP="00B7058B">
            <w:pPr>
              <w:spacing w:after="200" w:line="276" w:lineRule="auto"/>
              <w:rPr>
                <w:rFonts w:eastAsia="Times New Roman" w:cs="Times New Roman"/>
                <w:b w:val="0"/>
                <w:lang w:val="en-US"/>
              </w:rPr>
            </w:pPr>
            <w:r w:rsidRPr="00360803">
              <w:rPr>
                <w:rFonts w:eastAsia="Times New Roman" w:cs="Times New Roman"/>
                <w:b w:val="0"/>
                <w:lang w:val="en-US"/>
              </w:rPr>
              <w:t>-</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575FF334" w14:textId="77777777" w:rsidR="00F2513E" w:rsidRPr="00360803" w:rsidRDefault="00F2513E" w:rsidP="00B7058B">
            <w:pPr>
              <w:spacing w:after="200" w:line="276" w:lineRule="auto"/>
              <w:rPr>
                <w:rFonts w:eastAsia="Times New Roman" w:cs="Times New Roman"/>
                <w:b w:val="0"/>
                <w:lang w:val="en-US"/>
              </w:rPr>
            </w:pPr>
            <w:r w:rsidRPr="00360803">
              <w:rPr>
                <w:rFonts w:eastAsia="Times New Roman" w:cs="Times New Roman"/>
                <w:b w:val="0"/>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1701FFBD" w14:textId="77777777" w:rsidR="00F2513E" w:rsidRPr="00360803" w:rsidRDefault="00F2513E" w:rsidP="00B7058B">
            <w:pPr>
              <w:spacing w:after="200" w:line="276" w:lineRule="auto"/>
              <w:rPr>
                <w:rFonts w:eastAsia="Times New Roman" w:cs="Times New Roman"/>
                <w:b w:val="0"/>
                <w:lang w:val="en-US"/>
              </w:rPr>
            </w:pPr>
            <w:r w:rsidRPr="00360803">
              <w:rPr>
                <w:rFonts w:eastAsia="Times New Roman" w:cs="Times New Roman"/>
                <w:b w:val="0"/>
                <w:lang w:val="en-US"/>
              </w:rPr>
              <w:t>-</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42BCB413" w14:textId="77777777" w:rsidR="00F2513E" w:rsidRPr="00360803" w:rsidRDefault="00F2513E" w:rsidP="00B7058B">
            <w:pPr>
              <w:spacing w:after="200" w:line="276" w:lineRule="auto"/>
              <w:rPr>
                <w:rFonts w:eastAsia="Times New Roman" w:cs="Times New Roman"/>
                <w:b w:val="0"/>
                <w:lang w:val="en-US"/>
              </w:rPr>
            </w:pPr>
            <w:r w:rsidRPr="00360803">
              <w:rPr>
                <w:rFonts w:eastAsia="Times New Roman" w:cs="Times New Roman"/>
                <w:b w:val="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5C552281" w14:textId="77777777" w:rsidR="00F2513E" w:rsidRPr="00360803" w:rsidRDefault="00F2513E" w:rsidP="00B7058B">
            <w:pPr>
              <w:spacing w:after="200" w:line="276" w:lineRule="auto"/>
              <w:rPr>
                <w:rFonts w:eastAsia="Times New Roman" w:cs="Times New Roman"/>
                <w:b w:val="0"/>
                <w:lang w:val="en-US"/>
              </w:rPr>
            </w:pPr>
            <w:r w:rsidRPr="00360803">
              <w:rPr>
                <w:rFonts w:eastAsia="Times New Roman" w:cs="Times New Roman"/>
                <w:b w:val="0"/>
                <w:lang w:val="en-US"/>
              </w:rPr>
              <w:t>-</w:t>
            </w:r>
          </w:p>
        </w:tc>
        <w:tc>
          <w:tcPr>
            <w:tcW w:w="1963"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49199464" w14:textId="77777777" w:rsidR="00F2513E" w:rsidRPr="00360803" w:rsidRDefault="00F2513E" w:rsidP="00B7058B">
            <w:pPr>
              <w:spacing w:after="200" w:line="276" w:lineRule="auto"/>
              <w:rPr>
                <w:rFonts w:eastAsia="Times New Roman" w:cs="Times New Roman"/>
                <w:b w:val="0"/>
                <w:lang w:val="en-US"/>
              </w:rPr>
            </w:pPr>
            <w:r w:rsidRPr="00360803">
              <w:t>Համայնքապետարանի աշխատակիցների կողմից</w:t>
            </w:r>
          </w:p>
        </w:tc>
      </w:tr>
      <w:tr w:rsidR="00F2513E" w:rsidRPr="00360803" w14:paraId="24064A1F" w14:textId="77777777" w:rsidTr="00B7058B">
        <w:trPr>
          <w:trHeight w:val="454"/>
        </w:trPr>
        <w:tc>
          <w:tcPr>
            <w:tcW w:w="212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4A024D25" w14:textId="77777777" w:rsidR="00F2513E" w:rsidRPr="00360803" w:rsidRDefault="00F2513E" w:rsidP="00B7058B">
            <w:pPr>
              <w:spacing w:after="0" w:line="276" w:lineRule="auto"/>
              <w:rPr>
                <w:rFonts w:eastAsia="Times New Roman" w:cs="Times New Roman"/>
                <w:b w:val="0"/>
                <w:lang w:val="en-US"/>
              </w:rPr>
            </w:pPr>
            <w:r w:rsidRPr="00360803">
              <w:rPr>
                <w:rFonts w:eastAsia="Times New Roman" w:cs="Times New Roman"/>
                <w:b w:val="0"/>
                <w:lang w:val="en-US"/>
              </w:rPr>
              <w:t>Փաստաթղթերի հավաքագրում</w:t>
            </w:r>
          </w:p>
        </w:tc>
        <w:tc>
          <w:tcPr>
            <w:tcW w:w="112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555666D2" w14:textId="77777777" w:rsidR="00F2513E" w:rsidRPr="00360803" w:rsidRDefault="00F2513E" w:rsidP="00B7058B">
            <w:pPr>
              <w:spacing w:after="0" w:line="276" w:lineRule="auto"/>
              <w:jc w:val="center"/>
              <w:rPr>
                <w:rFonts w:eastAsia="Times New Roman" w:cs="Times New Roman"/>
                <w:b w:val="0"/>
                <w:lang w:val="en-US"/>
              </w:rPr>
            </w:pPr>
            <w:r w:rsidRPr="00360803">
              <w:rPr>
                <w:rFonts w:eastAsia="Times New Roman" w:cs="Times New Roman"/>
                <w:b w:val="0"/>
                <w:lang w:val="en-US"/>
              </w:rPr>
              <w:t>0</w:t>
            </w:r>
          </w:p>
        </w:tc>
        <w:tc>
          <w:tcPr>
            <w:tcW w:w="95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6EB37315" w14:textId="77777777" w:rsidR="00F2513E" w:rsidRPr="00360803" w:rsidRDefault="00F2513E" w:rsidP="00B7058B">
            <w:pPr>
              <w:spacing w:after="200" w:line="276" w:lineRule="auto"/>
              <w:rPr>
                <w:rFonts w:eastAsia="Times New Roman" w:cs="Times New Roman"/>
                <w:b w:val="0"/>
                <w:lang w:val="en-US"/>
              </w:rPr>
            </w:pPr>
            <w:r w:rsidRPr="00360803">
              <w:rPr>
                <w:rFonts w:eastAsia="Times New Roman" w:cs="Times New Roman"/>
                <w:b w:val="0"/>
                <w:lang w:val="en-US"/>
              </w:rPr>
              <w:t>-</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7552E2F0" w14:textId="77777777" w:rsidR="00F2513E" w:rsidRPr="00360803" w:rsidRDefault="00F2513E" w:rsidP="00B7058B">
            <w:pPr>
              <w:spacing w:after="200" w:line="276" w:lineRule="auto"/>
              <w:rPr>
                <w:rFonts w:eastAsia="Times New Roman" w:cs="Times New Roman"/>
                <w:b w:val="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07D90A33" w14:textId="77777777" w:rsidR="00F2513E" w:rsidRPr="00360803" w:rsidRDefault="00F2513E" w:rsidP="00B7058B">
            <w:pPr>
              <w:spacing w:after="200" w:line="276" w:lineRule="auto"/>
              <w:rPr>
                <w:rFonts w:eastAsia="Times New Roman" w:cs="Times New Roman"/>
                <w:b w:val="0"/>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2C69077E" w14:textId="77777777" w:rsidR="00F2513E" w:rsidRPr="00360803" w:rsidRDefault="00F2513E" w:rsidP="00B7058B">
            <w:pPr>
              <w:spacing w:after="200" w:line="276" w:lineRule="auto"/>
              <w:rPr>
                <w:rFonts w:eastAsia="Times New Roman" w:cs="Times New Roman"/>
                <w:b w:val="0"/>
                <w:lang w:val="en-US"/>
              </w:rPr>
            </w:pPr>
            <w:r w:rsidRPr="00360803">
              <w:rPr>
                <w:rFonts w:eastAsia="Times New Roman" w:cs="Times New Roman"/>
                <w:b w:val="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545132C1" w14:textId="77777777" w:rsidR="00F2513E" w:rsidRPr="00360803" w:rsidRDefault="00F2513E" w:rsidP="00B7058B">
            <w:pPr>
              <w:spacing w:after="200" w:line="276" w:lineRule="auto"/>
              <w:rPr>
                <w:rFonts w:eastAsia="Times New Roman" w:cs="Times New Roman"/>
                <w:b w:val="0"/>
                <w:lang w:val="en-US"/>
              </w:rPr>
            </w:pPr>
            <w:r w:rsidRPr="00360803">
              <w:rPr>
                <w:rFonts w:eastAsia="Times New Roman" w:cs="Times New Roman"/>
                <w:b w:val="0"/>
                <w:lang w:val="en-US"/>
              </w:rPr>
              <w:t>-</w:t>
            </w:r>
          </w:p>
        </w:tc>
        <w:tc>
          <w:tcPr>
            <w:tcW w:w="1963"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4A1508FA" w14:textId="77777777" w:rsidR="00F2513E" w:rsidRPr="00360803" w:rsidRDefault="00F2513E" w:rsidP="00B7058B">
            <w:pPr>
              <w:spacing w:after="200" w:line="276" w:lineRule="auto"/>
              <w:rPr>
                <w:rFonts w:eastAsia="Times New Roman" w:cs="Times New Roman"/>
                <w:b w:val="0"/>
                <w:lang w:val="en-US"/>
              </w:rPr>
            </w:pPr>
            <w:r w:rsidRPr="00360803">
              <w:t>Իրականացվում է վարչական ռեսուրսներով</w:t>
            </w:r>
          </w:p>
        </w:tc>
      </w:tr>
      <w:tr w:rsidR="00F2513E" w:rsidRPr="00360803" w14:paraId="28DC71F8" w14:textId="77777777" w:rsidTr="00B7058B">
        <w:trPr>
          <w:trHeight w:val="454"/>
        </w:trPr>
        <w:tc>
          <w:tcPr>
            <w:tcW w:w="212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20563EF0" w14:textId="77777777" w:rsidR="00F2513E" w:rsidRPr="00360803" w:rsidRDefault="00F2513E" w:rsidP="00B7058B">
            <w:pPr>
              <w:spacing w:after="0" w:line="276" w:lineRule="auto"/>
              <w:rPr>
                <w:rFonts w:eastAsia="Times New Roman" w:cs="Times New Roman"/>
                <w:b w:val="0"/>
              </w:rPr>
            </w:pPr>
            <w:r w:rsidRPr="00360803">
              <w:lastRenderedPageBreak/>
              <w:t>Համագործակցության կազմակերպում և օգնության ստացման համակարգում</w:t>
            </w:r>
          </w:p>
        </w:tc>
        <w:tc>
          <w:tcPr>
            <w:tcW w:w="112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27B92F17" w14:textId="77777777" w:rsidR="00F2513E" w:rsidRPr="00360803" w:rsidRDefault="00F2513E" w:rsidP="00B7058B">
            <w:pPr>
              <w:spacing w:after="0" w:line="276" w:lineRule="auto"/>
              <w:jc w:val="center"/>
              <w:rPr>
                <w:rFonts w:eastAsia="Times New Roman" w:cs="Times New Roman"/>
                <w:b w:val="0"/>
                <w:lang w:val="en-US"/>
              </w:rPr>
            </w:pPr>
            <w:r w:rsidRPr="00360803">
              <w:rPr>
                <w:rFonts w:eastAsia="Times New Roman" w:cs="Times New Roman"/>
                <w:b w:val="0"/>
                <w:lang w:val="en-US"/>
              </w:rPr>
              <w:t>0</w:t>
            </w:r>
          </w:p>
        </w:tc>
        <w:tc>
          <w:tcPr>
            <w:tcW w:w="95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06505E26" w14:textId="77777777" w:rsidR="00F2513E" w:rsidRPr="00360803" w:rsidRDefault="00F2513E" w:rsidP="00B7058B">
            <w:pPr>
              <w:spacing w:after="200" w:line="276" w:lineRule="auto"/>
              <w:rPr>
                <w:rFonts w:eastAsia="Times New Roman" w:cs="Times New Roman"/>
                <w:b w:val="0"/>
                <w:lang w:val="en-US"/>
              </w:rPr>
            </w:pPr>
            <w:r w:rsidRPr="00360803">
              <w:rPr>
                <w:rFonts w:eastAsia="Times New Roman" w:cs="Times New Roman"/>
                <w:b w:val="0"/>
                <w:lang w:val="en-US"/>
              </w:rPr>
              <w:t>-</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543894A5" w14:textId="77777777" w:rsidR="00F2513E" w:rsidRPr="00360803" w:rsidRDefault="00F2513E" w:rsidP="00B7058B">
            <w:pPr>
              <w:spacing w:after="200" w:line="276" w:lineRule="auto"/>
              <w:rPr>
                <w:rFonts w:eastAsia="Times New Roman" w:cs="Times New Roman"/>
                <w:b w:val="0"/>
                <w:lang w:val="en-US"/>
              </w:rPr>
            </w:pPr>
            <w:r w:rsidRPr="00360803">
              <w:rPr>
                <w:rFonts w:eastAsia="Times New Roman" w:cs="Times New Roman"/>
                <w:b w:val="0"/>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19AB6AAA" w14:textId="77777777" w:rsidR="00F2513E" w:rsidRPr="00360803" w:rsidRDefault="00F2513E" w:rsidP="00B7058B">
            <w:pPr>
              <w:spacing w:after="200" w:line="276" w:lineRule="auto"/>
              <w:rPr>
                <w:rFonts w:eastAsia="Times New Roman" w:cs="Times New Roman"/>
                <w:b w:val="0"/>
                <w:lang w:val="en-US"/>
              </w:rPr>
            </w:pPr>
            <w:r w:rsidRPr="00360803">
              <w:rPr>
                <w:rFonts w:eastAsia="Times New Roman" w:cs="Times New Roman"/>
                <w:b w:val="0"/>
                <w:lang w:val="en-US"/>
              </w:rPr>
              <w:t>-</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6027C4BD" w14:textId="77777777" w:rsidR="00F2513E" w:rsidRPr="00360803" w:rsidRDefault="00F2513E" w:rsidP="00B7058B">
            <w:pPr>
              <w:spacing w:after="200" w:line="276" w:lineRule="auto"/>
              <w:rPr>
                <w:rFonts w:eastAsia="Times New Roman" w:cs="Times New Roman"/>
                <w:b w:val="0"/>
                <w:lang w:val="en-US"/>
              </w:rPr>
            </w:pPr>
            <w:r w:rsidRPr="00360803">
              <w:rPr>
                <w:rFonts w:eastAsia="Times New Roman" w:cs="Times New Roman"/>
                <w:b w:val="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70B35D59" w14:textId="77777777" w:rsidR="00F2513E" w:rsidRPr="00360803" w:rsidRDefault="00F2513E" w:rsidP="00B7058B">
            <w:pPr>
              <w:spacing w:after="200" w:line="276" w:lineRule="auto"/>
              <w:rPr>
                <w:rFonts w:eastAsia="Times New Roman" w:cs="Times New Roman"/>
                <w:b w:val="0"/>
                <w:lang w:val="en-US"/>
              </w:rPr>
            </w:pPr>
            <w:r w:rsidRPr="00360803">
              <w:rPr>
                <w:rFonts w:eastAsia="Times New Roman" w:cs="Times New Roman"/>
                <w:b w:val="0"/>
                <w:lang w:val="en-US"/>
              </w:rPr>
              <w:t>-</w:t>
            </w:r>
          </w:p>
        </w:tc>
        <w:tc>
          <w:tcPr>
            <w:tcW w:w="1963"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2C11259B" w14:textId="77777777" w:rsidR="00F2513E" w:rsidRPr="00360803" w:rsidRDefault="00F2513E" w:rsidP="00B7058B">
            <w:pPr>
              <w:spacing w:after="200" w:line="276" w:lineRule="auto"/>
              <w:rPr>
                <w:rFonts w:eastAsia="Times New Roman" w:cs="Times New Roman"/>
                <w:b w:val="0"/>
                <w:lang w:val="en-US"/>
              </w:rPr>
            </w:pPr>
            <w:r w:rsidRPr="00360803">
              <w:t>Հայ Ավետարանչական ընկերակցության հետ</w:t>
            </w:r>
          </w:p>
        </w:tc>
      </w:tr>
      <w:tr w:rsidR="00F2513E" w:rsidRPr="00916A43" w14:paraId="76AFF7D9" w14:textId="77777777" w:rsidTr="00B7058B">
        <w:trPr>
          <w:trHeight w:val="2490"/>
        </w:trPr>
        <w:tc>
          <w:tcPr>
            <w:tcW w:w="212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2C0CF596" w14:textId="77777777" w:rsidR="00F2513E" w:rsidRPr="00360803" w:rsidRDefault="00F2513E" w:rsidP="00B7058B">
            <w:pPr>
              <w:spacing w:after="0" w:line="276" w:lineRule="auto"/>
              <w:rPr>
                <w:rFonts w:eastAsia="Times New Roman" w:cs="Times New Roman"/>
                <w:b w:val="0"/>
              </w:rPr>
            </w:pPr>
            <w:r w:rsidRPr="00360803">
              <w:t>Ամանորյա փաթեթների, սննդամթերքի, մանկական խաղալիքների և բրիկետների տրամադրում</w:t>
            </w:r>
          </w:p>
        </w:tc>
        <w:tc>
          <w:tcPr>
            <w:tcW w:w="112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083641B4" w14:textId="77777777" w:rsidR="00F2513E" w:rsidRPr="00360803" w:rsidRDefault="00F2513E" w:rsidP="00B7058B">
            <w:pPr>
              <w:spacing w:after="0" w:line="276" w:lineRule="auto"/>
              <w:jc w:val="center"/>
              <w:rPr>
                <w:rFonts w:eastAsia="Times New Roman" w:cs="Times New Roman"/>
                <w:b w:val="0"/>
                <w:lang w:val="en-US"/>
              </w:rPr>
            </w:pPr>
            <w:r w:rsidRPr="00360803">
              <w:rPr>
                <w:rFonts w:eastAsia="Times New Roman" w:cs="Times New Roman"/>
                <w:b w:val="0"/>
                <w:lang w:val="en-US"/>
              </w:rPr>
              <w:t>0</w:t>
            </w:r>
          </w:p>
        </w:tc>
        <w:tc>
          <w:tcPr>
            <w:tcW w:w="95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24835170" w14:textId="77777777" w:rsidR="00F2513E" w:rsidRPr="00360803" w:rsidRDefault="00F2513E" w:rsidP="00B7058B">
            <w:pPr>
              <w:spacing w:after="200" w:line="276" w:lineRule="auto"/>
              <w:rPr>
                <w:rFonts w:eastAsia="Times New Roman" w:cs="Times New Roman"/>
                <w:b w:val="0"/>
                <w:lang w:val="en-US"/>
              </w:rPr>
            </w:pPr>
            <w:r w:rsidRPr="00360803">
              <w:rPr>
                <w:rFonts w:eastAsia="Times New Roman" w:cs="Times New Roman"/>
                <w:b w:val="0"/>
                <w:lang w:val="en-US"/>
              </w:rPr>
              <w:t>-</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5CD7EE42" w14:textId="77777777" w:rsidR="00F2513E" w:rsidRPr="00360803" w:rsidRDefault="00F2513E" w:rsidP="00B7058B">
            <w:pPr>
              <w:spacing w:after="200" w:line="276" w:lineRule="auto"/>
              <w:rPr>
                <w:rFonts w:eastAsia="Times New Roman" w:cs="Times New Roman"/>
                <w:b w:val="0"/>
                <w:lang w:val="en-US"/>
              </w:rPr>
            </w:pPr>
            <w:r w:rsidRPr="00360803">
              <w:rPr>
                <w:rFonts w:eastAsia="Times New Roman" w:cs="Times New Roman"/>
                <w:b w:val="0"/>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62DC3922" w14:textId="77777777" w:rsidR="00F2513E" w:rsidRPr="00360803" w:rsidRDefault="00F2513E" w:rsidP="00B7058B">
            <w:pPr>
              <w:spacing w:after="200" w:line="276" w:lineRule="auto"/>
              <w:rPr>
                <w:rFonts w:eastAsia="Times New Roman" w:cs="Times New Roman"/>
                <w:b w:val="0"/>
                <w:lang w:val="en-US"/>
              </w:rPr>
            </w:pPr>
            <w:r w:rsidRPr="00360803">
              <w:rPr>
                <w:rFonts w:eastAsia="Times New Roman" w:cs="Times New Roman"/>
                <w:b w:val="0"/>
                <w:lang w:val="en-US"/>
              </w:rPr>
              <w:t>-</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3588C16B" w14:textId="77777777" w:rsidR="00F2513E" w:rsidRPr="00360803" w:rsidRDefault="00F2513E" w:rsidP="00B7058B">
            <w:pPr>
              <w:spacing w:after="200" w:line="276" w:lineRule="auto"/>
              <w:rPr>
                <w:rFonts w:eastAsia="Times New Roman" w:cs="Times New Roman"/>
                <w:b w:val="0"/>
                <w:lang w:val="en-US"/>
              </w:rPr>
            </w:pPr>
            <w:r w:rsidRPr="00360803">
              <w:rPr>
                <w:rFonts w:eastAsia="Times New Roman" w:cs="Times New Roman"/>
                <w:b w:val="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5A70E735" w14:textId="77777777" w:rsidR="00F2513E" w:rsidRPr="00360803" w:rsidRDefault="00F2513E" w:rsidP="00B7058B">
            <w:pPr>
              <w:spacing w:after="200" w:line="276" w:lineRule="auto"/>
              <w:rPr>
                <w:rFonts w:eastAsia="Times New Roman" w:cs="Times New Roman"/>
                <w:b w:val="0"/>
                <w:lang w:val="en-US"/>
              </w:rPr>
            </w:pPr>
          </w:p>
          <w:p w14:paraId="3862C514" w14:textId="77777777" w:rsidR="00F2513E" w:rsidRPr="00360803" w:rsidRDefault="00F2513E" w:rsidP="00B7058B">
            <w:pPr>
              <w:spacing w:after="200" w:line="276" w:lineRule="auto"/>
              <w:rPr>
                <w:rFonts w:eastAsia="Times New Roman" w:cs="Times New Roman"/>
                <w:b w:val="0"/>
                <w:lang w:val="en-US"/>
              </w:rPr>
            </w:pPr>
            <w:r w:rsidRPr="00360803">
              <w:t>Աջակցության ամբողջ ծավալը</w:t>
            </w:r>
          </w:p>
        </w:tc>
        <w:tc>
          <w:tcPr>
            <w:tcW w:w="1963"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402F6E87" w14:textId="77777777" w:rsidR="00F2513E" w:rsidRPr="00360803" w:rsidRDefault="00F2513E" w:rsidP="00B7058B">
            <w:pPr>
              <w:spacing w:after="200" w:line="276" w:lineRule="auto"/>
              <w:rPr>
                <w:rFonts w:eastAsia="Times New Roman" w:cs="Times New Roman"/>
                <w:b w:val="0"/>
                <w:lang w:val="en-US"/>
              </w:rPr>
            </w:pPr>
            <w:r w:rsidRPr="00360803">
              <w:t>Տրամադրվում</w:t>
            </w:r>
            <w:r w:rsidRPr="00360803">
              <w:rPr>
                <w:lang w:val="en-US"/>
              </w:rPr>
              <w:t xml:space="preserve"> </w:t>
            </w:r>
            <w:r w:rsidRPr="00360803">
              <w:t>է</w:t>
            </w:r>
            <w:r w:rsidRPr="00360803">
              <w:rPr>
                <w:lang w:val="en-US"/>
              </w:rPr>
              <w:t xml:space="preserve"> </w:t>
            </w:r>
            <w:r w:rsidRPr="00360803">
              <w:t>դոնոր</w:t>
            </w:r>
            <w:r w:rsidRPr="00360803">
              <w:rPr>
                <w:lang w:val="en-US"/>
              </w:rPr>
              <w:t xml:space="preserve"> </w:t>
            </w:r>
            <w:r w:rsidRPr="00360803">
              <w:t>կազմակերպության</w:t>
            </w:r>
            <w:r w:rsidRPr="00360803">
              <w:rPr>
                <w:lang w:val="en-US"/>
              </w:rPr>
              <w:t xml:space="preserve"> </w:t>
            </w:r>
            <w:r w:rsidRPr="00360803">
              <w:t>կողմից</w:t>
            </w:r>
          </w:p>
        </w:tc>
      </w:tr>
      <w:tr w:rsidR="00F2513E" w:rsidRPr="00360803" w14:paraId="5854F2CA" w14:textId="77777777" w:rsidTr="00B7058B">
        <w:trPr>
          <w:trHeight w:val="795"/>
        </w:trPr>
        <w:tc>
          <w:tcPr>
            <w:tcW w:w="212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57C4329F" w14:textId="77777777" w:rsidR="00F2513E" w:rsidRPr="00360803" w:rsidRDefault="00F2513E" w:rsidP="00B7058B">
            <w:pPr>
              <w:spacing w:after="0" w:line="276" w:lineRule="auto"/>
            </w:pPr>
            <w:r w:rsidRPr="00360803">
              <w:t xml:space="preserve">Աջակցության բաշխման </w:t>
            </w:r>
          </w:p>
          <w:p w14:paraId="1CD6E218" w14:textId="77777777" w:rsidR="00F2513E" w:rsidRPr="00360803" w:rsidRDefault="00F2513E" w:rsidP="00B7058B">
            <w:pPr>
              <w:spacing w:after="0" w:line="276" w:lineRule="auto"/>
            </w:pPr>
            <w:r w:rsidRPr="00360803">
              <w:t>Կազմակերպում</w:t>
            </w:r>
          </w:p>
          <w:p w14:paraId="7AAC6E82" w14:textId="77777777" w:rsidR="00F2513E" w:rsidRPr="00360803" w:rsidRDefault="00F2513E" w:rsidP="00B7058B">
            <w:pPr>
              <w:spacing w:after="0" w:line="276" w:lineRule="auto"/>
            </w:pPr>
          </w:p>
          <w:p w14:paraId="44186F7B" w14:textId="77777777" w:rsidR="00F2513E" w:rsidRPr="00360803" w:rsidRDefault="00F2513E" w:rsidP="00B7058B">
            <w:pPr>
              <w:spacing w:after="0" w:line="276" w:lineRule="auto"/>
            </w:pPr>
          </w:p>
          <w:p w14:paraId="78799E11" w14:textId="77777777" w:rsidR="00F2513E" w:rsidRPr="00360803" w:rsidRDefault="00F2513E" w:rsidP="00B7058B">
            <w:pPr>
              <w:spacing w:after="0" w:line="276" w:lineRule="auto"/>
            </w:pPr>
          </w:p>
        </w:tc>
        <w:tc>
          <w:tcPr>
            <w:tcW w:w="112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6CB1F0F4" w14:textId="77777777" w:rsidR="00F2513E" w:rsidRPr="00360803" w:rsidRDefault="00F2513E" w:rsidP="00B7058B">
            <w:pPr>
              <w:spacing w:after="0" w:line="276" w:lineRule="auto"/>
              <w:jc w:val="center"/>
              <w:rPr>
                <w:rFonts w:eastAsia="Times New Roman" w:cs="Times New Roman"/>
                <w:b w:val="0"/>
                <w:lang w:val="en-US"/>
              </w:rPr>
            </w:pPr>
          </w:p>
        </w:tc>
        <w:tc>
          <w:tcPr>
            <w:tcW w:w="95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0175A75F" w14:textId="77777777" w:rsidR="00F2513E" w:rsidRPr="00360803" w:rsidRDefault="00F2513E" w:rsidP="00B7058B">
            <w:pPr>
              <w:spacing w:after="200" w:line="276" w:lineRule="auto"/>
              <w:rPr>
                <w:rFonts w:eastAsia="Times New Roman" w:cs="Times New Roman"/>
                <w:b w:val="0"/>
                <w:lang w:val="en-US"/>
              </w:rPr>
            </w:pP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19A29C30" w14:textId="77777777" w:rsidR="00F2513E" w:rsidRPr="00360803" w:rsidRDefault="00F2513E" w:rsidP="00B7058B">
            <w:pPr>
              <w:spacing w:after="200" w:line="276" w:lineRule="auto"/>
              <w:rPr>
                <w:rFonts w:eastAsia="Times New Roman" w:cs="Times New Roman"/>
                <w:b w:val="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0E4EAB84" w14:textId="77777777" w:rsidR="00F2513E" w:rsidRPr="00360803" w:rsidRDefault="00F2513E" w:rsidP="00B7058B">
            <w:pPr>
              <w:spacing w:after="200" w:line="276" w:lineRule="auto"/>
              <w:rPr>
                <w:rFonts w:eastAsia="Times New Roman" w:cs="Times New Roman"/>
                <w:b w:val="0"/>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7B16B044" w14:textId="77777777" w:rsidR="00F2513E" w:rsidRPr="00360803" w:rsidRDefault="00F2513E" w:rsidP="00B7058B">
            <w:pPr>
              <w:spacing w:after="200" w:line="276" w:lineRule="auto"/>
              <w:rPr>
                <w:rFonts w:eastAsia="Times New Roman" w:cs="Times New Roman"/>
                <w:b w:val="0"/>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307529F0" w14:textId="77777777" w:rsidR="00F2513E" w:rsidRPr="00360803" w:rsidRDefault="00F2513E" w:rsidP="00B7058B">
            <w:pPr>
              <w:spacing w:after="200" w:line="276" w:lineRule="auto"/>
              <w:rPr>
                <w:rFonts w:eastAsia="Times New Roman" w:cs="Times New Roman"/>
                <w:b w:val="0"/>
                <w:lang w:val="en-US"/>
              </w:rPr>
            </w:pPr>
          </w:p>
        </w:tc>
        <w:tc>
          <w:tcPr>
            <w:tcW w:w="1963"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19D69669" w14:textId="77777777" w:rsidR="00F2513E" w:rsidRPr="00360803" w:rsidRDefault="00F2513E" w:rsidP="00B7058B">
            <w:pPr>
              <w:spacing w:after="200" w:line="276" w:lineRule="auto"/>
            </w:pPr>
            <w:r w:rsidRPr="00360803">
              <w:t>Անհրաժեշտության դեպքում համայնքի ռեսուրսներով</w:t>
            </w:r>
          </w:p>
        </w:tc>
      </w:tr>
      <w:tr w:rsidR="00F2513E" w:rsidRPr="00360803" w14:paraId="7D4DCE62" w14:textId="77777777" w:rsidTr="00B7058B">
        <w:trPr>
          <w:trHeight w:val="1756"/>
        </w:trPr>
        <w:tc>
          <w:tcPr>
            <w:tcW w:w="212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4DF31582" w14:textId="77777777" w:rsidR="00F2513E" w:rsidRPr="00360803" w:rsidRDefault="00F2513E" w:rsidP="00B7058B">
            <w:pPr>
              <w:spacing w:after="0" w:line="276" w:lineRule="auto"/>
            </w:pPr>
            <w:r w:rsidRPr="00360803">
              <w:t>Ծրագրի արդյունքների ամփոփում և հաշվետվության կազմում</w:t>
            </w:r>
          </w:p>
        </w:tc>
        <w:tc>
          <w:tcPr>
            <w:tcW w:w="112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018D0C2C" w14:textId="77777777" w:rsidR="00F2513E" w:rsidRPr="00360803" w:rsidRDefault="00F2513E" w:rsidP="00B7058B">
            <w:pPr>
              <w:spacing w:after="0" w:line="276" w:lineRule="auto"/>
              <w:jc w:val="center"/>
              <w:rPr>
                <w:rFonts w:eastAsia="Times New Roman" w:cs="Times New Roman"/>
                <w:b w:val="0"/>
              </w:rPr>
            </w:pPr>
          </w:p>
        </w:tc>
        <w:tc>
          <w:tcPr>
            <w:tcW w:w="95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1B18B5B3" w14:textId="77777777" w:rsidR="00F2513E" w:rsidRPr="00360803" w:rsidRDefault="00F2513E" w:rsidP="00B7058B">
            <w:pPr>
              <w:spacing w:after="200" w:line="276" w:lineRule="auto"/>
              <w:rPr>
                <w:rFonts w:eastAsia="Times New Roman" w:cs="Times New Roman"/>
                <w:b w:val="0"/>
              </w:rPr>
            </w:pP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1DFF52F8" w14:textId="77777777" w:rsidR="00F2513E" w:rsidRPr="00360803" w:rsidRDefault="00F2513E" w:rsidP="00B7058B">
            <w:pPr>
              <w:spacing w:after="200" w:line="276" w:lineRule="auto"/>
              <w:rPr>
                <w:rFonts w:eastAsia="Times New Roman" w:cs="Times New Roman"/>
                <w:b w:val="0"/>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671EC93F" w14:textId="77777777" w:rsidR="00F2513E" w:rsidRPr="00360803" w:rsidRDefault="00F2513E" w:rsidP="00B7058B">
            <w:pPr>
              <w:spacing w:after="200" w:line="276" w:lineRule="auto"/>
              <w:rPr>
                <w:rFonts w:eastAsia="Times New Roman" w:cs="Times New Roman"/>
                <w:b w:val="0"/>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231B7395" w14:textId="77777777" w:rsidR="00F2513E" w:rsidRPr="00360803" w:rsidRDefault="00F2513E" w:rsidP="00B7058B">
            <w:pPr>
              <w:spacing w:after="200" w:line="276" w:lineRule="auto"/>
              <w:rPr>
                <w:rFonts w:eastAsia="Times New Roman" w:cs="Times New Roman"/>
                <w:b w:val="0"/>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6F2DD652" w14:textId="77777777" w:rsidR="00F2513E" w:rsidRPr="00360803" w:rsidRDefault="00F2513E" w:rsidP="00B7058B">
            <w:pPr>
              <w:spacing w:after="200" w:line="276" w:lineRule="auto"/>
              <w:rPr>
                <w:rFonts w:eastAsia="Times New Roman" w:cs="Times New Roman"/>
                <w:b w:val="0"/>
              </w:rPr>
            </w:pPr>
          </w:p>
        </w:tc>
        <w:tc>
          <w:tcPr>
            <w:tcW w:w="1963"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4C83F4A9" w14:textId="77777777" w:rsidR="00F2513E" w:rsidRPr="00360803" w:rsidRDefault="00F2513E" w:rsidP="00B7058B">
            <w:pPr>
              <w:rPr>
                <w:b w:val="0"/>
                <w:bCs/>
                <w:lang w:val="en-US"/>
              </w:rPr>
            </w:pPr>
            <w:r w:rsidRPr="00360803">
              <w:rPr>
                <w:b w:val="0"/>
                <w:bCs/>
              </w:rPr>
              <w:t>Իրականացվում է համայնքապետարանի կողմից</w:t>
            </w:r>
          </w:p>
        </w:tc>
      </w:tr>
    </w:tbl>
    <w:p w14:paraId="2CF38162" w14:textId="77777777" w:rsidR="00F2513E" w:rsidRPr="00360803" w:rsidRDefault="00F2513E" w:rsidP="00F2513E">
      <w:pPr>
        <w:spacing w:after="0" w:line="276" w:lineRule="auto"/>
        <w:rPr>
          <w:rFonts w:eastAsia="Tahoma" w:cs="Times New Roman"/>
          <w:lang w:val="en-US"/>
        </w:rPr>
      </w:pPr>
      <w:r w:rsidRPr="00360803">
        <w:rPr>
          <w:rFonts w:eastAsia="Times New Roman" w:cs="Times New Roman"/>
          <w:b w:val="0"/>
          <w:lang w:val="en-US"/>
        </w:rPr>
        <w:br/>
      </w:r>
    </w:p>
    <w:p w14:paraId="14B76924" w14:textId="77777777" w:rsidR="00F2513E" w:rsidRPr="00360803" w:rsidRDefault="00F2513E" w:rsidP="00F2513E">
      <w:pPr>
        <w:spacing w:after="0" w:line="276" w:lineRule="auto"/>
        <w:rPr>
          <w:rFonts w:eastAsia="Tahoma" w:cs="Times New Roman"/>
          <w:lang w:val="hy-AM"/>
        </w:rPr>
      </w:pPr>
      <w:r w:rsidRPr="00360803">
        <w:rPr>
          <w:rFonts w:eastAsia="Tahoma" w:cs="Times New Roman"/>
          <w:lang w:val="en-US"/>
        </w:rPr>
        <w:t xml:space="preserve">Մոնիթորինգի պլան՝ Ենթածրագիր </w:t>
      </w:r>
      <w:r w:rsidRPr="00360803">
        <w:rPr>
          <w:rFonts w:eastAsia="Tahoma" w:cs="Times New Roman"/>
          <w:lang w:val="hy-AM"/>
        </w:rPr>
        <w:t>6</w:t>
      </w:r>
    </w:p>
    <w:p w14:paraId="5B494A11" w14:textId="77777777" w:rsidR="00F2513E" w:rsidRPr="00360803" w:rsidRDefault="00F2513E" w:rsidP="00F2513E">
      <w:pPr>
        <w:spacing w:after="0" w:line="276" w:lineRule="auto"/>
        <w:rPr>
          <w:rFonts w:eastAsia="Times New Roman" w:cs="Times New Roman"/>
          <w:lang w:val="en-US"/>
        </w:rPr>
      </w:pPr>
    </w:p>
    <w:tbl>
      <w:tblPr>
        <w:tblW w:w="10774" w:type="dxa"/>
        <w:tblInd w:w="-169" w:type="dxa"/>
        <w:tblLayout w:type="fixed"/>
        <w:tblCellMar>
          <w:top w:w="15" w:type="dxa"/>
          <w:left w:w="15" w:type="dxa"/>
          <w:bottom w:w="15" w:type="dxa"/>
          <w:right w:w="15" w:type="dxa"/>
        </w:tblCellMar>
        <w:tblLook w:val="0400" w:firstRow="0" w:lastRow="0" w:firstColumn="0" w:lastColumn="0" w:noHBand="0" w:noVBand="1"/>
      </w:tblPr>
      <w:tblGrid>
        <w:gridCol w:w="2890"/>
        <w:gridCol w:w="1573"/>
        <w:gridCol w:w="2036"/>
        <w:gridCol w:w="2036"/>
        <w:gridCol w:w="2239"/>
      </w:tblGrid>
      <w:tr w:rsidR="00F2513E" w:rsidRPr="00360803" w14:paraId="0F6A168F" w14:textId="77777777" w:rsidTr="00B7058B">
        <w:trPr>
          <w:trHeight w:val="290"/>
        </w:trPr>
        <w:tc>
          <w:tcPr>
            <w:tcW w:w="2890" w:type="dxa"/>
            <w:tcBorders>
              <w:top w:val="single" w:sz="4" w:space="0" w:color="000000"/>
              <w:left w:val="single" w:sz="4" w:space="0" w:color="000000"/>
              <w:bottom w:val="single" w:sz="4" w:space="0" w:color="000000"/>
              <w:right w:val="single" w:sz="4" w:space="0" w:color="000000"/>
            </w:tcBorders>
            <w:shd w:val="clear" w:color="auto" w:fill="BDD6EE"/>
            <w:tcMar>
              <w:top w:w="0" w:type="dxa"/>
              <w:left w:w="115" w:type="dxa"/>
              <w:bottom w:w="0" w:type="dxa"/>
              <w:right w:w="115" w:type="dxa"/>
            </w:tcMar>
          </w:tcPr>
          <w:p w14:paraId="25AB4CAA" w14:textId="77777777" w:rsidR="00F2513E" w:rsidRPr="00360803" w:rsidRDefault="00F2513E" w:rsidP="00B7058B">
            <w:pPr>
              <w:spacing w:after="0" w:line="276" w:lineRule="auto"/>
              <w:jc w:val="center"/>
              <w:rPr>
                <w:rFonts w:eastAsia="Times New Roman" w:cs="Times New Roman"/>
                <w:b w:val="0"/>
                <w:iCs/>
                <w:lang w:val="en-US"/>
              </w:rPr>
            </w:pPr>
            <w:r w:rsidRPr="00360803">
              <w:rPr>
                <w:rFonts w:eastAsia="Tahoma" w:cs="Times New Roman"/>
                <w:iCs/>
                <w:lang w:val="en-US"/>
              </w:rPr>
              <w:t>Գործողություններ</w:t>
            </w:r>
            <w:r w:rsidRPr="00360803">
              <w:rPr>
                <w:rFonts w:eastAsia="Merriweather" w:cs="Times New Roman"/>
                <w:iCs/>
                <w:lang w:val="en-US"/>
              </w:rPr>
              <w:t xml:space="preserve"> / </w:t>
            </w:r>
            <w:r w:rsidRPr="00360803">
              <w:rPr>
                <w:rFonts w:eastAsia="Tahoma" w:cs="Times New Roman"/>
                <w:iCs/>
                <w:lang w:val="en-US"/>
              </w:rPr>
              <w:t>նախագծերի գաղափարներ</w:t>
            </w:r>
          </w:p>
        </w:tc>
        <w:tc>
          <w:tcPr>
            <w:tcW w:w="1573" w:type="dxa"/>
            <w:tcBorders>
              <w:top w:val="single" w:sz="4" w:space="0" w:color="000000"/>
              <w:left w:val="single" w:sz="4" w:space="0" w:color="000000"/>
              <w:bottom w:val="single" w:sz="4" w:space="0" w:color="000000"/>
              <w:right w:val="single" w:sz="4" w:space="0" w:color="000000"/>
            </w:tcBorders>
            <w:shd w:val="clear" w:color="auto" w:fill="BDD6EE"/>
            <w:tcMar>
              <w:top w:w="0" w:type="dxa"/>
              <w:left w:w="115" w:type="dxa"/>
              <w:bottom w:w="0" w:type="dxa"/>
              <w:right w:w="115" w:type="dxa"/>
            </w:tcMar>
          </w:tcPr>
          <w:p w14:paraId="37A8CB1C" w14:textId="77777777" w:rsidR="00F2513E" w:rsidRPr="00360803" w:rsidRDefault="00F2513E" w:rsidP="00B7058B">
            <w:pPr>
              <w:spacing w:after="0" w:line="276" w:lineRule="auto"/>
              <w:jc w:val="center"/>
              <w:rPr>
                <w:rFonts w:eastAsia="Times New Roman" w:cs="Times New Roman"/>
                <w:b w:val="0"/>
                <w:iCs/>
                <w:lang w:val="en-US"/>
              </w:rPr>
            </w:pPr>
            <w:r w:rsidRPr="00360803">
              <w:rPr>
                <w:rFonts w:eastAsia="Tahoma" w:cs="Times New Roman"/>
                <w:iCs/>
                <w:lang w:val="en-US"/>
              </w:rPr>
              <w:t>Տևողություն</w:t>
            </w:r>
            <w:r w:rsidRPr="00360803">
              <w:rPr>
                <w:rFonts w:eastAsia="Merriweather" w:cs="Times New Roman"/>
                <w:iCs/>
                <w:lang w:val="en-US"/>
              </w:rPr>
              <w:t xml:space="preserve"> (</w:t>
            </w:r>
            <w:r w:rsidRPr="00360803">
              <w:rPr>
                <w:rFonts w:eastAsia="Tahoma" w:cs="Times New Roman"/>
                <w:iCs/>
                <w:lang w:val="en-US"/>
              </w:rPr>
              <w:t>սկիզբ</w:t>
            </w:r>
            <w:r w:rsidRPr="00360803">
              <w:rPr>
                <w:rFonts w:eastAsia="Merriweather" w:cs="Times New Roman"/>
                <w:iCs/>
                <w:lang w:val="en-US"/>
              </w:rPr>
              <w:t xml:space="preserve"> / </w:t>
            </w:r>
            <w:r w:rsidRPr="00360803">
              <w:rPr>
                <w:rFonts w:eastAsia="Tahoma" w:cs="Times New Roman"/>
                <w:iCs/>
                <w:lang w:val="en-US"/>
              </w:rPr>
              <w:t>ավարտ</w:t>
            </w:r>
            <w:r w:rsidRPr="00360803">
              <w:rPr>
                <w:rFonts w:eastAsia="Merriweather" w:cs="Times New Roman"/>
                <w:iCs/>
                <w:lang w:val="en-US"/>
              </w:rPr>
              <w:t>)</w:t>
            </w:r>
          </w:p>
        </w:tc>
        <w:tc>
          <w:tcPr>
            <w:tcW w:w="2036" w:type="dxa"/>
            <w:tcBorders>
              <w:top w:val="single" w:sz="4" w:space="0" w:color="000000"/>
              <w:left w:val="single" w:sz="4" w:space="0" w:color="000000"/>
              <w:bottom w:val="single" w:sz="4" w:space="0" w:color="000000"/>
              <w:right w:val="single" w:sz="4" w:space="0" w:color="000000"/>
            </w:tcBorders>
            <w:shd w:val="clear" w:color="auto" w:fill="BDD6EE"/>
            <w:tcMar>
              <w:top w:w="0" w:type="dxa"/>
              <w:left w:w="115" w:type="dxa"/>
              <w:bottom w:w="0" w:type="dxa"/>
              <w:right w:w="115" w:type="dxa"/>
            </w:tcMar>
          </w:tcPr>
          <w:p w14:paraId="6184B13C" w14:textId="77777777" w:rsidR="00F2513E" w:rsidRPr="00360803" w:rsidRDefault="00F2513E" w:rsidP="00B7058B">
            <w:pPr>
              <w:spacing w:after="0" w:line="276" w:lineRule="auto"/>
              <w:jc w:val="center"/>
              <w:rPr>
                <w:rFonts w:eastAsia="Times New Roman" w:cs="Times New Roman"/>
                <w:b w:val="0"/>
                <w:iCs/>
                <w:lang w:val="en-US"/>
              </w:rPr>
            </w:pPr>
            <w:r w:rsidRPr="00360803">
              <w:rPr>
                <w:rFonts w:eastAsia="Tahoma" w:cs="Times New Roman"/>
                <w:iCs/>
                <w:lang w:val="en-US"/>
              </w:rPr>
              <w:t>Ակնկալվող արդյունքներ</w:t>
            </w:r>
          </w:p>
          <w:p w14:paraId="3A903040" w14:textId="77777777" w:rsidR="00F2513E" w:rsidRPr="00360803" w:rsidRDefault="00F2513E" w:rsidP="00B7058B">
            <w:pPr>
              <w:spacing w:after="0" w:line="276" w:lineRule="auto"/>
              <w:jc w:val="center"/>
              <w:rPr>
                <w:rFonts w:eastAsia="Times New Roman" w:cs="Times New Roman"/>
                <w:b w:val="0"/>
                <w:iCs/>
                <w:lang w:val="en-US"/>
              </w:rPr>
            </w:pPr>
            <w:r w:rsidRPr="00360803">
              <w:rPr>
                <w:rFonts w:eastAsia="Tahoma" w:cs="Times New Roman"/>
                <w:iCs/>
                <w:lang w:val="en-US"/>
              </w:rPr>
              <w:t>կարճաժամեկտ</w:t>
            </w:r>
          </w:p>
        </w:tc>
        <w:tc>
          <w:tcPr>
            <w:tcW w:w="2036" w:type="dxa"/>
            <w:tcBorders>
              <w:top w:val="single" w:sz="4" w:space="0" w:color="000000"/>
              <w:left w:val="single" w:sz="4" w:space="0" w:color="000000"/>
              <w:bottom w:val="single" w:sz="4" w:space="0" w:color="auto"/>
              <w:right w:val="single" w:sz="4" w:space="0" w:color="000000"/>
            </w:tcBorders>
            <w:shd w:val="clear" w:color="auto" w:fill="BDD6EE"/>
            <w:tcMar>
              <w:top w:w="0" w:type="dxa"/>
              <w:left w:w="115" w:type="dxa"/>
              <w:bottom w:w="0" w:type="dxa"/>
              <w:right w:w="115" w:type="dxa"/>
            </w:tcMar>
          </w:tcPr>
          <w:p w14:paraId="4897DED7" w14:textId="77777777" w:rsidR="00F2513E" w:rsidRPr="00360803" w:rsidRDefault="00F2513E" w:rsidP="00B7058B">
            <w:pPr>
              <w:spacing w:after="0" w:line="276" w:lineRule="auto"/>
              <w:jc w:val="center"/>
              <w:rPr>
                <w:rFonts w:eastAsia="Times New Roman" w:cs="Times New Roman"/>
                <w:b w:val="0"/>
                <w:iCs/>
                <w:lang w:val="en-US"/>
              </w:rPr>
            </w:pPr>
            <w:r w:rsidRPr="00360803">
              <w:rPr>
                <w:rFonts w:eastAsia="Tahoma" w:cs="Times New Roman"/>
                <w:iCs/>
                <w:lang w:val="en-US"/>
              </w:rPr>
              <w:t>Ակնկալվող արդյունքներ</w:t>
            </w:r>
          </w:p>
          <w:p w14:paraId="054CC4E9" w14:textId="77777777" w:rsidR="00F2513E" w:rsidRPr="00360803" w:rsidRDefault="00F2513E" w:rsidP="00B7058B">
            <w:pPr>
              <w:spacing w:after="0" w:line="276" w:lineRule="auto"/>
              <w:jc w:val="center"/>
              <w:rPr>
                <w:rFonts w:eastAsia="Times New Roman" w:cs="Times New Roman"/>
                <w:b w:val="0"/>
                <w:iCs/>
                <w:lang w:val="en-US"/>
              </w:rPr>
            </w:pPr>
            <w:r w:rsidRPr="00360803">
              <w:rPr>
                <w:rFonts w:eastAsia="Tahoma" w:cs="Times New Roman"/>
                <w:iCs/>
                <w:lang w:val="en-US"/>
              </w:rPr>
              <w:t>միջնաժամկետ</w:t>
            </w:r>
          </w:p>
        </w:tc>
        <w:tc>
          <w:tcPr>
            <w:tcW w:w="2239" w:type="dxa"/>
            <w:tcBorders>
              <w:top w:val="single" w:sz="4" w:space="0" w:color="000000"/>
              <w:left w:val="single" w:sz="4" w:space="0" w:color="000000"/>
              <w:bottom w:val="single" w:sz="4" w:space="0" w:color="auto"/>
              <w:right w:val="single" w:sz="4" w:space="0" w:color="000000"/>
            </w:tcBorders>
            <w:shd w:val="clear" w:color="auto" w:fill="BDD6EE"/>
            <w:tcMar>
              <w:top w:w="0" w:type="dxa"/>
              <w:left w:w="115" w:type="dxa"/>
              <w:bottom w:w="0" w:type="dxa"/>
              <w:right w:w="115" w:type="dxa"/>
            </w:tcMar>
          </w:tcPr>
          <w:p w14:paraId="6D2ADA36" w14:textId="77777777" w:rsidR="00F2513E" w:rsidRPr="00360803" w:rsidRDefault="00F2513E" w:rsidP="00B7058B">
            <w:pPr>
              <w:spacing w:after="0" w:line="276" w:lineRule="auto"/>
              <w:jc w:val="center"/>
              <w:rPr>
                <w:rFonts w:eastAsia="Times New Roman" w:cs="Times New Roman"/>
                <w:b w:val="0"/>
                <w:iCs/>
                <w:lang w:val="en-US"/>
              </w:rPr>
            </w:pPr>
            <w:r w:rsidRPr="00360803">
              <w:rPr>
                <w:rFonts w:eastAsia="Tahoma" w:cs="Times New Roman"/>
                <w:iCs/>
                <w:lang w:val="en-US"/>
              </w:rPr>
              <w:t>Ակնկալվող արդյունքներ</w:t>
            </w:r>
          </w:p>
          <w:p w14:paraId="200232F8" w14:textId="77777777" w:rsidR="00F2513E" w:rsidRPr="00360803" w:rsidRDefault="00F2513E" w:rsidP="00B7058B">
            <w:pPr>
              <w:spacing w:after="0" w:line="276" w:lineRule="auto"/>
              <w:jc w:val="center"/>
              <w:rPr>
                <w:rFonts w:eastAsia="Times New Roman" w:cs="Times New Roman"/>
                <w:b w:val="0"/>
                <w:iCs/>
                <w:lang w:val="en-US"/>
              </w:rPr>
            </w:pPr>
            <w:r w:rsidRPr="00360803">
              <w:rPr>
                <w:rFonts w:eastAsia="Tahoma" w:cs="Times New Roman"/>
                <w:iCs/>
                <w:lang w:val="en-US"/>
              </w:rPr>
              <w:t>երկարաժամկետ</w:t>
            </w:r>
          </w:p>
        </w:tc>
      </w:tr>
      <w:tr w:rsidR="00F2513E" w:rsidRPr="00916A43" w14:paraId="45B0D4AC" w14:textId="77777777" w:rsidTr="00B7058B">
        <w:trPr>
          <w:trHeight w:val="3404"/>
        </w:trPr>
        <w:tc>
          <w:tcPr>
            <w:tcW w:w="28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F023D8" w14:textId="431D5C64" w:rsidR="00F2513E" w:rsidRPr="00360803" w:rsidRDefault="00AD4E0A" w:rsidP="00B7058B">
            <w:pPr>
              <w:tabs>
                <w:tab w:val="left" w:pos="1170"/>
                <w:tab w:val="left" w:pos="1530"/>
                <w:tab w:val="left" w:pos="1800"/>
              </w:tabs>
              <w:spacing w:after="200" w:line="276" w:lineRule="auto"/>
              <w:jc w:val="both"/>
              <w:rPr>
                <w:rFonts w:eastAsia="Times New Roman" w:cs="Times New Roman"/>
                <w:b w:val="0"/>
                <w:lang w:val="hy-AM"/>
              </w:rPr>
            </w:pPr>
            <w:r w:rsidRPr="00360803">
              <w:rPr>
                <w:rFonts w:eastAsia="Times New Roman" w:cs="Times New Roman"/>
                <w:bCs/>
                <w:lang w:val="hy-AM" w:eastAsia="x-none"/>
              </w:rPr>
              <w:lastRenderedPageBreak/>
              <w:t>Ամառային ներբակային  ճամբար։</w:t>
            </w:r>
          </w:p>
        </w:tc>
        <w:tc>
          <w:tcPr>
            <w:tcW w:w="15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9C02A3" w14:textId="2A4C0D28" w:rsidR="00F2513E" w:rsidRPr="00360803" w:rsidRDefault="00F2513E" w:rsidP="00B7058B">
            <w:pPr>
              <w:spacing w:after="0" w:line="276" w:lineRule="auto"/>
              <w:rPr>
                <w:rFonts w:eastAsia="Times New Roman" w:cs="Times New Roman"/>
                <w:b w:val="0"/>
                <w:lang w:val="hy-AM"/>
              </w:rPr>
            </w:pPr>
            <w:r w:rsidRPr="00360803">
              <w:rPr>
                <w:rFonts w:eastAsia="Times New Roman" w:cs="Times New Roman"/>
                <w:b w:val="0"/>
                <w:lang w:val="hy-AM"/>
              </w:rPr>
              <w:t>202</w:t>
            </w:r>
            <w:r w:rsidR="00A85EFA">
              <w:rPr>
                <w:rFonts w:eastAsia="Times New Roman" w:cs="Times New Roman"/>
                <w:b w:val="0"/>
                <w:lang w:val="hy-AM"/>
              </w:rPr>
              <w:t>6</w:t>
            </w:r>
            <w:r w:rsidRPr="00360803">
              <w:rPr>
                <w:rFonts w:eastAsia="Times New Roman" w:cs="Times New Roman"/>
                <w:b w:val="0"/>
                <w:lang w:val="hy-AM"/>
              </w:rPr>
              <w:t xml:space="preserve">թվականի </w:t>
            </w:r>
            <w:r w:rsidR="00A85EFA">
              <w:rPr>
                <w:rFonts w:eastAsia="Times New Roman" w:cs="Times New Roman"/>
                <w:b w:val="0"/>
                <w:lang w:val="hy-AM"/>
              </w:rPr>
              <w:t>հունվար</w:t>
            </w:r>
            <w:r w:rsidRPr="00360803">
              <w:rPr>
                <w:rFonts w:eastAsia="Times New Roman" w:cs="Times New Roman"/>
                <w:b w:val="0"/>
                <w:lang w:val="hy-AM"/>
              </w:rPr>
              <w:t xml:space="preserve"> 202</w:t>
            </w:r>
            <w:r w:rsidR="00A85EFA">
              <w:rPr>
                <w:rFonts w:eastAsia="Times New Roman" w:cs="Times New Roman"/>
                <w:b w:val="0"/>
                <w:lang w:val="hy-AM"/>
              </w:rPr>
              <w:t xml:space="preserve">6 </w:t>
            </w:r>
            <w:r w:rsidRPr="00360803">
              <w:rPr>
                <w:rFonts w:eastAsia="Times New Roman" w:cs="Times New Roman"/>
                <w:b w:val="0"/>
                <w:lang w:val="hy-AM"/>
              </w:rPr>
              <w:t>թվականի դեկտեմբերի 30</w:t>
            </w:r>
          </w:p>
        </w:tc>
        <w:tc>
          <w:tcPr>
            <w:tcW w:w="2036" w:type="dxa"/>
            <w:tcBorders>
              <w:top w:val="single" w:sz="4" w:space="0" w:color="000000"/>
              <w:left w:val="single" w:sz="4" w:space="0" w:color="000000"/>
              <w:bottom w:val="single" w:sz="4" w:space="0" w:color="000000"/>
              <w:right w:val="single" w:sz="4" w:space="0" w:color="auto"/>
            </w:tcBorders>
            <w:shd w:val="clear" w:color="auto" w:fill="auto"/>
            <w:tcMar>
              <w:top w:w="0" w:type="dxa"/>
              <w:left w:w="115" w:type="dxa"/>
              <w:bottom w:w="0" w:type="dxa"/>
              <w:right w:w="115" w:type="dxa"/>
            </w:tcMar>
          </w:tcPr>
          <w:p w14:paraId="221E1A15" w14:textId="77777777" w:rsidR="00F2513E" w:rsidRPr="00360803" w:rsidRDefault="00F2513E" w:rsidP="00B7058B">
            <w:pPr>
              <w:spacing w:after="0" w:line="276" w:lineRule="auto"/>
              <w:rPr>
                <w:rFonts w:eastAsia="Times New Roman" w:cs="Times New Roman"/>
                <w:b w:val="0"/>
                <w:lang w:val="hy-AM"/>
              </w:rPr>
            </w:pPr>
            <w:r w:rsidRPr="00360803">
              <w:rPr>
                <w:rFonts w:eastAsia="Times New Roman" w:cs="Times New Roman"/>
                <w:b w:val="0"/>
                <w:lang w:val="hy-AM"/>
              </w:rPr>
              <w:t>2026 թ. հուլիսի 1-ի դրությամբ  ամփոփվելու է ծրագրից օգտված շահառուների թիվը  և բյուջեի ծախսը</w:t>
            </w:r>
          </w:p>
        </w:tc>
        <w:tc>
          <w:tcPr>
            <w:tcW w:w="2036"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77DB5C8F" w14:textId="77777777" w:rsidR="00F2513E" w:rsidRPr="00360803" w:rsidRDefault="00F2513E" w:rsidP="00B7058B">
            <w:pPr>
              <w:spacing w:after="0" w:line="276" w:lineRule="auto"/>
              <w:rPr>
                <w:rFonts w:eastAsia="Times New Roman" w:cs="Times New Roman"/>
                <w:b w:val="0"/>
                <w:lang w:val="hy-AM"/>
              </w:rPr>
            </w:pPr>
            <w:r w:rsidRPr="00360803">
              <w:rPr>
                <w:rFonts w:eastAsia="Times New Roman" w:cs="Times New Roman"/>
                <w:b w:val="0"/>
                <w:lang w:val="hy-AM"/>
              </w:rPr>
              <w:t>2026 թ. դեկտեմբերի 30-ի դրությամբ  ամփոփվելու է ծրագրից օգտված շահառուների թիվը  և բյուջեի ծախսը</w:t>
            </w:r>
          </w:p>
        </w:tc>
        <w:tc>
          <w:tcPr>
            <w:tcW w:w="2239"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357ADE59" w14:textId="49CBCCC6" w:rsidR="00F2513E" w:rsidRPr="00360803" w:rsidRDefault="00F2513E" w:rsidP="00B7058B">
            <w:pPr>
              <w:spacing w:after="0" w:line="276" w:lineRule="auto"/>
              <w:rPr>
                <w:rFonts w:eastAsia="Times New Roman" w:cs="Times New Roman"/>
                <w:b w:val="0"/>
                <w:lang w:val="hy-AM"/>
              </w:rPr>
            </w:pPr>
            <w:r w:rsidRPr="00360803">
              <w:rPr>
                <w:rFonts w:eastAsia="Times New Roman" w:cs="Times New Roman"/>
                <w:b w:val="0"/>
                <w:lang w:val="hy-AM"/>
              </w:rPr>
              <w:t>202</w:t>
            </w:r>
            <w:r w:rsidR="00A85EFA">
              <w:rPr>
                <w:rFonts w:eastAsia="Times New Roman" w:cs="Times New Roman"/>
                <w:b w:val="0"/>
                <w:lang w:val="hy-AM"/>
              </w:rPr>
              <w:t>6</w:t>
            </w:r>
            <w:r w:rsidRPr="00360803">
              <w:rPr>
                <w:rFonts w:eastAsia="Times New Roman" w:cs="Times New Roman"/>
                <w:b w:val="0"/>
                <w:lang w:val="hy-AM"/>
              </w:rPr>
              <w:t>թ. դեկտեմբերի 30-ի դրությամբ  ամփոփվելու է ծրագրից օգտված շահառուների թիվը  և բյուջեի ծախսը</w:t>
            </w:r>
          </w:p>
        </w:tc>
      </w:tr>
    </w:tbl>
    <w:p w14:paraId="55578A42" w14:textId="1A5FDD0C" w:rsidR="00F2513E" w:rsidRPr="00360803" w:rsidRDefault="00F2513E" w:rsidP="00393042">
      <w:pPr>
        <w:keepNext/>
        <w:keepLines/>
        <w:spacing w:before="480" w:after="0" w:line="276" w:lineRule="auto"/>
        <w:ind w:left="1080"/>
        <w:outlineLvl w:val="0"/>
        <w:rPr>
          <w:rFonts w:eastAsia="Times New Roman" w:cs="Times New Roman"/>
          <w:bCs/>
          <w:lang w:val="hy-AM" w:eastAsia="x-none"/>
        </w:rPr>
      </w:pPr>
    </w:p>
    <w:p w14:paraId="45781874" w14:textId="26A0A929" w:rsidR="00EE6D05" w:rsidRPr="007B463B" w:rsidRDefault="00D33654" w:rsidP="00EE6D05">
      <w:pPr>
        <w:keepNext/>
        <w:keepLines/>
        <w:spacing w:before="200" w:after="0" w:line="276" w:lineRule="auto"/>
        <w:outlineLvl w:val="1"/>
        <w:rPr>
          <w:rFonts w:eastAsia="Times New Roman" w:cs="Times New Roman"/>
          <w:bCs/>
          <w:sz w:val="28"/>
          <w:szCs w:val="28"/>
          <w:lang w:val="hy-AM" w:eastAsia="x-none"/>
        </w:rPr>
      </w:pPr>
      <w:r w:rsidRPr="00950D39">
        <w:rPr>
          <w:rFonts w:eastAsia="Times New Roman" w:cs="Times New Roman"/>
          <w:bCs/>
          <w:sz w:val="28"/>
          <w:szCs w:val="28"/>
          <w:lang w:val="hy-AM" w:eastAsia="x-none"/>
        </w:rPr>
        <w:t>8</w:t>
      </w:r>
      <w:r w:rsidR="00EE6D05" w:rsidRPr="00B5078C">
        <w:rPr>
          <w:rFonts w:eastAsia="Times New Roman" w:cs="Times New Roman"/>
          <w:bCs/>
          <w:sz w:val="28"/>
          <w:szCs w:val="28"/>
          <w:lang w:val="hy-AM" w:eastAsia="x-none"/>
        </w:rPr>
        <w:t xml:space="preserve"> </w:t>
      </w:r>
      <w:r w:rsidR="00EE6D05" w:rsidRPr="00950D39">
        <w:rPr>
          <w:rFonts w:eastAsia="Times New Roman" w:cs="Times New Roman"/>
          <w:bCs/>
          <w:sz w:val="28"/>
          <w:szCs w:val="28"/>
          <w:lang w:val="x-none" w:eastAsia="x-none"/>
        </w:rPr>
        <w:t xml:space="preserve">ԵՆԹԱԾՐԱԳԻՐ </w:t>
      </w:r>
      <w:r w:rsidRPr="00950D39">
        <w:rPr>
          <w:rFonts w:eastAsia="Times New Roman" w:cs="Times New Roman"/>
          <w:bCs/>
          <w:sz w:val="28"/>
          <w:szCs w:val="28"/>
          <w:lang w:val="hy-AM" w:eastAsia="x-none"/>
        </w:rPr>
        <w:t>8</w:t>
      </w:r>
      <w:r w:rsidR="00EE6D05" w:rsidRPr="00950D39">
        <w:rPr>
          <w:rFonts w:eastAsia="Times New Roman" w:cs="Times New Roman"/>
          <w:bCs/>
          <w:sz w:val="28"/>
          <w:szCs w:val="28"/>
          <w:lang w:val="x-none" w:eastAsia="x-none"/>
        </w:rPr>
        <w:t xml:space="preserve">՝ </w:t>
      </w:r>
      <w:r w:rsidR="00EE6D05" w:rsidRPr="00950D39">
        <w:rPr>
          <w:rFonts w:eastAsia="Times New Roman" w:cs="Times New Roman"/>
          <w:bCs/>
          <w:sz w:val="28"/>
          <w:szCs w:val="28"/>
          <w:lang w:val="hy-AM" w:eastAsia="x-none"/>
        </w:rPr>
        <w:t xml:space="preserve">  Ամառային ճամբար</w:t>
      </w:r>
      <w:r w:rsidR="00B5078C" w:rsidRPr="007B463B">
        <w:rPr>
          <w:rFonts w:eastAsia="Times New Roman" w:cs="Times New Roman"/>
          <w:bCs/>
          <w:sz w:val="28"/>
          <w:szCs w:val="28"/>
          <w:lang w:val="hy-AM" w:eastAsia="x-none"/>
        </w:rPr>
        <w:t>՝</w:t>
      </w:r>
      <w:r w:rsidR="00EE6D05" w:rsidRPr="00950D39">
        <w:rPr>
          <w:rFonts w:eastAsia="Times New Roman" w:cs="Times New Roman"/>
          <w:bCs/>
          <w:sz w:val="28"/>
          <w:szCs w:val="28"/>
          <w:lang w:val="hy-AM" w:eastAsia="x-none"/>
        </w:rPr>
        <w:t xml:space="preserve"> Թումանյան</w:t>
      </w:r>
      <w:r w:rsidR="00B5078C" w:rsidRPr="00B5078C">
        <w:rPr>
          <w:rFonts w:eastAsia="Times New Roman" w:cs="Times New Roman"/>
          <w:bCs/>
          <w:sz w:val="28"/>
          <w:szCs w:val="28"/>
          <w:lang w:val="hy-AM" w:eastAsia="x-none"/>
        </w:rPr>
        <w:t xml:space="preserve"> համայնքու</w:t>
      </w:r>
      <w:r w:rsidR="00B5078C" w:rsidRPr="007B463B">
        <w:rPr>
          <w:rFonts w:eastAsia="Times New Roman" w:cs="Times New Roman"/>
          <w:bCs/>
          <w:sz w:val="28"/>
          <w:szCs w:val="28"/>
          <w:lang w:val="hy-AM" w:eastAsia="x-none"/>
        </w:rPr>
        <w:t>մ</w:t>
      </w:r>
    </w:p>
    <w:p w14:paraId="2B4F043E" w14:textId="77777777" w:rsidR="00EE6D05" w:rsidRPr="00950D39" w:rsidRDefault="00EE6D05" w:rsidP="00EE6D05">
      <w:pPr>
        <w:spacing w:after="0" w:line="276" w:lineRule="auto"/>
        <w:jc w:val="both"/>
        <w:rPr>
          <w:rFonts w:eastAsia="Times New Roman" w:cs="Times New Roman"/>
          <w:sz w:val="28"/>
          <w:szCs w:val="28"/>
          <w:lang w:val="hy-AM"/>
        </w:rPr>
      </w:pPr>
    </w:p>
    <w:tbl>
      <w:tblPr>
        <w:tblW w:w="107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1574"/>
        <w:gridCol w:w="1560"/>
        <w:gridCol w:w="850"/>
        <w:gridCol w:w="2523"/>
      </w:tblGrid>
      <w:tr w:rsidR="00EE6D05" w:rsidRPr="00916A43" w14:paraId="09E72E3A" w14:textId="77777777" w:rsidTr="00AD3D09">
        <w:tc>
          <w:tcPr>
            <w:tcW w:w="10760" w:type="dxa"/>
            <w:gridSpan w:val="5"/>
            <w:shd w:val="clear" w:color="auto" w:fill="auto"/>
          </w:tcPr>
          <w:p w14:paraId="116279CB" w14:textId="54A1A512" w:rsidR="00EE6D05" w:rsidRPr="00360803" w:rsidRDefault="00EE6D05" w:rsidP="00AD3D09">
            <w:pPr>
              <w:spacing w:after="0" w:line="276" w:lineRule="auto"/>
              <w:rPr>
                <w:rFonts w:eastAsia="Times New Roman" w:cs="Times New Roman"/>
                <w:lang w:val="hy-AM"/>
              </w:rPr>
            </w:pPr>
            <w:r w:rsidRPr="00360803">
              <w:rPr>
                <w:rFonts w:eastAsia="Tahoma" w:cs="Times New Roman"/>
                <w:lang w:val="hy-AM"/>
              </w:rPr>
              <w:t>Անվանումը՝ Դիակոնիա բարեգործական հիմնադրամի հետ համագործակցությամբ ամառային ճամբար Թումանյան համայնքում։</w:t>
            </w:r>
          </w:p>
        </w:tc>
      </w:tr>
      <w:tr w:rsidR="00EE6D05" w:rsidRPr="00916A43" w14:paraId="268FC769" w14:textId="77777777" w:rsidTr="00AD3D09">
        <w:tc>
          <w:tcPr>
            <w:tcW w:w="4253" w:type="dxa"/>
            <w:shd w:val="clear" w:color="auto" w:fill="auto"/>
          </w:tcPr>
          <w:p w14:paraId="04E51382" w14:textId="77777777" w:rsidR="00EE6D05" w:rsidRPr="00360803" w:rsidRDefault="00EE6D05" w:rsidP="00AD3D09">
            <w:pPr>
              <w:spacing w:after="0" w:line="276" w:lineRule="auto"/>
              <w:rPr>
                <w:rFonts w:eastAsia="Tahoma" w:cs="Times New Roman"/>
                <w:b w:val="0"/>
                <w:lang w:val="hy-AM"/>
              </w:rPr>
            </w:pPr>
          </w:p>
          <w:p w14:paraId="632A0AB0" w14:textId="77777777" w:rsidR="00EE6D05" w:rsidRPr="00360803" w:rsidRDefault="00EE6D05" w:rsidP="00AD3D09">
            <w:pPr>
              <w:spacing w:after="0" w:line="276" w:lineRule="auto"/>
              <w:rPr>
                <w:rFonts w:eastAsia="Times New Roman" w:cs="Times New Roman"/>
                <w:b w:val="0"/>
                <w:lang w:val="hy-AM"/>
              </w:rPr>
            </w:pPr>
            <w:r w:rsidRPr="00360803">
              <w:rPr>
                <w:rFonts w:eastAsia="Tahoma" w:cs="Times New Roman"/>
                <w:b w:val="0"/>
                <w:lang w:val="hy-AM"/>
              </w:rPr>
              <w:t>Խնդիր, որի լուծմանն է միտված ծրագիրը</w:t>
            </w:r>
          </w:p>
        </w:tc>
        <w:tc>
          <w:tcPr>
            <w:tcW w:w="6507" w:type="dxa"/>
            <w:gridSpan w:val="4"/>
            <w:shd w:val="clear" w:color="auto" w:fill="auto"/>
          </w:tcPr>
          <w:p w14:paraId="7DC2BDC0" w14:textId="34D2368F" w:rsidR="00EE6D05" w:rsidRPr="00360803" w:rsidRDefault="00EE6D05" w:rsidP="00EE6D05">
            <w:pPr>
              <w:spacing w:before="100" w:beforeAutospacing="1" w:after="100" w:afterAutospacing="1" w:line="240" w:lineRule="auto"/>
              <w:rPr>
                <w:rFonts w:eastAsia="Times New Roman" w:cs="Times New Roman"/>
                <w:b w:val="0"/>
                <w:lang w:val="hy-AM" w:eastAsia="ru-RU"/>
              </w:rPr>
            </w:pPr>
            <w:r w:rsidRPr="00360803">
              <w:rPr>
                <w:rFonts w:eastAsia="Times New Roman" w:cs="Times New Roman"/>
                <w:b w:val="0"/>
                <w:lang w:val="hy-AM" w:eastAsia="ru-RU"/>
              </w:rPr>
              <w:t>Լոռի Բերդ համայնքի բազմաթիվ ընտանիքներ սոցիալ-տնտեսական դժվարությունների պատճառով հնարավորություն չունեն իրենց երեխաների համար կազմակերպելու ամառային լիարժեք հանգիստ, ժամանց և զարգացնող միջոցառումներ։ Հատկապես խոցելի խմբերի երեխաները հաճախ ամառային արձակուրդների ընթացքում զրկվում են անվտանգ, առողջարար և կրթադաստիարակչական միջավայրում ժամանակ անցկացնելու հնարավորությունից, ինչը բացասաբար է անդրադառնում նրանց սոցիալականացման, հոգեբանական բարեկեցության, հաղորդակցման հմտությունների և անձնական զարգացման վրա։</w:t>
            </w:r>
          </w:p>
          <w:p w14:paraId="32F677A5" w14:textId="77777777" w:rsidR="00EE6D05" w:rsidRPr="00360803" w:rsidRDefault="00EE6D05" w:rsidP="00EE6D05">
            <w:pPr>
              <w:spacing w:before="100" w:beforeAutospacing="1" w:after="100" w:afterAutospacing="1" w:line="240" w:lineRule="auto"/>
              <w:rPr>
                <w:rFonts w:eastAsia="Times New Roman" w:cs="Times New Roman"/>
                <w:b w:val="0"/>
                <w:lang w:val="hy-AM" w:eastAsia="ru-RU"/>
              </w:rPr>
            </w:pPr>
            <w:r w:rsidRPr="00360803">
              <w:rPr>
                <w:rFonts w:eastAsia="Times New Roman" w:cs="Times New Roman"/>
                <w:b w:val="0"/>
                <w:lang w:val="hy-AM" w:eastAsia="ru-RU"/>
              </w:rPr>
              <w:t>Միաժամանակ համայնքում սահմանափակ են երեխաների համար նախատեսված անվճար կամ մատչելի կազմակերպված հանգստի և ոչ ֆորմալ կրթական ծրագրերը։ Արդյունքում երեխաների մի մասը մնում է առանց արդյունավետ զբաղվածության, ինչը մեծացնում է սոցիալական մեկուսացման, ոչ նպատակային ժամանցի և ռիսկային վարքագծի հավանականությունը։</w:t>
            </w:r>
          </w:p>
          <w:p w14:paraId="157E3A50" w14:textId="77777777" w:rsidR="00EE6D05" w:rsidRPr="00360803" w:rsidRDefault="00EE6D05" w:rsidP="00AD3D09">
            <w:pPr>
              <w:spacing w:after="0" w:line="276" w:lineRule="auto"/>
              <w:rPr>
                <w:rFonts w:eastAsia="Times New Roman" w:cs="Times New Roman"/>
                <w:b w:val="0"/>
                <w:lang w:val="hy-AM"/>
              </w:rPr>
            </w:pPr>
          </w:p>
        </w:tc>
      </w:tr>
      <w:tr w:rsidR="00EE6D05" w:rsidRPr="00360803" w14:paraId="28141617" w14:textId="77777777" w:rsidTr="00AD3D09">
        <w:tc>
          <w:tcPr>
            <w:tcW w:w="4253" w:type="dxa"/>
            <w:shd w:val="clear" w:color="auto" w:fill="auto"/>
          </w:tcPr>
          <w:p w14:paraId="74E1D165" w14:textId="77777777" w:rsidR="00EE6D05" w:rsidRPr="00360803" w:rsidRDefault="00EE6D05" w:rsidP="00AD3D09">
            <w:pPr>
              <w:spacing w:after="0" w:line="276" w:lineRule="auto"/>
            </w:pPr>
            <w:r w:rsidRPr="00360803">
              <w:lastRenderedPageBreak/>
              <w:t>Ծրագրի անմիջական նպատակը</w:t>
            </w:r>
          </w:p>
        </w:tc>
        <w:tc>
          <w:tcPr>
            <w:tcW w:w="6507" w:type="dxa"/>
            <w:gridSpan w:val="4"/>
            <w:shd w:val="clear" w:color="auto" w:fill="auto"/>
          </w:tcPr>
          <w:p w14:paraId="0D1635A1" w14:textId="59327E65" w:rsidR="00EE6D05" w:rsidRPr="00360803" w:rsidRDefault="00EE6D05" w:rsidP="00AD3D09">
            <w:pPr>
              <w:spacing w:after="0" w:line="276" w:lineRule="auto"/>
              <w:jc w:val="both"/>
              <w:rPr>
                <w:rFonts w:eastAsia="Times New Roman" w:cs="Times New Roman"/>
                <w:b w:val="0"/>
                <w:bCs/>
                <w:lang w:val="hy-AM"/>
              </w:rPr>
            </w:pPr>
            <w:r w:rsidRPr="00360803">
              <w:rPr>
                <w:b w:val="0"/>
                <w:bCs/>
              </w:rPr>
              <w:t>Ծրագիրը նպատակ ունի լուծել նշված խնդիրները՝ «Դիակոնիա» բարեգործական հիմնադրամի հետ համագործակցությամբ կազմակերպելով ամառային ճամբար Թումանյան համայնք</w:t>
            </w:r>
            <w:r w:rsidRPr="00360803">
              <w:rPr>
                <w:b w:val="0"/>
                <w:bCs/>
                <w:lang w:val="hy-AM"/>
              </w:rPr>
              <w:t>ում՝ Լոռի Բերդ</w:t>
            </w:r>
            <w:r w:rsidR="007B463B" w:rsidRPr="007B463B">
              <w:rPr>
                <w:b w:val="0"/>
                <w:bCs/>
              </w:rPr>
              <w:t xml:space="preserve"> </w:t>
            </w:r>
            <w:r w:rsidRPr="00360803">
              <w:rPr>
                <w:b w:val="0"/>
                <w:bCs/>
                <w:lang w:val="hy-AM"/>
              </w:rPr>
              <w:t>համայնք</w:t>
            </w:r>
            <w:r w:rsidR="007B463B">
              <w:rPr>
                <w:b w:val="0"/>
                <w:bCs/>
                <w:lang w:val="en-US"/>
              </w:rPr>
              <w:t>ի</w:t>
            </w:r>
            <w:r w:rsidRPr="00360803">
              <w:rPr>
                <w:b w:val="0"/>
                <w:bCs/>
                <w:lang w:val="hy-AM"/>
              </w:rPr>
              <w:t xml:space="preserve"> </w:t>
            </w:r>
            <w:r w:rsidRPr="00360803">
              <w:rPr>
                <w:b w:val="0"/>
                <w:bCs/>
              </w:rPr>
              <w:t xml:space="preserve"> երեխաների համար։ Ճամբարը կապահովի անվտանգ և առողջ միջավայր, կխթանի երեխաների սոցիալական, ստեղծագործական և հաղորդակցական հմտությունների զարգացումը, առողջ ապրելակերպի ձևավորումը, ինչպես նաև կստեղծի նոր ընկերական կապեր և համայնքային համախմբվածության մթնոլորտ։</w:t>
            </w:r>
            <w:r w:rsidRPr="00360803">
              <w:rPr>
                <w:rFonts w:eastAsia="Times New Roman" w:cs="Times New Roman"/>
                <w:b w:val="0"/>
                <w:bCs/>
                <w:lang w:val="hy-AM"/>
              </w:rPr>
              <w:t xml:space="preserve"> </w:t>
            </w:r>
          </w:p>
        </w:tc>
      </w:tr>
      <w:tr w:rsidR="00EE6D05" w:rsidRPr="00916A43" w14:paraId="41E989E5" w14:textId="77777777" w:rsidTr="00AD3D09">
        <w:tc>
          <w:tcPr>
            <w:tcW w:w="4253" w:type="dxa"/>
            <w:vMerge w:val="restart"/>
            <w:shd w:val="clear" w:color="auto" w:fill="auto"/>
          </w:tcPr>
          <w:p w14:paraId="0E7C922C" w14:textId="21DCB69E" w:rsidR="00EE6D05" w:rsidRPr="00360803" w:rsidRDefault="00EE6D05" w:rsidP="00AD3D09">
            <w:pPr>
              <w:spacing w:after="0" w:line="276" w:lineRule="auto"/>
              <w:rPr>
                <w:rFonts w:eastAsia="Times New Roman" w:cs="Times New Roman"/>
                <w:b w:val="0"/>
                <w:lang w:val="hy-AM"/>
              </w:rPr>
            </w:pPr>
            <w:r w:rsidRPr="00360803">
              <w:rPr>
                <w:rFonts w:eastAsia="Tahoma" w:cs="Times New Roman"/>
                <w:b w:val="0"/>
                <w:lang w:val="hy-AM"/>
              </w:rPr>
              <w:t>Ծրագրի հիմնական արդյունքները</w:t>
            </w:r>
          </w:p>
          <w:p w14:paraId="5C004F77" w14:textId="77777777" w:rsidR="00EE6D05" w:rsidRPr="00360803" w:rsidRDefault="00EE6D05" w:rsidP="00AD3D09">
            <w:pPr>
              <w:spacing w:after="0" w:line="276" w:lineRule="auto"/>
              <w:rPr>
                <w:rFonts w:eastAsia="Times New Roman" w:cs="Times New Roman"/>
                <w:b w:val="0"/>
                <w:lang w:val="en-US"/>
              </w:rPr>
            </w:pPr>
          </w:p>
        </w:tc>
        <w:tc>
          <w:tcPr>
            <w:tcW w:w="6507" w:type="dxa"/>
            <w:gridSpan w:val="4"/>
            <w:shd w:val="clear" w:color="auto" w:fill="auto"/>
          </w:tcPr>
          <w:p w14:paraId="1A37456A" w14:textId="6D77F6DF" w:rsidR="00486953" w:rsidRPr="00360803" w:rsidRDefault="00F26ABE" w:rsidP="00486953">
            <w:pPr>
              <w:spacing w:after="0" w:line="240" w:lineRule="auto"/>
              <w:rPr>
                <w:rFonts w:eastAsia="Times New Roman" w:cs="Times New Roman"/>
                <w:b w:val="0"/>
                <w:lang w:val="en-US" w:eastAsia="ru-RU"/>
              </w:rPr>
            </w:pPr>
            <w:r w:rsidRPr="00360803">
              <w:rPr>
                <w:rFonts w:eastAsia="Times New Roman" w:cs="Times New Roman"/>
                <w:b w:val="0"/>
                <w:lang w:val="hy-AM" w:eastAsia="ru-RU"/>
              </w:rPr>
              <w:t>1</w:t>
            </w:r>
            <w:r w:rsidR="00486953" w:rsidRPr="00360803">
              <w:rPr>
                <w:rFonts w:eastAsia="Times New Roman" w:cs="Times New Roman"/>
                <w:b w:val="0"/>
                <w:lang w:val="en-US" w:eastAsia="ru-RU"/>
              </w:rPr>
              <w:t xml:space="preserve">  </w:t>
            </w:r>
            <w:r w:rsidR="00486953" w:rsidRPr="00360803">
              <w:rPr>
                <w:rFonts w:eastAsia="Times New Roman" w:cs="Times New Roman"/>
                <w:b w:val="0"/>
                <w:lang w:val="hy-AM" w:eastAsia="ru-RU"/>
              </w:rPr>
              <w:t>Լոռի Բերդ</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համայնքի</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շուրջ</w:t>
            </w:r>
            <w:r w:rsidR="00486953" w:rsidRPr="00360803">
              <w:rPr>
                <w:rFonts w:eastAsia="Times New Roman" w:cs="Times New Roman"/>
                <w:b w:val="0"/>
                <w:lang w:val="en-US" w:eastAsia="ru-RU"/>
              </w:rPr>
              <w:t xml:space="preserve"> </w:t>
            </w:r>
            <w:r w:rsidR="00486953" w:rsidRPr="00360803">
              <w:rPr>
                <w:rFonts w:eastAsia="Times New Roman" w:cs="Times New Roman"/>
                <w:bCs/>
                <w:lang w:val="en-US" w:eastAsia="ru-RU"/>
              </w:rPr>
              <w:t xml:space="preserve">80 </w:t>
            </w:r>
            <w:r w:rsidR="00486953" w:rsidRPr="00360803">
              <w:rPr>
                <w:rFonts w:eastAsia="Times New Roman" w:cs="Times New Roman"/>
                <w:bCs/>
                <w:lang w:eastAsia="ru-RU"/>
              </w:rPr>
              <w:t>երեխա</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կմասնակցի</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անվտանգ</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կազմակերպված</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և</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բովանդակալից</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ամառային</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ճամբարի։</w:t>
            </w:r>
          </w:p>
          <w:p w14:paraId="556EBE0F" w14:textId="6843E71C" w:rsidR="00486953" w:rsidRPr="00360803" w:rsidRDefault="00F26ABE" w:rsidP="00486953">
            <w:pPr>
              <w:spacing w:after="0" w:line="240" w:lineRule="auto"/>
              <w:rPr>
                <w:rFonts w:eastAsia="Times New Roman" w:cs="Times New Roman"/>
                <w:b w:val="0"/>
                <w:lang w:val="en-US" w:eastAsia="ru-RU"/>
              </w:rPr>
            </w:pPr>
            <w:r w:rsidRPr="00360803">
              <w:rPr>
                <w:rFonts w:eastAsia="Times New Roman" w:cs="Times New Roman"/>
                <w:b w:val="0"/>
                <w:lang w:val="hy-AM" w:eastAsia="ru-RU"/>
              </w:rPr>
              <w:t>2</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Կբարելավվի</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երեխաների</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սոցիալական</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ներառվածությունը</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հաղորդակցման</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և</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համագործակցության</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հմտությունները։</w:t>
            </w:r>
          </w:p>
          <w:p w14:paraId="147E3B64" w14:textId="50AE1694" w:rsidR="00486953" w:rsidRPr="00360803" w:rsidRDefault="00F26ABE" w:rsidP="00486953">
            <w:pPr>
              <w:spacing w:after="0" w:line="240" w:lineRule="auto"/>
              <w:rPr>
                <w:rFonts w:eastAsia="Times New Roman" w:cs="Times New Roman"/>
                <w:b w:val="0"/>
                <w:lang w:val="en-US" w:eastAsia="ru-RU"/>
              </w:rPr>
            </w:pPr>
            <w:r w:rsidRPr="00360803">
              <w:rPr>
                <w:rFonts w:eastAsia="Times New Roman" w:cs="Times New Roman"/>
                <w:b w:val="0"/>
                <w:lang w:val="hy-AM" w:eastAsia="ru-RU"/>
              </w:rPr>
              <w:t>3</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Կզարգանան</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երեխաների</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ստեղծագործական</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ճանաչողական</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և</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թիմային</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աշխատանքի</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կարողությունները՝</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կրթական</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մշակութային</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մարզական</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և</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ժամանցային</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միջոցառումների</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միջոցով։</w:t>
            </w:r>
          </w:p>
          <w:p w14:paraId="49B91B0F" w14:textId="1C10E859" w:rsidR="00486953" w:rsidRPr="00360803" w:rsidRDefault="00F26ABE" w:rsidP="00486953">
            <w:pPr>
              <w:spacing w:after="0" w:line="240" w:lineRule="auto"/>
              <w:rPr>
                <w:rFonts w:eastAsia="Times New Roman" w:cs="Times New Roman"/>
                <w:b w:val="0"/>
                <w:lang w:val="en-US" w:eastAsia="ru-RU"/>
              </w:rPr>
            </w:pPr>
            <w:r w:rsidRPr="00360803">
              <w:rPr>
                <w:rFonts w:eastAsia="Times New Roman" w:cs="Times New Roman"/>
                <w:b w:val="0"/>
                <w:lang w:val="hy-AM" w:eastAsia="ru-RU"/>
              </w:rPr>
              <w:t>4</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Կամրապնդվեն</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երեխաների</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առողջ</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ապրելակերպի</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անձնական</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հիգիենայի</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շրջակա</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միջավայրի</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պահպանության</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և</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անվտանգության</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վերաբերյալ</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գիտելիքներն</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ու</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հմտությունները։</w:t>
            </w:r>
          </w:p>
          <w:p w14:paraId="5D4FDCF9" w14:textId="2C0D26FA" w:rsidR="00486953" w:rsidRPr="00360803" w:rsidRDefault="00F26ABE" w:rsidP="00486953">
            <w:pPr>
              <w:spacing w:after="0" w:line="240" w:lineRule="auto"/>
              <w:rPr>
                <w:rFonts w:eastAsia="Times New Roman" w:cs="Times New Roman"/>
                <w:b w:val="0"/>
                <w:lang w:val="en-US" w:eastAsia="ru-RU"/>
              </w:rPr>
            </w:pPr>
            <w:r w:rsidRPr="00360803">
              <w:rPr>
                <w:rFonts w:eastAsia="Times New Roman" w:cs="Times New Roman"/>
                <w:b w:val="0"/>
                <w:lang w:val="hy-AM" w:eastAsia="ru-RU"/>
              </w:rPr>
              <w:t>5</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Կբարելավվի</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մասնակից</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երեխաների</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հոգեբանական</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բարեկեցությունը</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ինքնավստահությունը</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և</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ինքնարտահայտման</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կարողությունները։</w:t>
            </w:r>
          </w:p>
          <w:p w14:paraId="5BDD2415" w14:textId="45A61335" w:rsidR="00486953" w:rsidRPr="00360803" w:rsidRDefault="00F26ABE" w:rsidP="00486953">
            <w:pPr>
              <w:spacing w:after="0" w:line="240" w:lineRule="auto"/>
              <w:rPr>
                <w:rFonts w:eastAsia="Times New Roman" w:cs="Times New Roman"/>
                <w:b w:val="0"/>
                <w:lang w:val="en-US" w:eastAsia="ru-RU"/>
              </w:rPr>
            </w:pPr>
            <w:r w:rsidRPr="00360803">
              <w:rPr>
                <w:rFonts w:eastAsia="Times New Roman" w:cs="Times New Roman"/>
                <w:b w:val="0"/>
                <w:lang w:val="hy-AM" w:eastAsia="ru-RU"/>
              </w:rPr>
              <w:t>6</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Կուժեղանա</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Թումանյան</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համայնքի</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և</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Դիակոնիա</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բարեգործական</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հիմնադրամի</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համագործակցությունը՝</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երեխաների</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սոցիալական</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պաշտպանության</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և</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բարեկեցության</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ապահովման</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ուղղությամբ։</w:t>
            </w:r>
          </w:p>
          <w:p w14:paraId="4AF5CBEC" w14:textId="7F883BC2" w:rsidR="00F26ABE" w:rsidRPr="00360803" w:rsidRDefault="00F26ABE" w:rsidP="00F26ABE">
            <w:pPr>
              <w:spacing w:after="0" w:line="240" w:lineRule="auto"/>
              <w:rPr>
                <w:rFonts w:eastAsia="Times New Roman" w:cs="Times New Roman"/>
                <w:b w:val="0"/>
                <w:lang w:val="en-US" w:eastAsia="ru-RU"/>
              </w:rPr>
            </w:pPr>
            <w:r w:rsidRPr="00360803">
              <w:rPr>
                <w:rFonts w:eastAsia="Times New Roman" w:cs="Times New Roman"/>
                <w:b w:val="0"/>
                <w:lang w:val="hy-AM" w:eastAsia="ru-RU"/>
              </w:rPr>
              <w:t>7</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Սոցիալապես</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անապահով</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բազմազավակ</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ծնողական</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խնամքից</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զրկված</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կամ</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այլ</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խոցելի</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խմբերի</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երեխաները</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կունենան</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հավասար</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հնարավորություններ</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մասնակցելու</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ամառային</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հանգստի</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և</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զարգացման</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ծրագրերին։</w:t>
            </w:r>
          </w:p>
          <w:p w14:paraId="22E83943" w14:textId="29E86843" w:rsidR="00EE6D05" w:rsidRPr="00360803" w:rsidRDefault="00F26ABE" w:rsidP="00F26ABE">
            <w:pPr>
              <w:spacing w:after="0" w:line="240" w:lineRule="auto"/>
              <w:rPr>
                <w:rFonts w:eastAsia="Times New Roman" w:cs="Times New Roman"/>
                <w:b w:val="0"/>
                <w:lang w:val="en-US" w:eastAsia="ru-RU"/>
              </w:rPr>
            </w:pPr>
            <w:r w:rsidRPr="00360803">
              <w:rPr>
                <w:rFonts w:eastAsia="Times New Roman" w:cs="Times New Roman"/>
                <w:b w:val="0"/>
                <w:lang w:val="hy-AM" w:eastAsia="ru-RU"/>
              </w:rPr>
              <w:t>8</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Կբարձրանա</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ծնողների</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և</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համայնքի</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վստահությունը</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համայնքային</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սոցիալական</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և</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կրթադաստիարակչական</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նախաձեռնությունների</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նկատմամբ</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ինչը</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կնպաստի</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հետագայում</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նմանատիպ</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ծրագրերի</w:t>
            </w:r>
            <w:r w:rsidR="00486953" w:rsidRPr="00360803">
              <w:rPr>
                <w:rFonts w:eastAsia="Times New Roman" w:cs="Times New Roman"/>
                <w:b w:val="0"/>
                <w:lang w:val="en-US" w:eastAsia="ru-RU"/>
              </w:rPr>
              <w:t xml:space="preserve"> </w:t>
            </w:r>
            <w:r w:rsidR="00486953" w:rsidRPr="00360803">
              <w:rPr>
                <w:rFonts w:eastAsia="Times New Roman" w:cs="Times New Roman"/>
                <w:b w:val="0"/>
                <w:lang w:eastAsia="ru-RU"/>
              </w:rPr>
              <w:t>շարունակականությանը։</w:t>
            </w:r>
          </w:p>
        </w:tc>
      </w:tr>
      <w:tr w:rsidR="00EE6D05" w:rsidRPr="00360803" w14:paraId="7CE123DD" w14:textId="77777777" w:rsidTr="00AD3D09">
        <w:tc>
          <w:tcPr>
            <w:tcW w:w="4253" w:type="dxa"/>
            <w:vMerge/>
            <w:shd w:val="clear" w:color="auto" w:fill="auto"/>
          </w:tcPr>
          <w:p w14:paraId="375BE5C4" w14:textId="77777777" w:rsidR="00EE6D05" w:rsidRPr="00360803" w:rsidRDefault="00EE6D05" w:rsidP="00AD3D09">
            <w:pPr>
              <w:widowControl w:val="0"/>
              <w:pBdr>
                <w:top w:val="nil"/>
                <w:left w:val="nil"/>
                <w:bottom w:val="nil"/>
                <w:right w:val="nil"/>
                <w:between w:val="nil"/>
              </w:pBdr>
              <w:spacing w:after="0" w:line="276" w:lineRule="auto"/>
              <w:rPr>
                <w:rFonts w:eastAsia="Times New Roman" w:cs="Times New Roman"/>
                <w:b w:val="0"/>
                <w:lang w:val="en-US"/>
              </w:rPr>
            </w:pPr>
          </w:p>
        </w:tc>
        <w:tc>
          <w:tcPr>
            <w:tcW w:w="1574" w:type="dxa"/>
            <w:vMerge w:val="restart"/>
            <w:shd w:val="clear" w:color="auto" w:fill="auto"/>
          </w:tcPr>
          <w:p w14:paraId="5B8A664B" w14:textId="77777777" w:rsidR="00EE6D05" w:rsidRPr="00360803" w:rsidRDefault="00EE6D05" w:rsidP="00AD3D09">
            <w:pPr>
              <w:spacing w:after="0" w:line="276" w:lineRule="auto"/>
              <w:rPr>
                <w:rFonts w:eastAsia="Times New Roman" w:cs="Times New Roman"/>
                <w:b w:val="0"/>
                <w:lang w:val="hy-AM"/>
              </w:rPr>
            </w:pPr>
            <w:r w:rsidRPr="00360803">
              <w:rPr>
                <w:rFonts w:eastAsia="Tahoma" w:cs="Times New Roman"/>
                <w:b w:val="0"/>
                <w:lang w:val="en-US"/>
              </w:rPr>
              <w:t>Շահառուների թիվ</w:t>
            </w:r>
            <w:r w:rsidRPr="00360803">
              <w:rPr>
                <w:rFonts w:eastAsia="Tahoma" w:cs="Times New Roman"/>
                <w:b w:val="0"/>
                <w:lang w:val="hy-AM"/>
              </w:rPr>
              <w:t xml:space="preserve"> </w:t>
            </w:r>
          </w:p>
        </w:tc>
        <w:tc>
          <w:tcPr>
            <w:tcW w:w="1560" w:type="dxa"/>
            <w:shd w:val="clear" w:color="auto" w:fill="auto"/>
          </w:tcPr>
          <w:p w14:paraId="67834022" w14:textId="77777777" w:rsidR="00EE6D05" w:rsidRPr="00360803" w:rsidRDefault="00EE6D05" w:rsidP="00AD3D09">
            <w:pPr>
              <w:pBdr>
                <w:top w:val="nil"/>
                <w:left w:val="nil"/>
                <w:bottom w:val="nil"/>
                <w:right w:val="nil"/>
                <w:between w:val="nil"/>
              </w:pBdr>
              <w:spacing w:before="5" w:after="0" w:line="276" w:lineRule="auto"/>
              <w:ind w:left="109"/>
              <w:rPr>
                <w:rFonts w:eastAsia="Times New Roman" w:cs="Times New Roman"/>
                <w:b w:val="0"/>
                <w:lang w:val="en-US"/>
              </w:rPr>
            </w:pPr>
            <w:r w:rsidRPr="00360803">
              <w:rPr>
                <w:rFonts w:eastAsia="Tahoma" w:cs="Times New Roman"/>
                <w:b w:val="0"/>
                <w:lang w:val="en-US"/>
              </w:rPr>
              <w:t>Ելակետային</w:t>
            </w:r>
          </w:p>
          <w:p w14:paraId="31403FFB" w14:textId="77777777" w:rsidR="00EE6D05" w:rsidRPr="00360803" w:rsidRDefault="00EE6D05" w:rsidP="00AD3D09">
            <w:pPr>
              <w:spacing w:after="0" w:line="276" w:lineRule="auto"/>
              <w:rPr>
                <w:rFonts w:eastAsia="Times New Roman" w:cs="Times New Roman"/>
                <w:b w:val="0"/>
                <w:lang w:val="en-US"/>
              </w:rPr>
            </w:pPr>
            <w:r w:rsidRPr="00360803">
              <w:rPr>
                <w:rFonts w:eastAsia="Tahoma" w:cs="Times New Roman"/>
                <w:b w:val="0"/>
                <w:lang w:val="en-US"/>
              </w:rPr>
              <w:lastRenderedPageBreak/>
              <w:t>արժեք</w:t>
            </w:r>
          </w:p>
        </w:tc>
        <w:tc>
          <w:tcPr>
            <w:tcW w:w="3373" w:type="dxa"/>
            <w:gridSpan w:val="2"/>
            <w:shd w:val="clear" w:color="auto" w:fill="auto"/>
          </w:tcPr>
          <w:p w14:paraId="08E33BAE" w14:textId="77777777" w:rsidR="00EE6D05" w:rsidRPr="00360803" w:rsidRDefault="00EE6D05" w:rsidP="00AD3D09">
            <w:pPr>
              <w:spacing w:after="0" w:line="276" w:lineRule="auto"/>
              <w:rPr>
                <w:rFonts w:eastAsia="Tahoma" w:cs="Times New Roman"/>
                <w:b w:val="0"/>
                <w:lang w:val="en-US"/>
              </w:rPr>
            </w:pPr>
            <w:r w:rsidRPr="00360803">
              <w:rPr>
                <w:rFonts w:eastAsia="Tahoma" w:cs="Times New Roman"/>
                <w:b w:val="0"/>
                <w:lang w:val="en-US"/>
              </w:rPr>
              <w:lastRenderedPageBreak/>
              <w:t>Թիրախային արժեքներ</w:t>
            </w:r>
          </w:p>
          <w:p w14:paraId="10753E3B" w14:textId="77777777" w:rsidR="00EE6D05" w:rsidRPr="00360803" w:rsidRDefault="00EE6D05" w:rsidP="00AD3D09">
            <w:pPr>
              <w:spacing w:after="0" w:line="276" w:lineRule="auto"/>
              <w:rPr>
                <w:rFonts w:eastAsia="Times New Roman" w:cs="Times New Roman"/>
                <w:b w:val="0"/>
                <w:lang w:val="en-US"/>
              </w:rPr>
            </w:pPr>
            <w:r w:rsidRPr="00360803">
              <w:rPr>
                <w:rFonts w:eastAsia="Tahoma" w:cs="Times New Roman"/>
                <w:b w:val="0"/>
                <w:lang w:val="en-US"/>
              </w:rPr>
              <w:t>(ըստ տարիների)</w:t>
            </w:r>
          </w:p>
        </w:tc>
      </w:tr>
      <w:tr w:rsidR="00EE6D05" w:rsidRPr="00360803" w14:paraId="5ABABD72" w14:textId="77777777" w:rsidTr="00AD3D09">
        <w:tc>
          <w:tcPr>
            <w:tcW w:w="4253" w:type="dxa"/>
            <w:vMerge/>
            <w:shd w:val="clear" w:color="auto" w:fill="auto"/>
          </w:tcPr>
          <w:p w14:paraId="6429CB98" w14:textId="77777777" w:rsidR="00EE6D05" w:rsidRPr="00360803" w:rsidRDefault="00EE6D05" w:rsidP="00AD3D09">
            <w:pPr>
              <w:widowControl w:val="0"/>
              <w:pBdr>
                <w:top w:val="nil"/>
                <w:left w:val="nil"/>
                <w:bottom w:val="nil"/>
                <w:right w:val="nil"/>
                <w:between w:val="nil"/>
              </w:pBdr>
              <w:spacing w:after="0" w:line="276" w:lineRule="auto"/>
              <w:rPr>
                <w:rFonts w:eastAsia="Times New Roman" w:cs="Times New Roman"/>
                <w:b w:val="0"/>
                <w:lang w:val="en-US"/>
              </w:rPr>
            </w:pPr>
          </w:p>
        </w:tc>
        <w:tc>
          <w:tcPr>
            <w:tcW w:w="1574" w:type="dxa"/>
            <w:vMerge/>
            <w:shd w:val="clear" w:color="auto" w:fill="auto"/>
          </w:tcPr>
          <w:p w14:paraId="32747F3B" w14:textId="77777777" w:rsidR="00EE6D05" w:rsidRPr="00360803" w:rsidRDefault="00EE6D05" w:rsidP="00AD3D09">
            <w:pPr>
              <w:widowControl w:val="0"/>
              <w:pBdr>
                <w:top w:val="nil"/>
                <w:left w:val="nil"/>
                <w:bottom w:val="nil"/>
                <w:right w:val="nil"/>
                <w:between w:val="nil"/>
              </w:pBdr>
              <w:spacing w:after="0" w:line="276" w:lineRule="auto"/>
              <w:rPr>
                <w:rFonts w:eastAsia="Times New Roman" w:cs="Times New Roman"/>
                <w:b w:val="0"/>
                <w:lang w:val="en-US"/>
              </w:rPr>
            </w:pPr>
          </w:p>
        </w:tc>
        <w:tc>
          <w:tcPr>
            <w:tcW w:w="1560" w:type="dxa"/>
            <w:shd w:val="clear" w:color="auto" w:fill="auto"/>
          </w:tcPr>
          <w:p w14:paraId="3A41BB52" w14:textId="4F7EB90C" w:rsidR="00EE6D05" w:rsidRPr="00950D39" w:rsidRDefault="00EE6D05" w:rsidP="00AD3D09">
            <w:pPr>
              <w:spacing w:after="0" w:line="276" w:lineRule="auto"/>
              <w:rPr>
                <w:rFonts w:eastAsia="Times New Roman" w:cs="Times New Roman"/>
                <w:b w:val="0"/>
                <w:lang w:val="hy-AM"/>
              </w:rPr>
            </w:pPr>
            <w:r w:rsidRPr="00360803">
              <w:rPr>
                <w:rFonts w:eastAsia="Times New Roman" w:cs="Times New Roman"/>
                <w:b w:val="0"/>
                <w:lang w:val="en-US"/>
              </w:rPr>
              <w:t>202</w:t>
            </w:r>
            <w:r w:rsidR="00950D39">
              <w:rPr>
                <w:rFonts w:eastAsia="Times New Roman" w:cs="Times New Roman"/>
                <w:b w:val="0"/>
                <w:lang w:val="hy-AM"/>
              </w:rPr>
              <w:t>6</w:t>
            </w:r>
          </w:p>
        </w:tc>
        <w:tc>
          <w:tcPr>
            <w:tcW w:w="850" w:type="dxa"/>
            <w:shd w:val="clear" w:color="auto" w:fill="auto"/>
          </w:tcPr>
          <w:p w14:paraId="06BC1E2C" w14:textId="7D087310" w:rsidR="00EE6D05" w:rsidRPr="00360803" w:rsidRDefault="00EE6D05" w:rsidP="00AD3D09">
            <w:pPr>
              <w:spacing w:after="0" w:line="276" w:lineRule="auto"/>
              <w:rPr>
                <w:rFonts w:eastAsia="Times New Roman" w:cs="Times New Roman"/>
                <w:b w:val="0"/>
                <w:lang w:val="hy-AM"/>
              </w:rPr>
            </w:pPr>
            <w:r w:rsidRPr="00360803">
              <w:rPr>
                <w:rFonts w:eastAsia="Times New Roman" w:cs="Times New Roman"/>
                <w:b w:val="0"/>
                <w:lang w:val="en-US"/>
              </w:rPr>
              <w:t>202</w:t>
            </w:r>
            <w:r w:rsidR="00950D39">
              <w:rPr>
                <w:rFonts w:eastAsia="Times New Roman" w:cs="Times New Roman"/>
                <w:b w:val="0"/>
                <w:lang w:val="hy-AM"/>
              </w:rPr>
              <w:t>7</w:t>
            </w:r>
          </w:p>
        </w:tc>
        <w:tc>
          <w:tcPr>
            <w:tcW w:w="2523" w:type="dxa"/>
            <w:shd w:val="clear" w:color="auto" w:fill="auto"/>
          </w:tcPr>
          <w:p w14:paraId="79DE283E" w14:textId="6FFC310F" w:rsidR="00EE6D05" w:rsidRPr="00360803" w:rsidRDefault="00EE6D05" w:rsidP="00AD3D09">
            <w:pPr>
              <w:spacing w:after="0" w:line="276" w:lineRule="auto"/>
              <w:rPr>
                <w:rFonts w:eastAsia="Times New Roman" w:cs="Times New Roman"/>
                <w:b w:val="0"/>
                <w:lang w:val="hy-AM"/>
              </w:rPr>
            </w:pPr>
            <w:r w:rsidRPr="00360803">
              <w:rPr>
                <w:rFonts w:eastAsia="Times New Roman" w:cs="Times New Roman"/>
                <w:b w:val="0"/>
                <w:lang w:val="en-US"/>
              </w:rPr>
              <w:t>202</w:t>
            </w:r>
            <w:r w:rsidR="00950D39">
              <w:rPr>
                <w:rFonts w:eastAsia="Times New Roman" w:cs="Times New Roman"/>
                <w:b w:val="0"/>
                <w:lang w:val="hy-AM"/>
              </w:rPr>
              <w:t>8</w:t>
            </w:r>
          </w:p>
        </w:tc>
      </w:tr>
      <w:tr w:rsidR="00EE6D05" w:rsidRPr="00360803" w14:paraId="4EFBC6A8" w14:textId="77777777" w:rsidTr="00AD3D09">
        <w:tc>
          <w:tcPr>
            <w:tcW w:w="4253" w:type="dxa"/>
            <w:vMerge/>
            <w:tcBorders>
              <w:bottom w:val="single" w:sz="4" w:space="0" w:color="000000"/>
            </w:tcBorders>
            <w:shd w:val="clear" w:color="auto" w:fill="auto"/>
          </w:tcPr>
          <w:p w14:paraId="4902A00C" w14:textId="77777777" w:rsidR="00EE6D05" w:rsidRPr="00360803" w:rsidRDefault="00EE6D05" w:rsidP="00AD3D09">
            <w:pPr>
              <w:widowControl w:val="0"/>
              <w:pBdr>
                <w:top w:val="nil"/>
                <w:left w:val="nil"/>
                <w:bottom w:val="nil"/>
                <w:right w:val="nil"/>
                <w:between w:val="nil"/>
              </w:pBdr>
              <w:spacing w:after="0" w:line="276" w:lineRule="auto"/>
              <w:rPr>
                <w:rFonts w:eastAsia="Times New Roman" w:cs="Times New Roman"/>
                <w:b w:val="0"/>
                <w:lang w:val="en-US"/>
              </w:rPr>
            </w:pPr>
          </w:p>
        </w:tc>
        <w:tc>
          <w:tcPr>
            <w:tcW w:w="1574" w:type="dxa"/>
            <w:vMerge/>
            <w:tcBorders>
              <w:bottom w:val="single" w:sz="4" w:space="0" w:color="000000"/>
            </w:tcBorders>
            <w:shd w:val="clear" w:color="auto" w:fill="auto"/>
          </w:tcPr>
          <w:p w14:paraId="04C2B9D7" w14:textId="77777777" w:rsidR="00EE6D05" w:rsidRPr="00360803" w:rsidRDefault="00EE6D05" w:rsidP="00AD3D09">
            <w:pPr>
              <w:widowControl w:val="0"/>
              <w:pBdr>
                <w:top w:val="nil"/>
                <w:left w:val="nil"/>
                <w:bottom w:val="nil"/>
                <w:right w:val="nil"/>
                <w:between w:val="nil"/>
              </w:pBdr>
              <w:spacing w:after="0" w:line="276" w:lineRule="auto"/>
              <w:rPr>
                <w:rFonts w:eastAsia="Times New Roman" w:cs="Times New Roman"/>
                <w:b w:val="0"/>
                <w:lang w:val="en-US"/>
              </w:rPr>
            </w:pPr>
          </w:p>
        </w:tc>
        <w:tc>
          <w:tcPr>
            <w:tcW w:w="1560" w:type="dxa"/>
            <w:tcBorders>
              <w:bottom w:val="single" w:sz="4" w:space="0" w:color="000000"/>
            </w:tcBorders>
            <w:shd w:val="clear" w:color="auto" w:fill="auto"/>
          </w:tcPr>
          <w:p w14:paraId="3D60198A" w14:textId="358B681B" w:rsidR="00EE6D05" w:rsidRPr="00360803" w:rsidRDefault="00950D39" w:rsidP="00AD3D09">
            <w:pPr>
              <w:spacing w:after="0" w:line="276" w:lineRule="auto"/>
              <w:rPr>
                <w:rFonts w:eastAsia="Times New Roman" w:cs="Times New Roman"/>
                <w:b w:val="0"/>
                <w:lang w:val="hy-AM"/>
              </w:rPr>
            </w:pPr>
            <w:r>
              <w:rPr>
                <w:rFonts w:eastAsia="Times New Roman" w:cs="Times New Roman"/>
                <w:b w:val="0"/>
                <w:lang w:val="hy-AM"/>
              </w:rPr>
              <w:t>80</w:t>
            </w:r>
          </w:p>
          <w:p w14:paraId="2AC091F6" w14:textId="77777777" w:rsidR="00EE6D05" w:rsidRPr="00360803" w:rsidRDefault="00EE6D05" w:rsidP="00AD3D09">
            <w:pPr>
              <w:spacing w:after="0" w:line="276" w:lineRule="auto"/>
              <w:rPr>
                <w:rFonts w:eastAsia="Times New Roman" w:cs="Times New Roman"/>
                <w:b w:val="0"/>
                <w:lang w:val="hy-AM"/>
              </w:rPr>
            </w:pPr>
          </w:p>
        </w:tc>
        <w:tc>
          <w:tcPr>
            <w:tcW w:w="850" w:type="dxa"/>
            <w:tcBorders>
              <w:bottom w:val="single" w:sz="4" w:space="0" w:color="000000"/>
            </w:tcBorders>
            <w:shd w:val="clear" w:color="auto" w:fill="auto"/>
          </w:tcPr>
          <w:p w14:paraId="38AC4124" w14:textId="13DBCED7" w:rsidR="00EE6D05" w:rsidRPr="00360803" w:rsidRDefault="00EE6D05" w:rsidP="00AD3D09">
            <w:pPr>
              <w:spacing w:after="0" w:line="276" w:lineRule="auto"/>
              <w:rPr>
                <w:rFonts w:eastAsia="Times New Roman" w:cs="Times New Roman"/>
                <w:b w:val="0"/>
                <w:lang w:val="hy-AM"/>
              </w:rPr>
            </w:pPr>
          </w:p>
        </w:tc>
        <w:tc>
          <w:tcPr>
            <w:tcW w:w="2523" w:type="dxa"/>
            <w:tcBorders>
              <w:bottom w:val="single" w:sz="4" w:space="0" w:color="000000"/>
            </w:tcBorders>
            <w:shd w:val="clear" w:color="auto" w:fill="auto"/>
          </w:tcPr>
          <w:p w14:paraId="434BD373" w14:textId="5B0904BA" w:rsidR="00EE6D05" w:rsidRPr="00360803" w:rsidRDefault="00EE6D05" w:rsidP="00AD3D09">
            <w:pPr>
              <w:spacing w:after="0" w:line="276" w:lineRule="auto"/>
              <w:rPr>
                <w:rFonts w:eastAsia="Times New Roman" w:cs="Times New Roman"/>
                <w:b w:val="0"/>
                <w:lang w:val="hy-AM"/>
              </w:rPr>
            </w:pPr>
          </w:p>
        </w:tc>
      </w:tr>
      <w:tr w:rsidR="00EE6D05" w:rsidRPr="00916A43" w14:paraId="387C648E" w14:textId="77777777" w:rsidTr="00F26ABE">
        <w:tc>
          <w:tcPr>
            <w:tcW w:w="4253" w:type="dxa"/>
            <w:vMerge w:val="restart"/>
            <w:shd w:val="clear" w:color="auto" w:fill="auto"/>
          </w:tcPr>
          <w:p w14:paraId="2C00F9BE" w14:textId="77777777" w:rsidR="00EE6D05" w:rsidRPr="00360803" w:rsidRDefault="00EE6D05" w:rsidP="00AD3D09">
            <w:pPr>
              <w:spacing w:after="0" w:line="276" w:lineRule="auto"/>
              <w:rPr>
                <w:rFonts w:eastAsia="Tahoma" w:cs="Times New Roman"/>
                <w:b w:val="0"/>
                <w:lang w:val="en-US"/>
              </w:rPr>
            </w:pPr>
            <w:r w:rsidRPr="00360803">
              <w:rPr>
                <w:rFonts w:eastAsia="Tahoma" w:cs="Times New Roman"/>
                <w:b w:val="0"/>
                <w:lang w:val="en-US"/>
              </w:rPr>
              <w:t>Ծրագրի</w:t>
            </w:r>
            <w:r w:rsidRPr="00360803">
              <w:rPr>
                <w:rFonts w:eastAsia="Tahoma" w:cs="Times New Roman"/>
                <w:b w:val="0"/>
                <w:lang w:val="en-US"/>
              </w:rPr>
              <w:tab/>
              <w:t>միջանկյալ</w:t>
            </w:r>
          </w:p>
          <w:p w14:paraId="3C79B847" w14:textId="77777777" w:rsidR="00EE6D05" w:rsidRPr="00360803" w:rsidRDefault="00EE6D05" w:rsidP="00AD3D09">
            <w:pPr>
              <w:spacing w:after="0" w:line="276" w:lineRule="auto"/>
              <w:rPr>
                <w:rFonts w:eastAsia="Tahoma" w:cs="Times New Roman"/>
                <w:b w:val="0"/>
                <w:lang w:val="en-US"/>
              </w:rPr>
            </w:pPr>
            <w:r w:rsidRPr="00360803">
              <w:rPr>
                <w:rFonts w:eastAsia="Tahoma" w:cs="Times New Roman"/>
                <w:b w:val="0"/>
                <w:lang w:val="en-US"/>
              </w:rPr>
              <w:t>արդյունքները</w:t>
            </w:r>
          </w:p>
          <w:p w14:paraId="249F55DC" w14:textId="77777777" w:rsidR="00EE6D05" w:rsidRPr="00360803" w:rsidRDefault="00EE6D05" w:rsidP="00AD3D09">
            <w:pPr>
              <w:spacing w:after="0" w:line="276" w:lineRule="auto"/>
              <w:rPr>
                <w:rFonts w:eastAsia="Tahoma" w:cs="Times New Roman"/>
                <w:b w:val="0"/>
                <w:lang w:val="en-US"/>
              </w:rPr>
            </w:pPr>
          </w:p>
          <w:p w14:paraId="0FAD9924" w14:textId="77777777" w:rsidR="00EE6D05" w:rsidRPr="00360803" w:rsidRDefault="00EE6D05" w:rsidP="00AD3D09">
            <w:pPr>
              <w:spacing w:after="0" w:line="276" w:lineRule="auto"/>
              <w:rPr>
                <w:rFonts w:eastAsia="Tahoma" w:cs="Times New Roman"/>
                <w:b w:val="0"/>
                <w:lang w:val="en-US"/>
              </w:rPr>
            </w:pPr>
          </w:p>
        </w:tc>
        <w:tc>
          <w:tcPr>
            <w:tcW w:w="6507" w:type="dxa"/>
            <w:gridSpan w:val="4"/>
            <w:tcBorders>
              <w:right w:val="single" w:sz="4" w:space="0" w:color="auto"/>
            </w:tcBorders>
            <w:shd w:val="clear" w:color="auto" w:fill="auto"/>
          </w:tcPr>
          <w:p w14:paraId="5E1607EA" w14:textId="7CD6EA29" w:rsidR="00F26ABE" w:rsidRPr="00360803" w:rsidRDefault="00F26ABE" w:rsidP="00F26ABE">
            <w:pPr>
              <w:spacing w:after="0" w:line="240" w:lineRule="auto"/>
              <w:rPr>
                <w:rFonts w:eastAsia="Times New Roman" w:cs="Times New Roman"/>
                <w:b w:val="0"/>
                <w:lang w:val="en-US" w:eastAsia="ru-RU"/>
              </w:rPr>
            </w:pPr>
            <w:r w:rsidRPr="00360803">
              <w:rPr>
                <w:rFonts w:eastAsia="Times New Roman" w:cs="Times New Roman"/>
                <w:b w:val="0"/>
                <w:lang w:val="hy-AM" w:eastAsia="ru-RU"/>
              </w:rPr>
              <w:t>1</w:t>
            </w:r>
            <w:r w:rsidRPr="00360803">
              <w:rPr>
                <w:rFonts w:eastAsia="Times New Roman" w:cs="Times New Roman"/>
                <w:b w:val="0"/>
                <w:lang w:val="en-US" w:eastAsia="ru-RU"/>
              </w:rPr>
              <w:t xml:space="preserve"> «</w:t>
            </w:r>
            <w:r w:rsidRPr="00360803">
              <w:rPr>
                <w:rFonts w:eastAsia="Times New Roman" w:cs="Times New Roman"/>
                <w:b w:val="0"/>
                <w:lang w:eastAsia="ru-RU"/>
              </w:rPr>
              <w:t>Դիակոնիա</w:t>
            </w:r>
            <w:r w:rsidRPr="00360803">
              <w:rPr>
                <w:rFonts w:eastAsia="Times New Roman" w:cs="Times New Roman"/>
                <w:b w:val="0"/>
                <w:lang w:val="en-US" w:eastAsia="ru-RU"/>
              </w:rPr>
              <w:t xml:space="preserve">» </w:t>
            </w:r>
            <w:r w:rsidRPr="00360803">
              <w:rPr>
                <w:rFonts w:eastAsia="Times New Roman" w:cs="Times New Roman"/>
                <w:b w:val="0"/>
                <w:lang w:eastAsia="ru-RU"/>
              </w:rPr>
              <w:t>բարեգործական</w:t>
            </w:r>
            <w:r w:rsidRPr="00360803">
              <w:rPr>
                <w:rFonts w:eastAsia="Times New Roman" w:cs="Times New Roman"/>
                <w:b w:val="0"/>
                <w:lang w:val="en-US" w:eastAsia="ru-RU"/>
              </w:rPr>
              <w:t xml:space="preserve"> </w:t>
            </w:r>
            <w:r w:rsidRPr="00360803">
              <w:rPr>
                <w:rFonts w:eastAsia="Times New Roman" w:cs="Times New Roman"/>
                <w:b w:val="0"/>
                <w:lang w:eastAsia="ru-RU"/>
              </w:rPr>
              <w:t>հիմնադրամի</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hy-AM" w:eastAsia="ru-RU"/>
              </w:rPr>
              <w:t xml:space="preserve"> Լոռի Բեռրդ</w:t>
            </w:r>
            <w:r w:rsidRPr="00360803">
              <w:rPr>
                <w:rFonts w:eastAsia="Times New Roman" w:cs="Times New Roman"/>
                <w:b w:val="0"/>
                <w:lang w:val="en-US" w:eastAsia="ru-RU"/>
              </w:rPr>
              <w:t xml:space="preserve"> </w:t>
            </w:r>
            <w:r w:rsidRPr="00360803">
              <w:rPr>
                <w:rFonts w:eastAsia="Times New Roman" w:cs="Times New Roman"/>
                <w:b w:val="0"/>
                <w:lang w:eastAsia="ru-RU"/>
              </w:rPr>
              <w:t>համայնքի</w:t>
            </w:r>
            <w:r w:rsidRPr="00360803">
              <w:rPr>
                <w:rFonts w:eastAsia="Times New Roman" w:cs="Times New Roman"/>
                <w:b w:val="0"/>
                <w:lang w:val="en-US" w:eastAsia="ru-RU"/>
              </w:rPr>
              <w:t xml:space="preserve"> </w:t>
            </w:r>
            <w:r w:rsidRPr="00360803">
              <w:rPr>
                <w:rFonts w:eastAsia="Times New Roman" w:cs="Times New Roman"/>
                <w:b w:val="0"/>
                <w:lang w:eastAsia="ru-RU"/>
              </w:rPr>
              <w:t>միջև</w:t>
            </w:r>
            <w:r w:rsidRPr="00360803">
              <w:rPr>
                <w:rFonts w:eastAsia="Times New Roman" w:cs="Times New Roman"/>
                <w:b w:val="0"/>
                <w:lang w:val="en-US" w:eastAsia="ru-RU"/>
              </w:rPr>
              <w:t xml:space="preserve"> </w:t>
            </w:r>
            <w:r w:rsidRPr="00360803">
              <w:rPr>
                <w:rFonts w:eastAsia="Times New Roman" w:cs="Times New Roman"/>
                <w:b w:val="0"/>
                <w:lang w:eastAsia="ru-RU"/>
              </w:rPr>
              <w:t>կհամաձայնեցվեն</w:t>
            </w:r>
            <w:r w:rsidRPr="00360803">
              <w:rPr>
                <w:rFonts w:eastAsia="Times New Roman" w:cs="Times New Roman"/>
                <w:b w:val="0"/>
                <w:lang w:val="en-US" w:eastAsia="ru-RU"/>
              </w:rPr>
              <w:t xml:space="preserve"> </w:t>
            </w:r>
            <w:r w:rsidRPr="00360803">
              <w:rPr>
                <w:rFonts w:eastAsia="Times New Roman" w:cs="Times New Roman"/>
                <w:b w:val="0"/>
                <w:lang w:eastAsia="ru-RU"/>
              </w:rPr>
              <w:t>համագործակցության</w:t>
            </w:r>
            <w:r w:rsidRPr="00360803">
              <w:rPr>
                <w:rFonts w:eastAsia="Times New Roman" w:cs="Times New Roman"/>
                <w:b w:val="0"/>
                <w:lang w:val="en-US" w:eastAsia="ru-RU"/>
              </w:rPr>
              <w:t xml:space="preserve"> </w:t>
            </w:r>
            <w:r w:rsidRPr="00360803">
              <w:rPr>
                <w:rFonts w:eastAsia="Times New Roman" w:cs="Times New Roman"/>
                <w:b w:val="0"/>
                <w:lang w:eastAsia="ru-RU"/>
              </w:rPr>
              <w:t>պայմանները</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ճամբարի</w:t>
            </w:r>
            <w:r w:rsidRPr="00360803">
              <w:rPr>
                <w:rFonts w:eastAsia="Times New Roman" w:cs="Times New Roman"/>
                <w:b w:val="0"/>
                <w:lang w:val="en-US" w:eastAsia="ru-RU"/>
              </w:rPr>
              <w:t xml:space="preserve"> </w:t>
            </w:r>
            <w:r w:rsidRPr="00360803">
              <w:rPr>
                <w:rFonts w:eastAsia="Times New Roman" w:cs="Times New Roman"/>
                <w:b w:val="0"/>
                <w:lang w:eastAsia="ru-RU"/>
              </w:rPr>
              <w:t>կազմակերպման</w:t>
            </w:r>
            <w:r w:rsidRPr="00360803">
              <w:rPr>
                <w:rFonts w:eastAsia="Times New Roman" w:cs="Times New Roman"/>
                <w:b w:val="0"/>
                <w:lang w:val="en-US" w:eastAsia="ru-RU"/>
              </w:rPr>
              <w:t xml:space="preserve"> </w:t>
            </w:r>
            <w:r w:rsidRPr="00360803">
              <w:rPr>
                <w:rFonts w:eastAsia="Times New Roman" w:cs="Times New Roman"/>
                <w:b w:val="0"/>
                <w:lang w:eastAsia="ru-RU"/>
              </w:rPr>
              <w:t>գործընթացը։</w:t>
            </w:r>
          </w:p>
          <w:p w14:paraId="0E3A82E3" w14:textId="5179CF52" w:rsidR="00F26ABE" w:rsidRPr="00360803" w:rsidRDefault="00F26ABE" w:rsidP="00F26ABE">
            <w:pPr>
              <w:spacing w:after="0" w:line="240" w:lineRule="auto"/>
              <w:rPr>
                <w:rFonts w:eastAsia="Times New Roman" w:cs="Times New Roman"/>
                <w:b w:val="0"/>
                <w:lang w:val="en-US" w:eastAsia="ru-RU"/>
              </w:rPr>
            </w:pPr>
            <w:r w:rsidRPr="00360803">
              <w:rPr>
                <w:rFonts w:eastAsia="Times New Roman" w:cs="Times New Roman"/>
                <w:b w:val="0"/>
                <w:lang w:val="hy-AM" w:eastAsia="ru-RU"/>
              </w:rPr>
              <w:t>2</w:t>
            </w:r>
            <w:r w:rsidRPr="00360803">
              <w:rPr>
                <w:rFonts w:eastAsia="Times New Roman" w:cs="Times New Roman"/>
                <w:b w:val="0"/>
                <w:lang w:val="en-US" w:eastAsia="ru-RU"/>
              </w:rPr>
              <w:t xml:space="preserve"> </w:t>
            </w:r>
            <w:r w:rsidRPr="00360803">
              <w:rPr>
                <w:rFonts w:eastAsia="Times New Roman" w:cs="Times New Roman"/>
                <w:b w:val="0"/>
                <w:lang w:eastAsia="ru-RU"/>
              </w:rPr>
              <w:t>Կձևավորվի</w:t>
            </w:r>
            <w:r w:rsidRPr="00360803">
              <w:rPr>
                <w:rFonts w:eastAsia="Times New Roman" w:cs="Times New Roman"/>
                <w:b w:val="0"/>
                <w:lang w:val="en-US" w:eastAsia="ru-RU"/>
              </w:rPr>
              <w:t xml:space="preserve"> </w:t>
            </w:r>
            <w:r w:rsidRPr="00360803">
              <w:rPr>
                <w:rFonts w:eastAsia="Times New Roman" w:cs="Times New Roman"/>
                <w:b w:val="0"/>
                <w:lang w:eastAsia="ru-RU"/>
              </w:rPr>
              <w:t>ճամբարին</w:t>
            </w:r>
            <w:r w:rsidRPr="00360803">
              <w:rPr>
                <w:rFonts w:eastAsia="Times New Roman" w:cs="Times New Roman"/>
                <w:b w:val="0"/>
                <w:lang w:val="en-US" w:eastAsia="ru-RU"/>
              </w:rPr>
              <w:t xml:space="preserve"> </w:t>
            </w:r>
            <w:r w:rsidRPr="00360803">
              <w:rPr>
                <w:rFonts w:eastAsia="Times New Roman" w:cs="Times New Roman"/>
                <w:b w:val="0"/>
                <w:lang w:eastAsia="ru-RU"/>
              </w:rPr>
              <w:t>մասնակցող</w:t>
            </w:r>
            <w:r w:rsidRPr="00360803">
              <w:rPr>
                <w:rFonts w:eastAsia="Times New Roman" w:cs="Times New Roman"/>
                <w:b w:val="0"/>
                <w:lang w:val="en-US" w:eastAsia="ru-RU"/>
              </w:rPr>
              <w:t xml:space="preserve"> </w:t>
            </w:r>
            <w:r w:rsidRPr="00360803">
              <w:rPr>
                <w:rFonts w:eastAsia="Times New Roman" w:cs="Times New Roman"/>
                <w:b w:val="0"/>
                <w:lang w:eastAsia="ru-RU"/>
              </w:rPr>
              <w:t>շուրջ</w:t>
            </w:r>
            <w:r w:rsidRPr="00360803">
              <w:rPr>
                <w:rFonts w:eastAsia="Times New Roman" w:cs="Times New Roman"/>
                <w:b w:val="0"/>
                <w:lang w:val="en-US" w:eastAsia="ru-RU"/>
              </w:rPr>
              <w:t xml:space="preserve"> </w:t>
            </w:r>
            <w:r w:rsidRPr="00360803">
              <w:rPr>
                <w:rFonts w:eastAsia="Times New Roman" w:cs="Times New Roman"/>
                <w:bCs/>
                <w:lang w:val="en-US" w:eastAsia="ru-RU"/>
              </w:rPr>
              <w:t xml:space="preserve">80 </w:t>
            </w:r>
            <w:r w:rsidRPr="00360803">
              <w:rPr>
                <w:rFonts w:eastAsia="Times New Roman" w:cs="Times New Roman"/>
                <w:bCs/>
                <w:lang w:eastAsia="ru-RU"/>
              </w:rPr>
              <w:t>երեխաների</w:t>
            </w:r>
            <w:r w:rsidRPr="00360803">
              <w:rPr>
                <w:rFonts w:eastAsia="Times New Roman" w:cs="Times New Roman"/>
                <w:b w:val="0"/>
                <w:lang w:val="en-US" w:eastAsia="ru-RU"/>
              </w:rPr>
              <w:t xml:space="preserve"> </w:t>
            </w:r>
            <w:r w:rsidRPr="00360803">
              <w:rPr>
                <w:rFonts w:eastAsia="Times New Roman" w:cs="Times New Roman"/>
                <w:b w:val="0"/>
                <w:lang w:eastAsia="ru-RU"/>
              </w:rPr>
              <w:t>ցանկը՝</w:t>
            </w:r>
            <w:r w:rsidRPr="00360803">
              <w:rPr>
                <w:rFonts w:eastAsia="Times New Roman" w:cs="Times New Roman"/>
                <w:b w:val="0"/>
                <w:lang w:val="en-US" w:eastAsia="ru-RU"/>
              </w:rPr>
              <w:t xml:space="preserve"> </w:t>
            </w:r>
            <w:r w:rsidRPr="00360803">
              <w:rPr>
                <w:rFonts w:eastAsia="Times New Roman" w:cs="Times New Roman"/>
                <w:b w:val="0"/>
                <w:lang w:eastAsia="ru-RU"/>
              </w:rPr>
              <w:t>առաջնահերթություն</w:t>
            </w:r>
            <w:r w:rsidRPr="00360803">
              <w:rPr>
                <w:rFonts w:eastAsia="Times New Roman" w:cs="Times New Roman"/>
                <w:b w:val="0"/>
                <w:lang w:val="en-US" w:eastAsia="ru-RU"/>
              </w:rPr>
              <w:t xml:space="preserve"> </w:t>
            </w:r>
            <w:r w:rsidRPr="00360803">
              <w:rPr>
                <w:rFonts w:eastAsia="Times New Roman" w:cs="Times New Roman"/>
                <w:b w:val="0"/>
                <w:lang w:eastAsia="ru-RU"/>
              </w:rPr>
              <w:t>տալով</w:t>
            </w:r>
            <w:r w:rsidRPr="00360803">
              <w:rPr>
                <w:rFonts w:eastAsia="Times New Roman" w:cs="Times New Roman"/>
                <w:b w:val="0"/>
                <w:lang w:val="en-US" w:eastAsia="ru-RU"/>
              </w:rPr>
              <w:t xml:space="preserve"> </w:t>
            </w:r>
            <w:r w:rsidRPr="00360803">
              <w:rPr>
                <w:rFonts w:eastAsia="Times New Roman" w:cs="Times New Roman"/>
                <w:b w:val="0"/>
                <w:lang w:eastAsia="ru-RU"/>
              </w:rPr>
              <w:t>սոցիալապես</w:t>
            </w:r>
            <w:r w:rsidRPr="00360803">
              <w:rPr>
                <w:rFonts w:eastAsia="Times New Roman" w:cs="Times New Roman"/>
                <w:b w:val="0"/>
                <w:lang w:val="en-US" w:eastAsia="ru-RU"/>
              </w:rPr>
              <w:t xml:space="preserve"> </w:t>
            </w:r>
            <w:r w:rsidRPr="00360803">
              <w:rPr>
                <w:rFonts w:eastAsia="Times New Roman" w:cs="Times New Roman"/>
                <w:b w:val="0"/>
                <w:lang w:eastAsia="ru-RU"/>
              </w:rPr>
              <w:t>խոցելի</w:t>
            </w:r>
            <w:r w:rsidRPr="00360803">
              <w:rPr>
                <w:rFonts w:eastAsia="Times New Roman" w:cs="Times New Roman"/>
                <w:b w:val="0"/>
                <w:lang w:val="en-US" w:eastAsia="ru-RU"/>
              </w:rPr>
              <w:t xml:space="preserve"> </w:t>
            </w:r>
            <w:r w:rsidRPr="00360803">
              <w:rPr>
                <w:rFonts w:eastAsia="Times New Roman" w:cs="Times New Roman"/>
                <w:b w:val="0"/>
                <w:lang w:eastAsia="ru-RU"/>
              </w:rPr>
              <w:t>ընտանիքների</w:t>
            </w:r>
            <w:r w:rsidRPr="00360803">
              <w:rPr>
                <w:rFonts w:eastAsia="Times New Roman" w:cs="Times New Roman"/>
                <w:b w:val="0"/>
                <w:lang w:val="en-US" w:eastAsia="ru-RU"/>
              </w:rPr>
              <w:t xml:space="preserve"> </w:t>
            </w:r>
            <w:r w:rsidRPr="00360803">
              <w:rPr>
                <w:rFonts w:eastAsia="Times New Roman" w:cs="Times New Roman"/>
                <w:b w:val="0"/>
                <w:lang w:eastAsia="ru-RU"/>
              </w:rPr>
              <w:t>երեխաներին։</w:t>
            </w:r>
          </w:p>
          <w:p w14:paraId="75BC0100" w14:textId="08B2505A" w:rsidR="00F26ABE" w:rsidRPr="00360803" w:rsidRDefault="00F26ABE" w:rsidP="00F26ABE">
            <w:pPr>
              <w:spacing w:after="0" w:line="240" w:lineRule="auto"/>
              <w:rPr>
                <w:rFonts w:eastAsia="Times New Roman" w:cs="Times New Roman"/>
                <w:b w:val="0"/>
                <w:lang w:val="en-US" w:eastAsia="ru-RU"/>
              </w:rPr>
            </w:pPr>
            <w:r w:rsidRPr="00360803">
              <w:rPr>
                <w:rFonts w:eastAsia="Times New Roman" w:cs="Times New Roman"/>
                <w:b w:val="0"/>
                <w:lang w:val="hy-AM" w:eastAsia="ru-RU"/>
              </w:rPr>
              <w:t>3</w:t>
            </w:r>
            <w:r w:rsidRPr="00360803">
              <w:rPr>
                <w:rFonts w:eastAsia="Times New Roman" w:cs="Times New Roman"/>
                <w:b w:val="0"/>
                <w:lang w:val="en-US" w:eastAsia="ru-RU"/>
              </w:rPr>
              <w:t xml:space="preserve">  </w:t>
            </w:r>
            <w:r w:rsidRPr="00360803">
              <w:rPr>
                <w:rFonts w:eastAsia="Times New Roman" w:cs="Times New Roman"/>
                <w:b w:val="0"/>
                <w:lang w:eastAsia="ru-RU"/>
              </w:rPr>
              <w:t>Կկազմվեն</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կհաստատվեն</w:t>
            </w:r>
            <w:r w:rsidRPr="00360803">
              <w:rPr>
                <w:rFonts w:eastAsia="Times New Roman" w:cs="Times New Roman"/>
                <w:b w:val="0"/>
                <w:lang w:val="en-US" w:eastAsia="ru-RU"/>
              </w:rPr>
              <w:t xml:space="preserve"> </w:t>
            </w:r>
            <w:r w:rsidRPr="00360803">
              <w:rPr>
                <w:rFonts w:eastAsia="Times New Roman" w:cs="Times New Roman"/>
                <w:b w:val="0"/>
                <w:lang w:eastAsia="ru-RU"/>
              </w:rPr>
              <w:t>ճամբարի</w:t>
            </w:r>
            <w:r w:rsidRPr="00360803">
              <w:rPr>
                <w:rFonts w:eastAsia="Times New Roman" w:cs="Times New Roman"/>
                <w:b w:val="0"/>
                <w:lang w:val="en-US" w:eastAsia="ru-RU"/>
              </w:rPr>
              <w:t xml:space="preserve"> </w:t>
            </w:r>
            <w:r w:rsidRPr="00360803">
              <w:rPr>
                <w:rFonts w:eastAsia="Times New Roman" w:cs="Times New Roman"/>
                <w:b w:val="0"/>
                <w:lang w:eastAsia="ru-RU"/>
              </w:rPr>
              <w:t>աշխատանքային</w:t>
            </w:r>
            <w:r w:rsidRPr="00360803">
              <w:rPr>
                <w:rFonts w:eastAsia="Times New Roman" w:cs="Times New Roman"/>
                <w:b w:val="0"/>
                <w:lang w:val="en-US" w:eastAsia="ru-RU"/>
              </w:rPr>
              <w:t xml:space="preserve"> </w:t>
            </w:r>
            <w:r w:rsidRPr="00360803">
              <w:rPr>
                <w:rFonts w:eastAsia="Times New Roman" w:cs="Times New Roman"/>
                <w:b w:val="0"/>
                <w:lang w:eastAsia="ru-RU"/>
              </w:rPr>
              <w:t>ծրագիրը</w:t>
            </w:r>
            <w:r w:rsidRPr="00360803">
              <w:rPr>
                <w:rFonts w:eastAsia="Times New Roman" w:cs="Times New Roman"/>
                <w:b w:val="0"/>
                <w:lang w:val="en-US" w:eastAsia="ru-RU"/>
              </w:rPr>
              <w:t xml:space="preserve">, </w:t>
            </w:r>
            <w:r w:rsidRPr="00360803">
              <w:rPr>
                <w:rFonts w:eastAsia="Times New Roman" w:cs="Times New Roman"/>
                <w:b w:val="0"/>
                <w:lang w:eastAsia="ru-RU"/>
              </w:rPr>
              <w:t>օրակարգը</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միջոցառումների</w:t>
            </w:r>
            <w:r w:rsidRPr="00360803">
              <w:rPr>
                <w:rFonts w:eastAsia="Times New Roman" w:cs="Times New Roman"/>
                <w:b w:val="0"/>
                <w:lang w:val="en-US" w:eastAsia="ru-RU"/>
              </w:rPr>
              <w:t xml:space="preserve"> </w:t>
            </w:r>
            <w:r w:rsidRPr="00360803">
              <w:rPr>
                <w:rFonts w:eastAsia="Times New Roman" w:cs="Times New Roman"/>
                <w:b w:val="0"/>
                <w:lang w:eastAsia="ru-RU"/>
              </w:rPr>
              <w:t>ժամանակացույցը։</w:t>
            </w:r>
          </w:p>
          <w:p w14:paraId="487F423A" w14:textId="18B1D3D7" w:rsidR="00F26ABE" w:rsidRPr="00360803" w:rsidRDefault="00F26ABE" w:rsidP="00F26ABE">
            <w:pPr>
              <w:spacing w:after="0" w:line="240" w:lineRule="auto"/>
              <w:rPr>
                <w:rFonts w:eastAsia="Times New Roman" w:cs="Times New Roman"/>
                <w:b w:val="0"/>
                <w:lang w:val="en-US" w:eastAsia="ru-RU"/>
              </w:rPr>
            </w:pPr>
            <w:r w:rsidRPr="00360803">
              <w:rPr>
                <w:rFonts w:eastAsia="Times New Roman" w:cs="Times New Roman"/>
                <w:b w:val="0"/>
                <w:lang w:val="hy-AM" w:eastAsia="ru-RU"/>
              </w:rPr>
              <w:t>4</w:t>
            </w:r>
            <w:r w:rsidRPr="00360803">
              <w:rPr>
                <w:rFonts w:eastAsia="Times New Roman" w:cs="Times New Roman"/>
                <w:b w:val="0"/>
                <w:lang w:val="en-US" w:eastAsia="ru-RU"/>
              </w:rPr>
              <w:t xml:space="preserve"> </w:t>
            </w:r>
            <w:r w:rsidRPr="00360803">
              <w:rPr>
                <w:rFonts w:eastAsia="Times New Roman" w:cs="Times New Roman"/>
                <w:b w:val="0"/>
                <w:lang w:eastAsia="ru-RU"/>
              </w:rPr>
              <w:t>Կապահովվեն</w:t>
            </w:r>
            <w:r w:rsidRPr="00360803">
              <w:rPr>
                <w:rFonts w:eastAsia="Times New Roman" w:cs="Times New Roman"/>
                <w:b w:val="0"/>
                <w:lang w:val="en-US" w:eastAsia="ru-RU"/>
              </w:rPr>
              <w:t xml:space="preserve"> </w:t>
            </w:r>
            <w:r w:rsidRPr="00360803">
              <w:rPr>
                <w:rFonts w:eastAsia="Times New Roman" w:cs="Times New Roman"/>
                <w:b w:val="0"/>
                <w:lang w:eastAsia="ru-RU"/>
              </w:rPr>
              <w:t>երեխաների</w:t>
            </w:r>
            <w:r w:rsidRPr="00360803">
              <w:rPr>
                <w:rFonts w:eastAsia="Times New Roman" w:cs="Times New Roman"/>
                <w:b w:val="0"/>
                <w:lang w:val="en-US" w:eastAsia="ru-RU"/>
              </w:rPr>
              <w:t xml:space="preserve"> </w:t>
            </w:r>
            <w:r w:rsidRPr="00360803">
              <w:rPr>
                <w:rFonts w:eastAsia="Times New Roman" w:cs="Times New Roman"/>
                <w:b w:val="0"/>
                <w:lang w:eastAsia="ru-RU"/>
              </w:rPr>
              <w:t>տեղափոխման</w:t>
            </w:r>
            <w:r w:rsidRPr="00360803">
              <w:rPr>
                <w:rFonts w:eastAsia="Times New Roman" w:cs="Times New Roman"/>
                <w:b w:val="0"/>
                <w:lang w:val="en-US" w:eastAsia="ru-RU"/>
              </w:rPr>
              <w:t xml:space="preserve">, </w:t>
            </w:r>
            <w:r w:rsidRPr="00360803">
              <w:rPr>
                <w:rFonts w:eastAsia="Times New Roman" w:cs="Times New Roman"/>
                <w:b w:val="0"/>
                <w:lang w:eastAsia="ru-RU"/>
              </w:rPr>
              <w:t>կեցության</w:t>
            </w:r>
            <w:r w:rsidRPr="00360803">
              <w:rPr>
                <w:rFonts w:eastAsia="Times New Roman" w:cs="Times New Roman"/>
                <w:b w:val="0"/>
                <w:lang w:val="en-US" w:eastAsia="ru-RU"/>
              </w:rPr>
              <w:t xml:space="preserve">, </w:t>
            </w:r>
            <w:r w:rsidRPr="00360803">
              <w:rPr>
                <w:rFonts w:eastAsia="Times New Roman" w:cs="Times New Roman"/>
                <w:b w:val="0"/>
                <w:lang w:eastAsia="ru-RU"/>
              </w:rPr>
              <w:t>սննդի</w:t>
            </w:r>
            <w:r w:rsidRPr="00360803">
              <w:rPr>
                <w:rFonts w:eastAsia="Times New Roman" w:cs="Times New Roman"/>
                <w:b w:val="0"/>
                <w:lang w:val="en-US" w:eastAsia="ru-RU"/>
              </w:rPr>
              <w:t xml:space="preserve">, </w:t>
            </w:r>
            <w:r w:rsidRPr="00360803">
              <w:rPr>
                <w:rFonts w:eastAsia="Times New Roman" w:cs="Times New Roman"/>
                <w:b w:val="0"/>
                <w:lang w:eastAsia="ru-RU"/>
              </w:rPr>
              <w:t>անվտանգության</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բժշկական</w:t>
            </w:r>
            <w:r w:rsidRPr="00360803">
              <w:rPr>
                <w:rFonts w:eastAsia="Times New Roman" w:cs="Times New Roman"/>
                <w:b w:val="0"/>
                <w:lang w:val="en-US" w:eastAsia="ru-RU"/>
              </w:rPr>
              <w:t xml:space="preserve"> </w:t>
            </w:r>
            <w:r w:rsidRPr="00360803">
              <w:rPr>
                <w:rFonts w:eastAsia="Times New Roman" w:cs="Times New Roman"/>
                <w:b w:val="0"/>
                <w:lang w:eastAsia="ru-RU"/>
              </w:rPr>
              <w:t>հսկողության</w:t>
            </w:r>
            <w:r w:rsidRPr="00360803">
              <w:rPr>
                <w:rFonts w:eastAsia="Times New Roman" w:cs="Times New Roman"/>
                <w:b w:val="0"/>
                <w:lang w:val="en-US" w:eastAsia="ru-RU"/>
              </w:rPr>
              <w:t xml:space="preserve"> </w:t>
            </w:r>
            <w:r w:rsidRPr="00360803">
              <w:rPr>
                <w:rFonts w:eastAsia="Times New Roman" w:cs="Times New Roman"/>
                <w:b w:val="0"/>
                <w:lang w:eastAsia="ru-RU"/>
              </w:rPr>
              <w:t>կազմակերպչական</w:t>
            </w:r>
            <w:r w:rsidRPr="00360803">
              <w:rPr>
                <w:rFonts w:eastAsia="Times New Roman" w:cs="Times New Roman"/>
                <w:b w:val="0"/>
                <w:lang w:val="en-US" w:eastAsia="ru-RU"/>
              </w:rPr>
              <w:t xml:space="preserve"> </w:t>
            </w:r>
            <w:r w:rsidRPr="00360803">
              <w:rPr>
                <w:rFonts w:eastAsia="Times New Roman" w:cs="Times New Roman"/>
                <w:b w:val="0"/>
                <w:lang w:eastAsia="ru-RU"/>
              </w:rPr>
              <w:t>պայմանները։</w:t>
            </w:r>
          </w:p>
          <w:p w14:paraId="70810B2D" w14:textId="77777777" w:rsidR="00F26ABE" w:rsidRPr="00360803" w:rsidRDefault="00F26ABE" w:rsidP="00F26ABE">
            <w:pPr>
              <w:spacing w:after="0" w:line="240" w:lineRule="auto"/>
              <w:rPr>
                <w:rFonts w:eastAsia="Times New Roman" w:cs="Times New Roman"/>
                <w:b w:val="0"/>
                <w:lang w:val="en-US" w:eastAsia="ru-RU"/>
              </w:rPr>
            </w:pPr>
            <w:r w:rsidRPr="00360803">
              <w:rPr>
                <w:rFonts w:eastAsia="Times New Roman" w:cs="Times New Roman"/>
                <w:b w:val="0"/>
                <w:lang w:val="hy-AM" w:eastAsia="ru-RU"/>
              </w:rPr>
              <w:t>5</w:t>
            </w:r>
            <w:r w:rsidRPr="00360803">
              <w:rPr>
                <w:rFonts w:eastAsia="Times New Roman" w:cs="Times New Roman"/>
                <w:b w:val="0"/>
                <w:lang w:val="en-US" w:eastAsia="ru-RU"/>
              </w:rPr>
              <w:t xml:space="preserve"> </w:t>
            </w:r>
            <w:r w:rsidRPr="00360803">
              <w:rPr>
                <w:rFonts w:eastAsia="Times New Roman" w:cs="Times New Roman"/>
                <w:b w:val="0"/>
                <w:lang w:eastAsia="ru-RU"/>
              </w:rPr>
              <w:t>Կներգրավվեն</w:t>
            </w:r>
            <w:r w:rsidRPr="00360803">
              <w:rPr>
                <w:rFonts w:eastAsia="Times New Roman" w:cs="Times New Roman"/>
                <w:b w:val="0"/>
                <w:lang w:val="en-US" w:eastAsia="ru-RU"/>
              </w:rPr>
              <w:t xml:space="preserve"> </w:t>
            </w:r>
            <w:r w:rsidRPr="00360803">
              <w:rPr>
                <w:rFonts w:eastAsia="Times New Roman" w:cs="Times New Roman"/>
                <w:b w:val="0"/>
                <w:lang w:eastAsia="ru-RU"/>
              </w:rPr>
              <w:t>ճամբարի</w:t>
            </w:r>
            <w:r w:rsidRPr="00360803">
              <w:rPr>
                <w:rFonts w:eastAsia="Times New Roman" w:cs="Times New Roman"/>
                <w:b w:val="0"/>
                <w:lang w:val="en-US" w:eastAsia="ru-RU"/>
              </w:rPr>
              <w:t xml:space="preserve"> </w:t>
            </w:r>
            <w:r w:rsidRPr="00360803">
              <w:rPr>
                <w:rFonts w:eastAsia="Times New Roman" w:cs="Times New Roman"/>
                <w:b w:val="0"/>
                <w:lang w:eastAsia="ru-RU"/>
              </w:rPr>
              <w:t>կազմակերպման</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իրականացման</w:t>
            </w:r>
            <w:r w:rsidRPr="00360803">
              <w:rPr>
                <w:rFonts w:eastAsia="Times New Roman" w:cs="Times New Roman"/>
                <w:b w:val="0"/>
                <w:lang w:val="en-US" w:eastAsia="ru-RU"/>
              </w:rPr>
              <w:t xml:space="preserve"> </w:t>
            </w:r>
            <w:r w:rsidRPr="00360803">
              <w:rPr>
                <w:rFonts w:eastAsia="Times New Roman" w:cs="Times New Roman"/>
                <w:b w:val="0"/>
                <w:lang w:eastAsia="ru-RU"/>
              </w:rPr>
              <w:t>համար</w:t>
            </w:r>
            <w:r w:rsidRPr="00360803">
              <w:rPr>
                <w:rFonts w:eastAsia="Times New Roman" w:cs="Times New Roman"/>
                <w:b w:val="0"/>
                <w:lang w:val="en-US" w:eastAsia="ru-RU"/>
              </w:rPr>
              <w:t xml:space="preserve"> </w:t>
            </w:r>
            <w:r w:rsidRPr="00360803">
              <w:rPr>
                <w:rFonts w:eastAsia="Times New Roman" w:cs="Times New Roman"/>
                <w:b w:val="0"/>
                <w:lang w:eastAsia="ru-RU"/>
              </w:rPr>
              <w:t>անհրաժեշտ</w:t>
            </w:r>
            <w:r w:rsidRPr="00360803">
              <w:rPr>
                <w:rFonts w:eastAsia="Times New Roman" w:cs="Times New Roman"/>
                <w:b w:val="0"/>
                <w:lang w:val="en-US" w:eastAsia="ru-RU"/>
              </w:rPr>
              <w:t xml:space="preserve"> </w:t>
            </w:r>
            <w:r w:rsidRPr="00360803">
              <w:rPr>
                <w:rFonts w:eastAsia="Times New Roman" w:cs="Times New Roman"/>
                <w:b w:val="0"/>
                <w:lang w:eastAsia="ru-RU"/>
              </w:rPr>
              <w:t>մասնագետները</w:t>
            </w:r>
            <w:r w:rsidRPr="00360803">
              <w:rPr>
                <w:rFonts w:eastAsia="Times New Roman" w:cs="Times New Roman"/>
                <w:b w:val="0"/>
                <w:lang w:val="en-US" w:eastAsia="ru-RU"/>
              </w:rPr>
              <w:t xml:space="preserve">, </w:t>
            </w:r>
            <w:r w:rsidRPr="00360803">
              <w:rPr>
                <w:rFonts w:eastAsia="Times New Roman" w:cs="Times New Roman"/>
                <w:b w:val="0"/>
                <w:lang w:eastAsia="ru-RU"/>
              </w:rPr>
              <w:t>կամավորներն</w:t>
            </w:r>
            <w:r w:rsidRPr="00360803">
              <w:rPr>
                <w:rFonts w:eastAsia="Times New Roman" w:cs="Times New Roman"/>
                <w:b w:val="0"/>
                <w:lang w:val="en-US" w:eastAsia="ru-RU"/>
              </w:rPr>
              <w:t xml:space="preserve"> </w:t>
            </w:r>
            <w:r w:rsidRPr="00360803">
              <w:rPr>
                <w:rFonts w:eastAsia="Times New Roman" w:cs="Times New Roman"/>
                <w:b w:val="0"/>
                <w:lang w:eastAsia="ru-RU"/>
              </w:rPr>
              <w:t>ու</w:t>
            </w:r>
            <w:r w:rsidRPr="00360803">
              <w:rPr>
                <w:rFonts w:eastAsia="Times New Roman" w:cs="Times New Roman"/>
                <w:b w:val="0"/>
                <w:lang w:val="en-US" w:eastAsia="ru-RU"/>
              </w:rPr>
              <w:t xml:space="preserve"> </w:t>
            </w:r>
            <w:r w:rsidRPr="00360803">
              <w:rPr>
                <w:rFonts w:eastAsia="Times New Roman" w:cs="Times New Roman"/>
                <w:b w:val="0"/>
                <w:lang w:eastAsia="ru-RU"/>
              </w:rPr>
              <w:t>պատասխանատու</w:t>
            </w:r>
            <w:r w:rsidRPr="00360803">
              <w:rPr>
                <w:rFonts w:eastAsia="Times New Roman" w:cs="Times New Roman"/>
                <w:b w:val="0"/>
                <w:lang w:val="en-US" w:eastAsia="ru-RU"/>
              </w:rPr>
              <w:t xml:space="preserve"> </w:t>
            </w:r>
            <w:r w:rsidRPr="00360803">
              <w:rPr>
                <w:rFonts w:eastAsia="Times New Roman" w:cs="Times New Roman"/>
                <w:b w:val="0"/>
                <w:lang w:eastAsia="ru-RU"/>
              </w:rPr>
              <w:t>անձինք։</w:t>
            </w:r>
          </w:p>
          <w:p w14:paraId="446E15EF" w14:textId="2C1B5CC4" w:rsidR="00F26ABE" w:rsidRPr="00360803" w:rsidRDefault="00F26ABE" w:rsidP="00F26ABE">
            <w:pPr>
              <w:spacing w:after="0" w:line="240" w:lineRule="auto"/>
              <w:rPr>
                <w:rFonts w:eastAsia="Times New Roman" w:cs="Times New Roman"/>
                <w:b w:val="0"/>
                <w:lang w:val="en-US" w:eastAsia="ru-RU"/>
              </w:rPr>
            </w:pPr>
            <w:r w:rsidRPr="00360803">
              <w:rPr>
                <w:rFonts w:eastAsia="Times New Roman" w:cs="Times New Roman"/>
                <w:b w:val="0"/>
                <w:lang w:val="hy-AM" w:eastAsia="ru-RU"/>
              </w:rPr>
              <w:t>6</w:t>
            </w:r>
            <w:r w:rsidRPr="00360803">
              <w:rPr>
                <w:rFonts w:eastAsia="Times New Roman" w:cs="Times New Roman"/>
                <w:b w:val="0"/>
                <w:lang w:val="en-US" w:eastAsia="ru-RU"/>
              </w:rPr>
              <w:t xml:space="preserve"> </w:t>
            </w:r>
            <w:r w:rsidRPr="00360803">
              <w:rPr>
                <w:rFonts w:eastAsia="Times New Roman" w:cs="Times New Roman"/>
                <w:b w:val="0"/>
                <w:lang w:eastAsia="ru-RU"/>
              </w:rPr>
              <w:t>Կանցկացվեն</w:t>
            </w:r>
            <w:r w:rsidRPr="00360803">
              <w:rPr>
                <w:rFonts w:eastAsia="Times New Roman" w:cs="Times New Roman"/>
                <w:b w:val="0"/>
                <w:lang w:val="en-US" w:eastAsia="ru-RU"/>
              </w:rPr>
              <w:t xml:space="preserve"> </w:t>
            </w:r>
            <w:r w:rsidRPr="00360803">
              <w:rPr>
                <w:rFonts w:eastAsia="Times New Roman" w:cs="Times New Roman"/>
                <w:b w:val="0"/>
                <w:lang w:eastAsia="ru-RU"/>
              </w:rPr>
              <w:t>կրթական</w:t>
            </w:r>
            <w:r w:rsidRPr="00360803">
              <w:rPr>
                <w:rFonts w:eastAsia="Times New Roman" w:cs="Times New Roman"/>
                <w:b w:val="0"/>
                <w:lang w:val="en-US" w:eastAsia="ru-RU"/>
              </w:rPr>
              <w:t xml:space="preserve">, </w:t>
            </w:r>
            <w:r w:rsidRPr="00360803">
              <w:rPr>
                <w:rFonts w:eastAsia="Times New Roman" w:cs="Times New Roman"/>
                <w:b w:val="0"/>
                <w:lang w:eastAsia="ru-RU"/>
              </w:rPr>
              <w:t>մշակութային</w:t>
            </w:r>
            <w:r w:rsidRPr="00360803">
              <w:rPr>
                <w:rFonts w:eastAsia="Times New Roman" w:cs="Times New Roman"/>
                <w:b w:val="0"/>
                <w:lang w:val="en-US" w:eastAsia="ru-RU"/>
              </w:rPr>
              <w:t xml:space="preserve">, </w:t>
            </w:r>
            <w:r w:rsidRPr="00360803">
              <w:rPr>
                <w:rFonts w:eastAsia="Times New Roman" w:cs="Times New Roman"/>
                <w:b w:val="0"/>
                <w:lang w:eastAsia="ru-RU"/>
              </w:rPr>
              <w:t>մարզական</w:t>
            </w:r>
            <w:r w:rsidRPr="00360803">
              <w:rPr>
                <w:rFonts w:eastAsia="Times New Roman" w:cs="Times New Roman"/>
                <w:b w:val="0"/>
                <w:lang w:val="en-US" w:eastAsia="ru-RU"/>
              </w:rPr>
              <w:t xml:space="preserve">, </w:t>
            </w:r>
            <w:r w:rsidRPr="00360803">
              <w:rPr>
                <w:rFonts w:eastAsia="Times New Roman" w:cs="Times New Roman"/>
                <w:b w:val="0"/>
                <w:lang w:eastAsia="ru-RU"/>
              </w:rPr>
              <w:t>ստեղծագործական</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ժամանցային</w:t>
            </w:r>
            <w:r w:rsidRPr="00360803">
              <w:rPr>
                <w:rFonts w:eastAsia="Times New Roman" w:cs="Times New Roman"/>
                <w:b w:val="0"/>
                <w:lang w:val="en-US" w:eastAsia="ru-RU"/>
              </w:rPr>
              <w:t xml:space="preserve"> </w:t>
            </w:r>
            <w:r w:rsidRPr="00360803">
              <w:rPr>
                <w:rFonts w:eastAsia="Times New Roman" w:cs="Times New Roman"/>
                <w:b w:val="0"/>
                <w:lang w:eastAsia="ru-RU"/>
              </w:rPr>
              <w:t>միջոցառումներ՝</w:t>
            </w:r>
            <w:r w:rsidRPr="00360803">
              <w:rPr>
                <w:rFonts w:eastAsia="Times New Roman" w:cs="Times New Roman"/>
                <w:b w:val="0"/>
                <w:lang w:val="en-US" w:eastAsia="ru-RU"/>
              </w:rPr>
              <w:t xml:space="preserve"> </w:t>
            </w:r>
            <w:r w:rsidRPr="00360803">
              <w:rPr>
                <w:rFonts w:eastAsia="Times New Roman" w:cs="Times New Roman"/>
                <w:b w:val="0"/>
                <w:lang w:eastAsia="ru-RU"/>
              </w:rPr>
              <w:t>համաձայն</w:t>
            </w:r>
            <w:r w:rsidRPr="00360803">
              <w:rPr>
                <w:rFonts w:eastAsia="Times New Roman" w:cs="Times New Roman"/>
                <w:b w:val="0"/>
                <w:lang w:val="en-US" w:eastAsia="ru-RU"/>
              </w:rPr>
              <w:t xml:space="preserve"> </w:t>
            </w:r>
            <w:r w:rsidRPr="00360803">
              <w:rPr>
                <w:rFonts w:eastAsia="Times New Roman" w:cs="Times New Roman"/>
                <w:b w:val="0"/>
                <w:lang w:eastAsia="ru-RU"/>
              </w:rPr>
              <w:t>հաստատված</w:t>
            </w:r>
            <w:r w:rsidRPr="00360803">
              <w:rPr>
                <w:rFonts w:eastAsia="Times New Roman" w:cs="Times New Roman"/>
                <w:b w:val="0"/>
                <w:lang w:val="en-US" w:eastAsia="ru-RU"/>
              </w:rPr>
              <w:t xml:space="preserve"> </w:t>
            </w:r>
            <w:r w:rsidRPr="00360803">
              <w:rPr>
                <w:rFonts w:eastAsia="Times New Roman" w:cs="Times New Roman"/>
                <w:b w:val="0"/>
                <w:lang w:eastAsia="ru-RU"/>
              </w:rPr>
              <w:t>ծրագրի։</w:t>
            </w:r>
          </w:p>
          <w:p w14:paraId="4E4C4E83" w14:textId="5C6C91DC" w:rsidR="00F26ABE" w:rsidRPr="00360803" w:rsidRDefault="00F26ABE" w:rsidP="00F26ABE">
            <w:pPr>
              <w:spacing w:after="0" w:line="240" w:lineRule="auto"/>
              <w:rPr>
                <w:rFonts w:eastAsia="Times New Roman" w:cs="Times New Roman"/>
                <w:b w:val="0"/>
                <w:lang w:val="en-US" w:eastAsia="ru-RU"/>
              </w:rPr>
            </w:pPr>
            <w:r w:rsidRPr="00360803">
              <w:rPr>
                <w:rFonts w:eastAsia="Times New Roman" w:cs="Times New Roman"/>
                <w:b w:val="0"/>
                <w:lang w:val="hy-AM" w:eastAsia="ru-RU"/>
              </w:rPr>
              <w:t>7</w:t>
            </w:r>
            <w:r w:rsidRPr="00360803">
              <w:rPr>
                <w:rFonts w:eastAsia="Times New Roman" w:cs="Times New Roman"/>
                <w:b w:val="0"/>
                <w:lang w:val="en-US" w:eastAsia="ru-RU"/>
              </w:rPr>
              <w:t xml:space="preserve"> </w:t>
            </w:r>
            <w:r w:rsidRPr="00360803">
              <w:rPr>
                <w:rFonts w:eastAsia="Times New Roman" w:cs="Times New Roman"/>
                <w:b w:val="0"/>
                <w:lang w:eastAsia="ru-RU"/>
              </w:rPr>
              <w:t>Կապահովվի</w:t>
            </w:r>
            <w:r w:rsidRPr="00360803">
              <w:rPr>
                <w:rFonts w:eastAsia="Times New Roman" w:cs="Times New Roman"/>
                <w:b w:val="0"/>
                <w:lang w:val="en-US" w:eastAsia="ru-RU"/>
              </w:rPr>
              <w:t xml:space="preserve"> </w:t>
            </w:r>
            <w:r w:rsidRPr="00360803">
              <w:rPr>
                <w:rFonts w:eastAsia="Times New Roman" w:cs="Times New Roman"/>
                <w:b w:val="0"/>
                <w:lang w:eastAsia="ru-RU"/>
              </w:rPr>
              <w:t>երեխաների</w:t>
            </w:r>
            <w:r w:rsidRPr="00360803">
              <w:rPr>
                <w:rFonts w:eastAsia="Times New Roman" w:cs="Times New Roman"/>
                <w:b w:val="0"/>
                <w:lang w:val="en-US" w:eastAsia="ru-RU"/>
              </w:rPr>
              <w:t xml:space="preserve"> </w:t>
            </w:r>
            <w:r w:rsidRPr="00360803">
              <w:rPr>
                <w:rFonts w:eastAsia="Times New Roman" w:cs="Times New Roman"/>
                <w:b w:val="0"/>
                <w:lang w:eastAsia="ru-RU"/>
              </w:rPr>
              <w:t>ակտիվ</w:t>
            </w:r>
            <w:r w:rsidRPr="00360803">
              <w:rPr>
                <w:rFonts w:eastAsia="Times New Roman" w:cs="Times New Roman"/>
                <w:b w:val="0"/>
                <w:lang w:val="en-US" w:eastAsia="ru-RU"/>
              </w:rPr>
              <w:t xml:space="preserve"> </w:t>
            </w:r>
            <w:r w:rsidRPr="00360803">
              <w:rPr>
                <w:rFonts w:eastAsia="Times New Roman" w:cs="Times New Roman"/>
                <w:b w:val="0"/>
                <w:lang w:eastAsia="ru-RU"/>
              </w:rPr>
              <w:t>մասնակցությունը</w:t>
            </w:r>
            <w:r w:rsidRPr="00360803">
              <w:rPr>
                <w:rFonts w:eastAsia="Times New Roman" w:cs="Times New Roman"/>
                <w:b w:val="0"/>
                <w:lang w:val="en-US" w:eastAsia="ru-RU"/>
              </w:rPr>
              <w:t xml:space="preserve"> </w:t>
            </w:r>
            <w:r w:rsidRPr="00360803">
              <w:rPr>
                <w:rFonts w:eastAsia="Times New Roman" w:cs="Times New Roman"/>
                <w:b w:val="0"/>
                <w:lang w:eastAsia="ru-RU"/>
              </w:rPr>
              <w:t>ճամբարի</w:t>
            </w:r>
            <w:r w:rsidRPr="00360803">
              <w:rPr>
                <w:rFonts w:eastAsia="Times New Roman" w:cs="Times New Roman"/>
                <w:b w:val="0"/>
                <w:lang w:val="en-US" w:eastAsia="ru-RU"/>
              </w:rPr>
              <w:t xml:space="preserve"> </w:t>
            </w:r>
            <w:r w:rsidRPr="00360803">
              <w:rPr>
                <w:rFonts w:eastAsia="Times New Roman" w:cs="Times New Roman"/>
                <w:b w:val="0"/>
                <w:lang w:eastAsia="ru-RU"/>
              </w:rPr>
              <w:t>բոլոր</w:t>
            </w:r>
            <w:r w:rsidRPr="00360803">
              <w:rPr>
                <w:rFonts w:eastAsia="Times New Roman" w:cs="Times New Roman"/>
                <w:b w:val="0"/>
                <w:lang w:val="en-US" w:eastAsia="ru-RU"/>
              </w:rPr>
              <w:t xml:space="preserve"> </w:t>
            </w:r>
            <w:r w:rsidRPr="00360803">
              <w:rPr>
                <w:rFonts w:eastAsia="Times New Roman" w:cs="Times New Roman"/>
                <w:b w:val="0"/>
                <w:lang w:eastAsia="ru-RU"/>
              </w:rPr>
              <w:t>միջոցառումներին</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թիմային</w:t>
            </w:r>
            <w:r w:rsidRPr="00360803">
              <w:rPr>
                <w:rFonts w:eastAsia="Times New Roman" w:cs="Times New Roman"/>
                <w:b w:val="0"/>
                <w:lang w:val="en-US" w:eastAsia="ru-RU"/>
              </w:rPr>
              <w:t xml:space="preserve"> </w:t>
            </w:r>
            <w:r w:rsidRPr="00360803">
              <w:rPr>
                <w:rFonts w:eastAsia="Times New Roman" w:cs="Times New Roman"/>
                <w:b w:val="0"/>
                <w:lang w:eastAsia="ru-RU"/>
              </w:rPr>
              <w:t>աշխատանքներին։</w:t>
            </w:r>
          </w:p>
          <w:p w14:paraId="606CC583" w14:textId="42F7D7BC" w:rsidR="00F26ABE" w:rsidRPr="00360803" w:rsidRDefault="00F26ABE" w:rsidP="00F26ABE">
            <w:pPr>
              <w:spacing w:after="0" w:line="240" w:lineRule="auto"/>
              <w:rPr>
                <w:rFonts w:eastAsia="Times New Roman" w:cs="Times New Roman"/>
                <w:b w:val="0"/>
                <w:lang w:val="en-US" w:eastAsia="ru-RU"/>
              </w:rPr>
            </w:pPr>
            <w:r w:rsidRPr="00360803">
              <w:rPr>
                <w:rFonts w:eastAsia="Times New Roman" w:cs="Times New Roman"/>
                <w:b w:val="0"/>
                <w:lang w:val="hy-AM" w:eastAsia="ru-RU"/>
              </w:rPr>
              <w:t>8</w:t>
            </w:r>
            <w:r w:rsidRPr="00360803">
              <w:rPr>
                <w:rFonts w:eastAsia="Times New Roman" w:cs="Times New Roman"/>
                <w:b w:val="0"/>
                <w:lang w:val="en-US" w:eastAsia="ru-RU"/>
              </w:rPr>
              <w:t xml:space="preserve"> </w:t>
            </w:r>
            <w:r w:rsidRPr="00360803">
              <w:rPr>
                <w:rFonts w:eastAsia="Times New Roman" w:cs="Times New Roman"/>
                <w:b w:val="0"/>
                <w:lang w:eastAsia="ru-RU"/>
              </w:rPr>
              <w:t>Կիրականացվի</w:t>
            </w:r>
            <w:r w:rsidRPr="00360803">
              <w:rPr>
                <w:rFonts w:eastAsia="Times New Roman" w:cs="Times New Roman"/>
                <w:b w:val="0"/>
                <w:lang w:val="en-US" w:eastAsia="ru-RU"/>
              </w:rPr>
              <w:t xml:space="preserve"> </w:t>
            </w:r>
            <w:r w:rsidRPr="00360803">
              <w:rPr>
                <w:rFonts w:eastAsia="Times New Roman" w:cs="Times New Roman"/>
                <w:b w:val="0"/>
                <w:lang w:eastAsia="ru-RU"/>
              </w:rPr>
              <w:t>ծրագրի</w:t>
            </w:r>
            <w:r w:rsidRPr="00360803">
              <w:rPr>
                <w:rFonts w:eastAsia="Times New Roman" w:cs="Times New Roman"/>
                <w:b w:val="0"/>
                <w:lang w:val="en-US" w:eastAsia="ru-RU"/>
              </w:rPr>
              <w:t xml:space="preserve"> </w:t>
            </w:r>
            <w:r w:rsidRPr="00360803">
              <w:rPr>
                <w:rFonts w:eastAsia="Times New Roman" w:cs="Times New Roman"/>
                <w:b w:val="0"/>
                <w:lang w:eastAsia="ru-RU"/>
              </w:rPr>
              <w:t>ընթացքի</w:t>
            </w:r>
            <w:r w:rsidRPr="00360803">
              <w:rPr>
                <w:rFonts w:eastAsia="Times New Roman" w:cs="Times New Roman"/>
                <w:b w:val="0"/>
                <w:lang w:val="en-US" w:eastAsia="ru-RU"/>
              </w:rPr>
              <w:t xml:space="preserve"> </w:t>
            </w:r>
            <w:r w:rsidRPr="00360803">
              <w:rPr>
                <w:rFonts w:eastAsia="Times New Roman" w:cs="Times New Roman"/>
                <w:b w:val="0"/>
                <w:lang w:eastAsia="ru-RU"/>
              </w:rPr>
              <w:t>մշտադիտարկում</w:t>
            </w:r>
            <w:r w:rsidRPr="00360803">
              <w:rPr>
                <w:rFonts w:eastAsia="Times New Roman" w:cs="Times New Roman"/>
                <w:b w:val="0"/>
                <w:lang w:val="en-US" w:eastAsia="ru-RU"/>
              </w:rPr>
              <w:t xml:space="preserve">, </w:t>
            </w:r>
            <w:r w:rsidRPr="00360803">
              <w:rPr>
                <w:rFonts w:eastAsia="Times New Roman" w:cs="Times New Roman"/>
                <w:b w:val="0"/>
                <w:lang w:eastAsia="ru-RU"/>
              </w:rPr>
              <w:t>կհավաքագրվեն</w:t>
            </w:r>
            <w:r w:rsidRPr="00360803">
              <w:rPr>
                <w:rFonts w:eastAsia="Times New Roman" w:cs="Times New Roman"/>
                <w:b w:val="0"/>
                <w:lang w:val="en-US" w:eastAsia="ru-RU"/>
              </w:rPr>
              <w:t xml:space="preserve"> </w:t>
            </w:r>
            <w:r w:rsidRPr="00360803">
              <w:rPr>
                <w:rFonts w:eastAsia="Times New Roman" w:cs="Times New Roman"/>
                <w:b w:val="0"/>
                <w:lang w:eastAsia="ru-RU"/>
              </w:rPr>
              <w:t>մասնակիցների</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պատասխանատուների</w:t>
            </w:r>
            <w:r w:rsidRPr="00360803">
              <w:rPr>
                <w:rFonts w:eastAsia="Times New Roman" w:cs="Times New Roman"/>
                <w:b w:val="0"/>
                <w:lang w:val="en-US" w:eastAsia="ru-RU"/>
              </w:rPr>
              <w:t xml:space="preserve"> </w:t>
            </w:r>
            <w:r w:rsidRPr="00360803">
              <w:rPr>
                <w:rFonts w:eastAsia="Times New Roman" w:cs="Times New Roman"/>
                <w:b w:val="0"/>
                <w:lang w:eastAsia="ru-RU"/>
              </w:rPr>
              <w:t>արձագանքները՝</w:t>
            </w:r>
            <w:r w:rsidRPr="00360803">
              <w:rPr>
                <w:rFonts w:eastAsia="Times New Roman" w:cs="Times New Roman"/>
                <w:b w:val="0"/>
                <w:lang w:val="en-US" w:eastAsia="ru-RU"/>
              </w:rPr>
              <w:t xml:space="preserve"> </w:t>
            </w:r>
            <w:r w:rsidRPr="00360803">
              <w:rPr>
                <w:rFonts w:eastAsia="Times New Roman" w:cs="Times New Roman"/>
                <w:b w:val="0"/>
                <w:lang w:eastAsia="ru-RU"/>
              </w:rPr>
              <w:t>ծրագրի</w:t>
            </w:r>
            <w:r w:rsidRPr="00360803">
              <w:rPr>
                <w:rFonts w:eastAsia="Times New Roman" w:cs="Times New Roman"/>
                <w:b w:val="0"/>
                <w:lang w:val="en-US" w:eastAsia="ru-RU"/>
              </w:rPr>
              <w:t xml:space="preserve"> </w:t>
            </w:r>
            <w:r w:rsidRPr="00360803">
              <w:rPr>
                <w:rFonts w:eastAsia="Times New Roman" w:cs="Times New Roman"/>
                <w:b w:val="0"/>
                <w:lang w:eastAsia="ru-RU"/>
              </w:rPr>
              <w:t>արդյունավետության</w:t>
            </w:r>
            <w:r w:rsidRPr="00360803">
              <w:rPr>
                <w:rFonts w:eastAsia="Times New Roman" w:cs="Times New Roman"/>
                <w:b w:val="0"/>
                <w:lang w:val="en-US" w:eastAsia="ru-RU"/>
              </w:rPr>
              <w:t xml:space="preserve"> </w:t>
            </w:r>
            <w:r w:rsidRPr="00360803">
              <w:rPr>
                <w:rFonts w:eastAsia="Times New Roman" w:cs="Times New Roman"/>
                <w:b w:val="0"/>
                <w:lang w:eastAsia="ru-RU"/>
              </w:rPr>
              <w:t>գնահատման</w:t>
            </w:r>
            <w:r w:rsidRPr="00360803">
              <w:rPr>
                <w:rFonts w:eastAsia="Times New Roman" w:cs="Times New Roman"/>
                <w:b w:val="0"/>
                <w:lang w:val="en-US" w:eastAsia="ru-RU"/>
              </w:rPr>
              <w:t xml:space="preserve"> </w:t>
            </w:r>
            <w:r w:rsidRPr="00360803">
              <w:rPr>
                <w:rFonts w:eastAsia="Times New Roman" w:cs="Times New Roman"/>
                <w:b w:val="0"/>
                <w:lang w:eastAsia="ru-RU"/>
              </w:rPr>
              <w:t>նպատակով։</w:t>
            </w:r>
          </w:p>
          <w:p w14:paraId="11D8A0BF" w14:textId="099451D8" w:rsidR="00F26ABE" w:rsidRPr="00360803" w:rsidRDefault="00F26ABE" w:rsidP="00F26ABE">
            <w:pPr>
              <w:spacing w:after="0" w:line="240" w:lineRule="auto"/>
              <w:rPr>
                <w:rFonts w:eastAsia="Tahoma" w:cs="Times New Roman"/>
                <w:b w:val="0"/>
                <w:lang w:val="hy-AM"/>
              </w:rPr>
            </w:pPr>
            <w:r w:rsidRPr="00360803">
              <w:rPr>
                <w:rFonts w:eastAsia="Times New Roman" w:cs="Times New Roman"/>
                <w:b w:val="0"/>
                <w:lang w:val="hy-AM" w:eastAsia="ru-RU"/>
              </w:rPr>
              <w:t>9</w:t>
            </w:r>
            <w:r w:rsidRPr="00360803">
              <w:rPr>
                <w:rFonts w:eastAsia="Times New Roman" w:cs="Times New Roman"/>
                <w:b w:val="0"/>
                <w:lang w:val="en-US" w:eastAsia="ru-RU"/>
              </w:rPr>
              <w:t xml:space="preserve">  </w:t>
            </w:r>
            <w:r w:rsidRPr="00360803">
              <w:rPr>
                <w:rFonts w:eastAsia="Times New Roman" w:cs="Times New Roman"/>
                <w:b w:val="0"/>
                <w:lang w:eastAsia="ru-RU"/>
              </w:rPr>
              <w:t>Կպատրաստվի</w:t>
            </w:r>
            <w:r w:rsidRPr="00360803">
              <w:rPr>
                <w:rFonts w:eastAsia="Times New Roman" w:cs="Times New Roman"/>
                <w:b w:val="0"/>
                <w:lang w:val="en-US" w:eastAsia="ru-RU"/>
              </w:rPr>
              <w:t xml:space="preserve"> </w:t>
            </w:r>
            <w:r w:rsidRPr="00360803">
              <w:rPr>
                <w:rFonts w:eastAsia="Times New Roman" w:cs="Times New Roman"/>
                <w:b w:val="0"/>
                <w:lang w:eastAsia="ru-RU"/>
              </w:rPr>
              <w:t>ծրագրի</w:t>
            </w:r>
            <w:r w:rsidRPr="00360803">
              <w:rPr>
                <w:rFonts w:eastAsia="Times New Roman" w:cs="Times New Roman"/>
                <w:b w:val="0"/>
                <w:lang w:val="en-US" w:eastAsia="ru-RU"/>
              </w:rPr>
              <w:t xml:space="preserve"> </w:t>
            </w:r>
            <w:r w:rsidRPr="00360803">
              <w:rPr>
                <w:rFonts w:eastAsia="Times New Roman" w:cs="Times New Roman"/>
                <w:b w:val="0"/>
                <w:lang w:eastAsia="ru-RU"/>
              </w:rPr>
              <w:t>իրականացման</w:t>
            </w:r>
            <w:r w:rsidRPr="00360803">
              <w:rPr>
                <w:rFonts w:eastAsia="Times New Roman" w:cs="Times New Roman"/>
                <w:b w:val="0"/>
                <w:lang w:val="en-US" w:eastAsia="ru-RU"/>
              </w:rPr>
              <w:t xml:space="preserve"> </w:t>
            </w:r>
            <w:r w:rsidRPr="00360803">
              <w:rPr>
                <w:rFonts w:eastAsia="Times New Roman" w:cs="Times New Roman"/>
                <w:b w:val="0"/>
                <w:lang w:eastAsia="ru-RU"/>
              </w:rPr>
              <w:t>վերաբերյալ</w:t>
            </w:r>
            <w:r w:rsidRPr="00360803">
              <w:rPr>
                <w:rFonts w:eastAsia="Times New Roman" w:cs="Times New Roman"/>
                <w:b w:val="0"/>
                <w:lang w:val="en-US" w:eastAsia="ru-RU"/>
              </w:rPr>
              <w:t xml:space="preserve"> </w:t>
            </w:r>
            <w:r w:rsidRPr="00360803">
              <w:rPr>
                <w:rFonts w:eastAsia="Times New Roman" w:cs="Times New Roman"/>
                <w:b w:val="0"/>
                <w:lang w:eastAsia="ru-RU"/>
              </w:rPr>
              <w:t>ամփոփ</w:t>
            </w:r>
            <w:r w:rsidRPr="00360803">
              <w:rPr>
                <w:rFonts w:eastAsia="Times New Roman" w:cs="Times New Roman"/>
                <w:b w:val="0"/>
                <w:lang w:val="en-US" w:eastAsia="ru-RU"/>
              </w:rPr>
              <w:t xml:space="preserve"> </w:t>
            </w:r>
            <w:r w:rsidRPr="00360803">
              <w:rPr>
                <w:rFonts w:eastAsia="Times New Roman" w:cs="Times New Roman"/>
                <w:b w:val="0"/>
                <w:lang w:eastAsia="ru-RU"/>
              </w:rPr>
              <w:t>տեղեկատվություն</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հաշվետվություն՝</w:t>
            </w:r>
            <w:r w:rsidRPr="00360803">
              <w:rPr>
                <w:rFonts w:eastAsia="Times New Roman" w:cs="Times New Roman"/>
                <w:b w:val="0"/>
                <w:lang w:val="en-US" w:eastAsia="ru-RU"/>
              </w:rPr>
              <w:t xml:space="preserve"> </w:t>
            </w:r>
            <w:r w:rsidRPr="00360803">
              <w:rPr>
                <w:rFonts w:eastAsia="Times New Roman" w:cs="Times New Roman"/>
                <w:b w:val="0"/>
                <w:lang w:eastAsia="ru-RU"/>
              </w:rPr>
              <w:t>ներկայացնելով</w:t>
            </w:r>
            <w:r w:rsidRPr="00360803">
              <w:rPr>
                <w:rFonts w:eastAsia="Times New Roman" w:cs="Times New Roman"/>
                <w:b w:val="0"/>
                <w:lang w:val="en-US" w:eastAsia="ru-RU"/>
              </w:rPr>
              <w:t xml:space="preserve"> </w:t>
            </w:r>
            <w:r w:rsidRPr="00360803">
              <w:rPr>
                <w:rFonts w:eastAsia="Times New Roman" w:cs="Times New Roman"/>
                <w:b w:val="0"/>
                <w:lang w:eastAsia="ru-RU"/>
              </w:rPr>
              <w:t>իրականացված</w:t>
            </w:r>
            <w:r w:rsidRPr="00360803">
              <w:rPr>
                <w:rFonts w:eastAsia="Times New Roman" w:cs="Times New Roman"/>
                <w:b w:val="0"/>
                <w:lang w:val="en-US" w:eastAsia="ru-RU"/>
              </w:rPr>
              <w:t xml:space="preserve"> </w:t>
            </w:r>
            <w:r w:rsidRPr="00360803">
              <w:rPr>
                <w:rFonts w:eastAsia="Times New Roman" w:cs="Times New Roman"/>
                <w:b w:val="0"/>
                <w:lang w:eastAsia="ru-RU"/>
              </w:rPr>
              <w:t>աշխատանքներն</w:t>
            </w:r>
            <w:r w:rsidRPr="00360803">
              <w:rPr>
                <w:rFonts w:eastAsia="Times New Roman" w:cs="Times New Roman"/>
                <w:b w:val="0"/>
                <w:lang w:val="en-US" w:eastAsia="ru-RU"/>
              </w:rPr>
              <w:t xml:space="preserve"> </w:t>
            </w:r>
            <w:r w:rsidRPr="00360803">
              <w:rPr>
                <w:rFonts w:eastAsia="Times New Roman" w:cs="Times New Roman"/>
                <w:b w:val="0"/>
                <w:lang w:eastAsia="ru-RU"/>
              </w:rPr>
              <w:t>ու</w:t>
            </w:r>
            <w:r w:rsidRPr="00360803">
              <w:rPr>
                <w:rFonts w:eastAsia="Times New Roman" w:cs="Times New Roman"/>
                <w:b w:val="0"/>
                <w:lang w:val="en-US" w:eastAsia="ru-RU"/>
              </w:rPr>
              <w:t xml:space="preserve"> </w:t>
            </w:r>
            <w:r w:rsidRPr="00360803">
              <w:rPr>
                <w:rFonts w:eastAsia="Times New Roman" w:cs="Times New Roman"/>
                <w:b w:val="0"/>
                <w:lang w:eastAsia="ru-RU"/>
              </w:rPr>
              <w:t>ձեռք</w:t>
            </w:r>
            <w:r w:rsidRPr="00360803">
              <w:rPr>
                <w:rFonts w:eastAsia="Times New Roman" w:cs="Times New Roman"/>
                <w:b w:val="0"/>
                <w:lang w:val="en-US" w:eastAsia="ru-RU"/>
              </w:rPr>
              <w:t xml:space="preserve"> </w:t>
            </w:r>
            <w:r w:rsidRPr="00360803">
              <w:rPr>
                <w:rFonts w:eastAsia="Times New Roman" w:cs="Times New Roman"/>
                <w:b w:val="0"/>
                <w:lang w:eastAsia="ru-RU"/>
              </w:rPr>
              <w:t>բերված</w:t>
            </w:r>
            <w:r w:rsidRPr="00360803">
              <w:rPr>
                <w:rFonts w:eastAsia="Times New Roman" w:cs="Times New Roman"/>
                <w:b w:val="0"/>
                <w:lang w:val="en-US" w:eastAsia="ru-RU"/>
              </w:rPr>
              <w:t xml:space="preserve"> </w:t>
            </w:r>
            <w:r w:rsidRPr="00360803">
              <w:rPr>
                <w:rFonts w:eastAsia="Times New Roman" w:cs="Times New Roman"/>
                <w:b w:val="0"/>
                <w:lang w:eastAsia="ru-RU"/>
              </w:rPr>
              <w:t>արդյունքները։</w:t>
            </w:r>
          </w:p>
          <w:p w14:paraId="7F77F845" w14:textId="02C9D326" w:rsidR="00EE6D05" w:rsidRPr="00360803" w:rsidRDefault="00EE6D05" w:rsidP="00AD3D09">
            <w:pPr>
              <w:widowControl w:val="0"/>
              <w:spacing w:after="0" w:line="276" w:lineRule="auto"/>
              <w:jc w:val="both"/>
              <w:rPr>
                <w:rFonts w:eastAsia="Tahoma" w:cs="Times New Roman"/>
                <w:b w:val="0"/>
                <w:lang w:val="hy-AM"/>
              </w:rPr>
            </w:pPr>
          </w:p>
        </w:tc>
      </w:tr>
      <w:tr w:rsidR="00EE6D05" w:rsidRPr="00360803" w14:paraId="243A0110" w14:textId="77777777" w:rsidTr="00F26ABE">
        <w:tc>
          <w:tcPr>
            <w:tcW w:w="4253" w:type="dxa"/>
            <w:vMerge/>
            <w:shd w:val="clear" w:color="auto" w:fill="auto"/>
          </w:tcPr>
          <w:p w14:paraId="172A6E3C" w14:textId="77777777" w:rsidR="00EE6D05" w:rsidRPr="00360803" w:rsidRDefault="00EE6D05" w:rsidP="00AD3D09">
            <w:pPr>
              <w:widowControl w:val="0"/>
              <w:pBdr>
                <w:top w:val="nil"/>
                <w:left w:val="nil"/>
                <w:bottom w:val="nil"/>
                <w:right w:val="nil"/>
                <w:between w:val="nil"/>
              </w:pBdr>
              <w:spacing w:after="0" w:line="276" w:lineRule="auto"/>
              <w:rPr>
                <w:rFonts w:eastAsia="Tahoma" w:cs="Times New Roman"/>
                <w:b w:val="0"/>
                <w:lang w:val="en-US"/>
              </w:rPr>
            </w:pPr>
          </w:p>
        </w:tc>
        <w:tc>
          <w:tcPr>
            <w:tcW w:w="1574" w:type="dxa"/>
            <w:vMerge w:val="restart"/>
            <w:shd w:val="clear" w:color="auto" w:fill="auto"/>
          </w:tcPr>
          <w:p w14:paraId="51D3B4AF" w14:textId="77777777" w:rsidR="00EE6D05" w:rsidRPr="00360803" w:rsidRDefault="00EE6D05" w:rsidP="00AD3D09">
            <w:pPr>
              <w:spacing w:after="0" w:line="276" w:lineRule="auto"/>
              <w:rPr>
                <w:rFonts w:eastAsia="Tahoma" w:cs="Times New Roman"/>
                <w:b w:val="0"/>
                <w:lang w:val="hy-AM"/>
              </w:rPr>
            </w:pPr>
            <w:r w:rsidRPr="00360803">
              <w:rPr>
                <w:rFonts w:eastAsia="Tahoma" w:cs="Times New Roman"/>
                <w:b w:val="0"/>
                <w:lang w:val="hy-AM"/>
              </w:rPr>
              <w:t>Ճամբարից օգտվող երեխաների թիվը</w:t>
            </w:r>
          </w:p>
        </w:tc>
        <w:tc>
          <w:tcPr>
            <w:tcW w:w="1560" w:type="dxa"/>
            <w:shd w:val="clear" w:color="auto" w:fill="auto"/>
          </w:tcPr>
          <w:p w14:paraId="41C782F4" w14:textId="77777777" w:rsidR="00EE6D05" w:rsidRPr="00360803" w:rsidRDefault="00EE6D05" w:rsidP="00AD3D09">
            <w:pPr>
              <w:pBdr>
                <w:top w:val="nil"/>
                <w:left w:val="nil"/>
                <w:bottom w:val="nil"/>
                <w:right w:val="nil"/>
                <w:between w:val="nil"/>
              </w:pBdr>
              <w:spacing w:before="5" w:after="0" w:line="276" w:lineRule="auto"/>
              <w:rPr>
                <w:rFonts w:eastAsia="Times New Roman" w:cs="Times New Roman"/>
                <w:b w:val="0"/>
                <w:lang w:val="en-US"/>
              </w:rPr>
            </w:pPr>
            <w:r w:rsidRPr="00360803">
              <w:rPr>
                <w:rFonts w:eastAsia="Tahoma" w:cs="Times New Roman"/>
                <w:b w:val="0"/>
                <w:lang w:val="en-US"/>
              </w:rPr>
              <w:t>Ելակետային</w:t>
            </w:r>
          </w:p>
          <w:p w14:paraId="1DF79B44" w14:textId="77777777" w:rsidR="00EE6D05" w:rsidRPr="00360803" w:rsidRDefault="00EE6D05" w:rsidP="00AD3D09">
            <w:pPr>
              <w:spacing w:after="0" w:line="276" w:lineRule="auto"/>
              <w:rPr>
                <w:rFonts w:eastAsia="Times New Roman" w:cs="Times New Roman"/>
                <w:b w:val="0"/>
                <w:lang w:val="en-US"/>
              </w:rPr>
            </w:pPr>
            <w:r w:rsidRPr="00360803">
              <w:rPr>
                <w:rFonts w:eastAsia="Tahoma" w:cs="Times New Roman"/>
                <w:b w:val="0"/>
                <w:lang w:val="en-US"/>
              </w:rPr>
              <w:t>արժեք</w:t>
            </w:r>
          </w:p>
        </w:tc>
        <w:tc>
          <w:tcPr>
            <w:tcW w:w="3373" w:type="dxa"/>
            <w:gridSpan w:val="2"/>
            <w:tcBorders>
              <w:right w:val="single" w:sz="4" w:space="0" w:color="auto"/>
            </w:tcBorders>
            <w:shd w:val="clear" w:color="auto" w:fill="auto"/>
          </w:tcPr>
          <w:p w14:paraId="3F0C4443" w14:textId="77777777" w:rsidR="00EE6D05" w:rsidRPr="00360803" w:rsidRDefault="00EE6D05" w:rsidP="00AD3D09">
            <w:pPr>
              <w:spacing w:after="0" w:line="276" w:lineRule="auto"/>
              <w:rPr>
                <w:rFonts w:eastAsia="Tahoma" w:cs="Times New Roman"/>
                <w:b w:val="0"/>
                <w:lang w:val="en-US"/>
              </w:rPr>
            </w:pPr>
            <w:r w:rsidRPr="00360803">
              <w:rPr>
                <w:rFonts w:eastAsia="Tahoma" w:cs="Times New Roman"/>
                <w:b w:val="0"/>
                <w:lang w:val="en-US"/>
              </w:rPr>
              <w:t>Թիրախային արժեքներ</w:t>
            </w:r>
          </w:p>
          <w:p w14:paraId="54A39FE5" w14:textId="77777777" w:rsidR="00EE6D05" w:rsidRPr="00360803" w:rsidRDefault="00EE6D05" w:rsidP="00AD3D09">
            <w:pPr>
              <w:spacing w:after="0" w:line="276" w:lineRule="auto"/>
              <w:rPr>
                <w:rFonts w:eastAsia="Times New Roman" w:cs="Times New Roman"/>
                <w:b w:val="0"/>
                <w:lang w:val="en-US"/>
              </w:rPr>
            </w:pPr>
            <w:r w:rsidRPr="00360803">
              <w:rPr>
                <w:rFonts w:eastAsia="Tahoma" w:cs="Times New Roman"/>
                <w:b w:val="0"/>
                <w:lang w:val="en-US"/>
              </w:rPr>
              <w:t>(ըստ տարիների)</w:t>
            </w:r>
          </w:p>
        </w:tc>
      </w:tr>
      <w:tr w:rsidR="00EE6D05" w:rsidRPr="00360803" w14:paraId="6FA06E42" w14:textId="77777777" w:rsidTr="00AD3D09">
        <w:tc>
          <w:tcPr>
            <w:tcW w:w="4253" w:type="dxa"/>
            <w:vMerge/>
            <w:shd w:val="clear" w:color="auto" w:fill="auto"/>
          </w:tcPr>
          <w:p w14:paraId="604799BA" w14:textId="77777777" w:rsidR="00EE6D05" w:rsidRPr="00360803" w:rsidRDefault="00EE6D05" w:rsidP="00AD3D09">
            <w:pPr>
              <w:widowControl w:val="0"/>
              <w:pBdr>
                <w:top w:val="nil"/>
                <w:left w:val="nil"/>
                <w:bottom w:val="nil"/>
                <w:right w:val="nil"/>
                <w:between w:val="nil"/>
              </w:pBdr>
              <w:spacing w:after="0" w:line="276" w:lineRule="auto"/>
              <w:rPr>
                <w:rFonts w:eastAsia="Times New Roman" w:cs="Times New Roman"/>
                <w:b w:val="0"/>
                <w:lang w:val="en-US"/>
              </w:rPr>
            </w:pPr>
          </w:p>
        </w:tc>
        <w:tc>
          <w:tcPr>
            <w:tcW w:w="1574" w:type="dxa"/>
            <w:vMerge/>
            <w:shd w:val="clear" w:color="auto" w:fill="auto"/>
          </w:tcPr>
          <w:p w14:paraId="35E16962" w14:textId="77777777" w:rsidR="00EE6D05" w:rsidRPr="00360803" w:rsidRDefault="00EE6D05" w:rsidP="00AD3D09">
            <w:pPr>
              <w:widowControl w:val="0"/>
              <w:pBdr>
                <w:top w:val="nil"/>
                <w:left w:val="nil"/>
                <w:bottom w:val="nil"/>
                <w:right w:val="nil"/>
                <w:between w:val="nil"/>
              </w:pBdr>
              <w:spacing w:after="0" w:line="276" w:lineRule="auto"/>
              <w:rPr>
                <w:rFonts w:eastAsia="Times New Roman" w:cs="Times New Roman"/>
                <w:b w:val="0"/>
                <w:lang w:val="en-US"/>
              </w:rPr>
            </w:pPr>
          </w:p>
        </w:tc>
        <w:tc>
          <w:tcPr>
            <w:tcW w:w="1560" w:type="dxa"/>
            <w:shd w:val="clear" w:color="auto" w:fill="auto"/>
          </w:tcPr>
          <w:p w14:paraId="2394B543" w14:textId="24CFEB03" w:rsidR="00EE6D05" w:rsidRPr="00950D39" w:rsidRDefault="00EE6D05" w:rsidP="00AD3D09">
            <w:pPr>
              <w:spacing w:after="0" w:line="276" w:lineRule="auto"/>
              <w:rPr>
                <w:rFonts w:eastAsia="Times New Roman" w:cs="Times New Roman"/>
                <w:b w:val="0"/>
                <w:lang w:val="hy-AM"/>
              </w:rPr>
            </w:pPr>
            <w:r w:rsidRPr="00360803">
              <w:rPr>
                <w:rFonts w:eastAsia="Times New Roman" w:cs="Times New Roman"/>
                <w:b w:val="0"/>
                <w:lang w:val="en-US"/>
              </w:rPr>
              <w:t>202</w:t>
            </w:r>
            <w:r w:rsidR="00950D39">
              <w:rPr>
                <w:rFonts w:eastAsia="Times New Roman" w:cs="Times New Roman"/>
                <w:b w:val="0"/>
                <w:lang w:val="hy-AM"/>
              </w:rPr>
              <w:t>6</w:t>
            </w:r>
          </w:p>
        </w:tc>
        <w:tc>
          <w:tcPr>
            <w:tcW w:w="850" w:type="dxa"/>
            <w:shd w:val="clear" w:color="auto" w:fill="auto"/>
          </w:tcPr>
          <w:p w14:paraId="1AFA8AF5" w14:textId="076628B6" w:rsidR="00EE6D05" w:rsidRPr="00360803" w:rsidRDefault="00EE6D05" w:rsidP="00AD3D09">
            <w:pPr>
              <w:spacing w:after="0" w:line="276" w:lineRule="auto"/>
              <w:rPr>
                <w:rFonts w:eastAsia="Tahoma" w:cs="Times New Roman"/>
                <w:b w:val="0"/>
                <w:lang w:val="hy-AM"/>
              </w:rPr>
            </w:pPr>
            <w:r w:rsidRPr="00360803">
              <w:rPr>
                <w:rFonts w:eastAsia="Tahoma" w:cs="Times New Roman"/>
                <w:b w:val="0"/>
                <w:lang w:val="en-US"/>
              </w:rPr>
              <w:t>202</w:t>
            </w:r>
            <w:r w:rsidR="00950D39">
              <w:rPr>
                <w:rFonts w:eastAsia="Tahoma" w:cs="Times New Roman"/>
                <w:b w:val="0"/>
                <w:lang w:val="hy-AM"/>
              </w:rPr>
              <w:t>7</w:t>
            </w:r>
          </w:p>
        </w:tc>
        <w:tc>
          <w:tcPr>
            <w:tcW w:w="2523" w:type="dxa"/>
            <w:shd w:val="clear" w:color="auto" w:fill="auto"/>
          </w:tcPr>
          <w:p w14:paraId="18B194A6" w14:textId="1512A46A" w:rsidR="00EE6D05" w:rsidRPr="00360803" w:rsidRDefault="00EE6D05" w:rsidP="00AD3D09">
            <w:pPr>
              <w:spacing w:after="0" w:line="276" w:lineRule="auto"/>
              <w:rPr>
                <w:rFonts w:eastAsia="Times New Roman" w:cs="Times New Roman"/>
                <w:b w:val="0"/>
                <w:lang w:val="en-US"/>
              </w:rPr>
            </w:pPr>
            <w:r w:rsidRPr="00360803">
              <w:rPr>
                <w:rFonts w:eastAsia="Times New Roman" w:cs="Times New Roman"/>
                <w:b w:val="0"/>
                <w:lang w:val="en-US"/>
              </w:rPr>
              <w:t>202</w:t>
            </w:r>
            <w:r w:rsidR="00950D39">
              <w:rPr>
                <w:rFonts w:eastAsia="Times New Roman" w:cs="Times New Roman"/>
                <w:b w:val="0"/>
                <w:lang w:val="hy-AM"/>
              </w:rPr>
              <w:t>8</w:t>
            </w:r>
          </w:p>
        </w:tc>
      </w:tr>
      <w:tr w:rsidR="00EE6D05" w:rsidRPr="00360803" w14:paraId="0FDBB1F3" w14:textId="77777777" w:rsidTr="00AD3D09">
        <w:tc>
          <w:tcPr>
            <w:tcW w:w="4253" w:type="dxa"/>
            <w:vMerge/>
            <w:shd w:val="clear" w:color="auto" w:fill="auto"/>
          </w:tcPr>
          <w:p w14:paraId="78B2BE87" w14:textId="77777777" w:rsidR="00EE6D05" w:rsidRPr="00360803" w:rsidRDefault="00EE6D05" w:rsidP="00AD3D09">
            <w:pPr>
              <w:widowControl w:val="0"/>
              <w:pBdr>
                <w:top w:val="nil"/>
                <w:left w:val="nil"/>
                <w:bottom w:val="nil"/>
                <w:right w:val="nil"/>
                <w:between w:val="nil"/>
              </w:pBdr>
              <w:spacing w:after="0" w:line="276" w:lineRule="auto"/>
              <w:rPr>
                <w:rFonts w:eastAsia="Times New Roman" w:cs="Times New Roman"/>
                <w:b w:val="0"/>
                <w:lang w:val="en-US"/>
              </w:rPr>
            </w:pPr>
          </w:p>
        </w:tc>
        <w:tc>
          <w:tcPr>
            <w:tcW w:w="1574" w:type="dxa"/>
            <w:vMerge/>
            <w:shd w:val="clear" w:color="auto" w:fill="auto"/>
          </w:tcPr>
          <w:p w14:paraId="7C443840" w14:textId="77777777" w:rsidR="00EE6D05" w:rsidRPr="00360803" w:rsidRDefault="00EE6D05" w:rsidP="00AD3D09">
            <w:pPr>
              <w:widowControl w:val="0"/>
              <w:pBdr>
                <w:top w:val="nil"/>
                <w:left w:val="nil"/>
                <w:bottom w:val="nil"/>
                <w:right w:val="nil"/>
                <w:between w:val="nil"/>
              </w:pBdr>
              <w:spacing w:after="0" w:line="276" w:lineRule="auto"/>
              <w:rPr>
                <w:rFonts w:eastAsia="Times New Roman" w:cs="Times New Roman"/>
                <w:b w:val="0"/>
                <w:lang w:val="en-US"/>
              </w:rPr>
            </w:pPr>
          </w:p>
        </w:tc>
        <w:tc>
          <w:tcPr>
            <w:tcW w:w="1560" w:type="dxa"/>
            <w:shd w:val="clear" w:color="auto" w:fill="auto"/>
          </w:tcPr>
          <w:p w14:paraId="602EEF27" w14:textId="182A80C2" w:rsidR="00EE6D05" w:rsidRPr="00360803" w:rsidRDefault="00950D39" w:rsidP="00AD3D09">
            <w:pPr>
              <w:spacing w:after="0" w:line="276" w:lineRule="auto"/>
              <w:rPr>
                <w:rFonts w:eastAsia="Times New Roman" w:cs="Times New Roman"/>
                <w:b w:val="0"/>
                <w:lang w:val="hy-AM"/>
              </w:rPr>
            </w:pPr>
            <w:r>
              <w:rPr>
                <w:rFonts w:eastAsia="Times New Roman" w:cs="Times New Roman"/>
                <w:b w:val="0"/>
                <w:lang w:val="hy-AM"/>
              </w:rPr>
              <w:t>80</w:t>
            </w:r>
          </w:p>
        </w:tc>
        <w:tc>
          <w:tcPr>
            <w:tcW w:w="850" w:type="dxa"/>
            <w:shd w:val="clear" w:color="auto" w:fill="auto"/>
          </w:tcPr>
          <w:p w14:paraId="03998769" w14:textId="7B64E9FD" w:rsidR="00EE6D05" w:rsidRPr="00360803" w:rsidRDefault="00EE6D05" w:rsidP="00AD3D09">
            <w:pPr>
              <w:spacing w:after="0" w:line="276" w:lineRule="auto"/>
              <w:rPr>
                <w:rFonts w:eastAsia="Times New Roman" w:cs="Times New Roman"/>
                <w:b w:val="0"/>
                <w:lang w:val="hy-AM"/>
              </w:rPr>
            </w:pPr>
          </w:p>
        </w:tc>
        <w:tc>
          <w:tcPr>
            <w:tcW w:w="2523" w:type="dxa"/>
            <w:shd w:val="clear" w:color="auto" w:fill="auto"/>
          </w:tcPr>
          <w:p w14:paraId="33EC6B43" w14:textId="604F18DA" w:rsidR="00EE6D05" w:rsidRPr="00360803" w:rsidRDefault="00EE6D05" w:rsidP="00AD3D09">
            <w:pPr>
              <w:spacing w:after="0" w:line="276" w:lineRule="auto"/>
              <w:rPr>
                <w:rFonts w:eastAsia="Times New Roman" w:cs="Times New Roman"/>
                <w:b w:val="0"/>
                <w:lang w:val="hy-AM"/>
              </w:rPr>
            </w:pPr>
          </w:p>
        </w:tc>
      </w:tr>
      <w:tr w:rsidR="00EE6D05" w:rsidRPr="00360803" w14:paraId="5F8CBC76" w14:textId="77777777" w:rsidTr="00AD3D09">
        <w:tc>
          <w:tcPr>
            <w:tcW w:w="4253" w:type="dxa"/>
            <w:shd w:val="clear" w:color="auto" w:fill="auto"/>
          </w:tcPr>
          <w:p w14:paraId="7A466B20" w14:textId="77777777" w:rsidR="00EE6D05" w:rsidRPr="00360803" w:rsidRDefault="00EE6D05" w:rsidP="00AD3D09">
            <w:pPr>
              <w:spacing w:after="0" w:line="276" w:lineRule="auto"/>
              <w:rPr>
                <w:rFonts w:eastAsia="Times New Roman" w:cs="Times New Roman"/>
                <w:b w:val="0"/>
                <w:lang w:val="en-US"/>
              </w:rPr>
            </w:pPr>
            <w:r w:rsidRPr="00360803">
              <w:rPr>
                <w:rFonts w:eastAsia="Tahoma" w:cs="Times New Roman"/>
                <w:b w:val="0"/>
                <w:lang w:val="en-US"/>
              </w:rPr>
              <w:t>Ծրագրի</w:t>
            </w:r>
            <w:r w:rsidRPr="00360803">
              <w:rPr>
                <w:rFonts w:eastAsia="Tahoma" w:cs="Times New Roman"/>
                <w:b w:val="0"/>
                <w:lang w:val="en-US"/>
              </w:rPr>
              <w:tab/>
              <w:t>հիմնական գործողությունները</w:t>
            </w:r>
          </w:p>
        </w:tc>
        <w:tc>
          <w:tcPr>
            <w:tcW w:w="6507" w:type="dxa"/>
            <w:gridSpan w:val="4"/>
            <w:shd w:val="clear" w:color="auto" w:fill="auto"/>
          </w:tcPr>
          <w:p w14:paraId="6D8B8888" w14:textId="2D2ACF83" w:rsidR="00AE2A8D" w:rsidRPr="00360803" w:rsidRDefault="00AE2A8D" w:rsidP="00AE2A8D">
            <w:pPr>
              <w:spacing w:after="0" w:line="240" w:lineRule="auto"/>
              <w:rPr>
                <w:rFonts w:eastAsia="Times New Roman" w:cs="Times New Roman"/>
                <w:b w:val="0"/>
                <w:lang w:val="en-US" w:eastAsia="ru-RU"/>
              </w:rPr>
            </w:pPr>
            <w:r w:rsidRPr="00360803">
              <w:rPr>
                <w:rFonts w:eastAsia="Times New Roman" w:cs="Times New Roman"/>
                <w:b w:val="0"/>
                <w:lang w:val="hy-AM" w:eastAsia="ru-RU"/>
              </w:rPr>
              <w:t>1</w:t>
            </w:r>
            <w:r w:rsidRPr="00360803">
              <w:rPr>
                <w:rFonts w:eastAsia="Times New Roman" w:cs="Times New Roman"/>
                <w:b w:val="0"/>
                <w:lang w:val="en-US" w:eastAsia="ru-RU"/>
              </w:rPr>
              <w:t xml:space="preserve">  </w:t>
            </w:r>
            <w:r w:rsidRPr="00360803">
              <w:rPr>
                <w:rFonts w:eastAsia="Times New Roman" w:cs="Times New Roman"/>
                <w:b w:val="0"/>
                <w:lang w:eastAsia="ru-RU"/>
              </w:rPr>
              <w:t>Ծրագրի</w:t>
            </w:r>
            <w:r w:rsidRPr="00360803">
              <w:rPr>
                <w:rFonts w:eastAsia="Times New Roman" w:cs="Times New Roman"/>
                <w:b w:val="0"/>
                <w:lang w:val="en-US" w:eastAsia="ru-RU"/>
              </w:rPr>
              <w:t xml:space="preserve"> </w:t>
            </w:r>
            <w:r w:rsidRPr="00360803">
              <w:rPr>
                <w:rFonts w:eastAsia="Times New Roman" w:cs="Times New Roman"/>
                <w:b w:val="0"/>
                <w:lang w:eastAsia="ru-RU"/>
              </w:rPr>
              <w:t>նախապատրաստական</w:t>
            </w:r>
            <w:r w:rsidRPr="00360803">
              <w:rPr>
                <w:rFonts w:eastAsia="Times New Roman" w:cs="Times New Roman"/>
                <w:b w:val="0"/>
                <w:lang w:val="en-US" w:eastAsia="ru-RU"/>
              </w:rPr>
              <w:t xml:space="preserve"> </w:t>
            </w:r>
            <w:r w:rsidRPr="00360803">
              <w:rPr>
                <w:rFonts w:eastAsia="Times New Roman" w:cs="Times New Roman"/>
                <w:b w:val="0"/>
                <w:lang w:eastAsia="ru-RU"/>
              </w:rPr>
              <w:t>աշխատանքների</w:t>
            </w:r>
            <w:r w:rsidRPr="00360803">
              <w:rPr>
                <w:rFonts w:eastAsia="Times New Roman" w:cs="Times New Roman"/>
                <w:b w:val="0"/>
                <w:lang w:val="en-US" w:eastAsia="ru-RU"/>
              </w:rPr>
              <w:t xml:space="preserve"> </w:t>
            </w:r>
            <w:r w:rsidRPr="00360803">
              <w:rPr>
                <w:rFonts w:eastAsia="Times New Roman" w:cs="Times New Roman"/>
                <w:b w:val="0"/>
                <w:lang w:eastAsia="ru-RU"/>
              </w:rPr>
              <w:t>իրականացում</w:t>
            </w:r>
            <w:r w:rsidRPr="00360803">
              <w:rPr>
                <w:rFonts w:eastAsia="Times New Roman" w:cs="Times New Roman"/>
                <w:b w:val="0"/>
                <w:lang w:val="en-US" w:eastAsia="ru-RU"/>
              </w:rPr>
              <w:t xml:space="preserve">, </w:t>
            </w:r>
            <w:r w:rsidRPr="00360803">
              <w:rPr>
                <w:rFonts w:eastAsia="Times New Roman" w:cs="Times New Roman"/>
                <w:b w:val="0"/>
                <w:lang w:eastAsia="ru-RU"/>
              </w:rPr>
              <w:t>կազմակերպչական</w:t>
            </w:r>
            <w:r w:rsidRPr="00360803">
              <w:rPr>
                <w:rFonts w:eastAsia="Times New Roman" w:cs="Times New Roman"/>
                <w:b w:val="0"/>
                <w:lang w:val="en-US" w:eastAsia="ru-RU"/>
              </w:rPr>
              <w:t xml:space="preserve"> </w:t>
            </w:r>
            <w:r w:rsidRPr="00360803">
              <w:rPr>
                <w:rFonts w:eastAsia="Times New Roman" w:cs="Times New Roman"/>
                <w:b w:val="0"/>
                <w:lang w:eastAsia="ru-RU"/>
              </w:rPr>
              <w:t>խմբի</w:t>
            </w:r>
            <w:r w:rsidRPr="00360803">
              <w:rPr>
                <w:rFonts w:eastAsia="Times New Roman" w:cs="Times New Roman"/>
                <w:b w:val="0"/>
                <w:lang w:val="en-US" w:eastAsia="ru-RU"/>
              </w:rPr>
              <w:t xml:space="preserve"> </w:t>
            </w:r>
            <w:r w:rsidRPr="00360803">
              <w:rPr>
                <w:rFonts w:eastAsia="Times New Roman" w:cs="Times New Roman"/>
                <w:b w:val="0"/>
                <w:lang w:eastAsia="ru-RU"/>
              </w:rPr>
              <w:t>ձևավորում</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lastRenderedPageBreak/>
              <w:t>պատասխանատուների</w:t>
            </w:r>
            <w:r w:rsidRPr="00360803">
              <w:rPr>
                <w:rFonts w:eastAsia="Times New Roman" w:cs="Times New Roman"/>
                <w:b w:val="0"/>
                <w:lang w:val="en-US" w:eastAsia="ru-RU"/>
              </w:rPr>
              <w:t xml:space="preserve"> </w:t>
            </w:r>
            <w:r w:rsidRPr="00360803">
              <w:rPr>
                <w:rFonts w:eastAsia="Times New Roman" w:cs="Times New Roman"/>
                <w:b w:val="0"/>
                <w:lang w:eastAsia="ru-RU"/>
              </w:rPr>
              <w:t>պարտականությունների</w:t>
            </w:r>
            <w:r w:rsidRPr="00360803">
              <w:rPr>
                <w:rFonts w:eastAsia="Times New Roman" w:cs="Times New Roman"/>
                <w:b w:val="0"/>
                <w:lang w:val="en-US" w:eastAsia="ru-RU"/>
              </w:rPr>
              <w:t xml:space="preserve"> </w:t>
            </w:r>
            <w:r w:rsidRPr="00360803">
              <w:rPr>
                <w:rFonts w:eastAsia="Times New Roman" w:cs="Times New Roman"/>
                <w:b w:val="0"/>
                <w:lang w:eastAsia="ru-RU"/>
              </w:rPr>
              <w:t>բաշխում։</w:t>
            </w:r>
          </w:p>
          <w:p w14:paraId="1D01C245" w14:textId="49BB4DB8" w:rsidR="00AE2A8D" w:rsidRPr="00360803" w:rsidRDefault="00AE2A8D" w:rsidP="00AE2A8D">
            <w:pPr>
              <w:spacing w:after="0" w:line="240" w:lineRule="auto"/>
              <w:rPr>
                <w:rFonts w:eastAsia="Times New Roman" w:cs="Times New Roman"/>
                <w:b w:val="0"/>
                <w:lang w:val="en-US" w:eastAsia="ru-RU"/>
              </w:rPr>
            </w:pPr>
            <w:r w:rsidRPr="00360803">
              <w:rPr>
                <w:rFonts w:eastAsia="Times New Roman" w:cs="Times New Roman"/>
                <w:b w:val="0"/>
                <w:lang w:val="hy-AM" w:eastAsia="ru-RU"/>
              </w:rPr>
              <w:t>2</w:t>
            </w:r>
            <w:r w:rsidRPr="00360803">
              <w:rPr>
                <w:rFonts w:eastAsia="Times New Roman" w:cs="Times New Roman"/>
                <w:b w:val="0"/>
                <w:lang w:val="en-US" w:eastAsia="ru-RU"/>
              </w:rPr>
              <w:t xml:space="preserve">  «</w:t>
            </w:r>
            <w:r w:rsidRPr="00360803">
              <w:rPr>
                <w:rFonts w:eastAsia="Times New Roman" w:cs="Times New Roman"/>
                <w:b w:val="0"/>
                <w:lang w:eastAsia="ru-RU"/>
              </w:rPr>
              <w:t>Դիակոնիա</w:t>
            </w:r>
            <w:r w:rsidRPr="00360803">
              <w:rPr>
                <w:rFonts w:eastAsia="Times New Roman" w:cs="Times New Roman"/>
                <w:b w:val="0"/>
                <w:lang w:val="en-US" w:eastAsia="ru-RU"/>
              </w:rPr>
              <w:t xml:space="preserve">» </w:t>
            </w:r>
            <w:r w:rsidRPr="00360803">
              <w:rPr>
                <w:rFonts w:eastAsia="Times New Roman" w:cs="Times New Roman"/>
                <w:b w:val="0"/>
                <w:lang w:eastAsia="ru-RU"/>
              </w:rPr>
              <w:t>բարեգործական</w:t>
            </w:r>
            <w:r w:rsidRPr="00360803">
              <w:rPr>
                <w:rFonts w:eastAsia="Times New Roman" w:cs="Times New Roman"/>
                <w:b w:val="0"/>
                <w:lang w:val="en-US" w:eastAsia="ru-RU"/>
              </w:rPr>
              <w:t xml:space="preserve"> </w:t>
            </w:r>
            <w:r w:rsidRPr="00360803">
              <w:rPr>
                <w:rFonts w:eastAsia="Times New Roman" w:cs="Times New Roman"/>
                <w:b w:val="0"/>
                <w:lang w:eastAsia="ru-RU"/>
              </w:rPr>
              <w:t>հիմնադրամի</w:t>
            </w:r>
            <w:r w:rsidRPr="00360803">
              <w:rPr>
                <w:rFonts w:eastAsia="Times New Roman" w:cs="Times New Roman"/>
                <w:b w:val="0"/>
                <w:lang w:val="en-US" w:eastAsia="ru-RU"/>
              </w:rPr>
              <w:t xml:space="preserve"> </w:t>
            </w:r>
            <w:r w:rsidRPr="00360803">
              <w:rPr>
                <w:rFonts w:eastAsia="Times New Roman" w:cs="Times New Roman"/>
                <w:b w:val="0"/>
                <w:lang w:eastAsia="ru-RU"/>
              </w:rPr>
              <w:t>հետ</w:t>
            </w:r>
            <w:r w:rsidRPr="00360803">
              <w:rPr>
                <w:rFonts w:eastAsia="Times New Roman" w:cs="Times New Roman"/>
                <w:b w:val="0"/>
                <w:lang w:val="en-US" w:eastAsia="ru-RU"/>
              </w:rPr>
              <w:t xml:space="preserve"> </w:t>
            </w:r>
            <w:r w:rsidRPr="00360803">
              <w:rPr>
                <w:rFonts w:eastAsia="Times New Roman" w:cs="Times New Roman"/>
                <w:b w:val="0"/>
                <w:lang w:eastAsia="ru-RU"/>
              </w:rPr>
              <w:t>համագործակցության</w:t>
            </w:r>
            <w:r w:rsidRPr="00360803">
              <w:rPr>
                <w:rFonts w:eastAsia="Times New Roman" w:cs="Times New Roman"/>
                <w:b w:val="0"/>
                <w:lang w:val="en-US" w:eastAsia="ru-RU"/>
              </w:rPr>
              <w:t xml:space="preserve"> </w:t>
            </w:r>
            <w:r w:rsidRPr="00360803">
              <w:rPr>
                <w:rFonts w:eastAsia="Times New Roman" w:cs="Times New Roman"/>
                <w:b w:val="0"/>
                <w:lang w:eastAsia="ru-RU"/>
              </w:rPr>
              <w:t>կազմակերպում</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ճամբարի</w:t>
            </w:r>
            <w:r w:rsidRPr="00360803">
              <w:rPr>
                <w:rFonts w:eastAsia="Times New Roman" w:cs="Times New Roman"/>
                <w:b w:val="0"/>
                <w:lang w:val="en-US" w:eastAsia="ru-RU"/>
              </w:rPr>
              <w:t xml:space="preserve"> </w:t>
            </w:r>
            <w:r w:rsidRPr="00360803">
              <w:rPr>
                <w:rFonts w:eastAsia="Times New Roman" w:cs="Times New Roman"/>
                <w:b w:val="0"/>
                <w:lang w:eastAsia="ru-RU"/>
              </w:rPr>
              <w:t>անցկացման</w:t>
            </w:r>
            <w:r w:rsidRPr="00360803">
              <w:rPr>
                <w:rFonts w:eastAsia="Times New Roman" w:cs="Times New Roman"/>
                <w:b w:val="0"/>
                <w:lang w:val="en-US" w:eastAsia="ru-RU"/>
              </w:rPr>
              <w:t xml:space="preserve"> </w:t>
            </w:r>
            <w:r w:rsidRPr="00360803">
              <w:rPr>
                <w:rFonts w:eastAsia="Times New Roman" w:cs="Times New Roman"/>
                <w:b w:val="0"/>
                <w:lang w:eastAsia="ru-RU"/>
              </w:rPr>
              <w:t>պայմանների</w:t>
            </w:r>
            <w:r w:rsidRPr="00360803">
              <w:rPr>
                <w:rFonts w:eastAsia="Times New Roman" w:cs="Times New Roman"/>
                <w:b w:val="0"/>
                <w:lang w:val="en-US" w:eastAsia="ru-RU"/>
              </w:rPr>
              <w:t xml:space="preserve"> </w:t>
            </w:r>
            <w:r w:rsidRPr="00360803">
              <w:rPr>
                <w:rFonts w:eastAsia="Times New Roman" w:cs="Times New Roman"/>
                <w:b w:val="0"/>
                <w:lang w:eastAsia="ru-RU"/>
              </w:rPr>
              <w:t>համաձայնեցում։</w:t>
            </w:r>
          </w:p>
          <w:p w14:paraId="67868417" w14:textId="19E323EF" w:rsidR="00AE2A8D" w:rsidRPr="00360803" w:rsidRDefault="00AE2A8D" w:rsidP="00AE2A8D">
            <w:pPr>
              <w:spacing w:after="0" w:line="240" w:lineRule="auto"/>
              <w:rPr>
                <w:rFonts w:eastAsia="Times New Roman" w:cs="Times New Roman"/>
                <w:b w:val="0"/>
                <w:lang w:val="en-US" w:eastAsia="ru-RU"/>
              </w:rPr>
            </w:pPr>
            <w:r w:rsidRPr="00360803">
              <w:rPr>
                <w:rFonts w:eastAsia="Times New Roman" w:cs="Times New Roman"/>
                <w:b w:val="0"/>
                <w:lang w:val="hy-AM" w:eastAsia="ru-RU"/>
              </w:rPr>
              <w:t>3</w:t>
            </w:r>
            <w:r w:rsidRPr="00360803">
              <w:rPr>
                <w:rFonts w:eastAsia="Times New Roman" w:cs="Times New Roman"/>
                <w:b w:val="0"/>
                <w:lang w:val="en-US" w:eastAsia="ru-RU"/>
              </w:rPr>
              <w:t xml:space="preserve">  </w:t>
            </w:r>
            <w:r w:rsidRPr="00360803">
              <w:rPr>
                <w:rFonts w:eastAsia="Times New Roman" w:cs="Times New Roman"/>
                <w:b w:val="0"/>
                <w:lang w:eastAsia="ru-RU"/>
              </w:rPr>
              <w:t>Ճամբարի</w:t>
            </w:r>
            <w:r w:rsidRPr="00360803">
              <w:rPr>
                <w:rFonts w:eastAsia="Times New Roman" w:cs="Times New Roman"/>
                <w:b w:val="0"/>
                <w:lang w:val="en-US" w:eastAsia="ru-RU"/>
              </w:rPr>
              <w:t xml:space="preserve"> </w:t>
            </w:r>
            <w:r w:rsidRPr="00360803">
              <w:rPr>
                <w:rFonts w:eastAsia="Times New Roman" w:cs="Times New Roman"/>
                <w:b w:val="0"/>
                <w:lang w:eastAsia="ru-RU"/>
              </w:rPr>
              <w:t>մասնակիցների</w:t>
            </w:r>
            <w:r w:rsidRPr="00360803">
              <w:rPr>
                <w:rFonts w:eastAsia="Times New Roman" w:cs="Times New Roman"/>
                <w:b w:val="0"/>
                <w:lang w:val="en-US" w:eastAsia="ru-RU"/>
              </w:rPr>
              <w:t xml:space="preserve"> </w:t>
            </w:r>
            <w:r w:rsidRPr="00360803">
              <w:rPr>
                <w:rFonts w:eastAsia="Times New Roman" w:cs="Times New Roman"/>
                <w:b w:val="0"/>
                <w:lang w:eastAsia="ru-RU"/>
              </w:rPr>
              <w:t>ընտրություն</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գրանցում՝</w:t>
            </w:r>
            <w:r w:rsidRPr="00360803">
              <w:rPr>
                <w:rFonts w:eastAsia="Times New Roman" w:cs="Times New Roman"/>
                <w:b w:val="0"/>
                <w:lang w:val="en-US" w:eastAsia="ru-RU"/>
              </w:rPr>
              <w:t xml:space="preserve"> </w:t>
            </w:r>
            <w:r w:rsidRPr="00360803">
              <w:rPr>
                <w:rFonts w:eastAsia="Times New Roman" w:cs="Times New Roman"/>
                <w:b w:val="0"/>
                <w:lang w:eastAsia="ru-RU"/>
              </w:rPr>
              <w:t>առաջնահերթություն</w:t>
            </w:r>
            <w:r w:rsidRPr="00360803">
              <w:rPr>
                <w:rFonts w:eastAsia="Times New Roman" w:cs="Times New Roman"/>
                <w:b w:val="0"/>
                <w:lang w:val="en-US" w:eastAsia="ru-RU"/>
              </w:rPr>
              <w:t xml:space="preserve"> </w:t>
            </w:r>
            <w:r w:rsidRPr="00360803">
              <w:rPr>
                <w:rFonts w:eastAsia="Times New Roman" w:cs="Times New Roman"/>
                <w:b w:val="0"/>
                <w:lang w:eastAsia="ru-RU"/>
              </w:rPr>
              <w:t>տալով</w:t>
            </w:r>
            <w:r w:rsidRPr="00360803">
              <w:rPr>
                <w:rFonts w:eastAsia="Times New Roman" w:cs="Times New Roman"/>
                <w:b w:val="0"/>
                <w:lang w:val="en-US" w:eastAsia="ru-RU"/>
              </w:rPr>
              <w:t xml:space="preserve"> </w:t>
            </w:r>
            <w:r w:rsidRPr="00360803">
              <w:rPr>
                <w:rFonts w:eastAsia="Times New Roman" w:cs="Times New Roman"/>
                <w:b w:val="0"/>
                <w:lang w:eastAsia="ru-RU"/>
              </w:rPr>
              <w:t>սոցիալապես</w:t>
            </w:r>
            <w:r w:rsidRPr="00360803">
              <w:rPr>
                <w:rFonts w:eastAsia="Times New Roman" w:cs="Times New Roman"/>
                <w:b w:val="0"/>
                <w:lang w:val="en-US" w:eastAsia="ru-RU"/>
              </w:rPr>
              <w:t xml:space="preserve"> </w:t>
            </w:r>
            <w:r w:rsidRPr="00360803">
              <w:rPr>
                <w:rFonts w:eastAsia="Times New Roman" w:cs="Times New Roman"/>
                <w:b w:val="0"/>
                <w:lang w:eastAsia="ru-RU"/>
              </w:rPr>
              <w:t>խոցելի</w:t>
            </w:r>
            <w:r w:rsidRPr="00360803">
              <w:rPr>
                <w:rFonts w:eastAsia="Times New Roman" w:cs="Times New Roman"/>
                <w:b w:val="0"/>
                <w:lang w:val="en-US" w:eastAsia="ru-RU"/>
              </w:rPr>
              <w:t xml:space="preserve">, </w:t>
            </w:r>
            <w:r w:rsidRPr="00360803">
              <w:rPr>
                <w:rFonts w:eastAsia="Times New Roman" w:cs="Times New Roman"/>
                <w:b w:val="0"/>
                <w:lang w:eastAsia="ru-RU"/>
              </w:rPr>
              <w:t>բազմազավակ</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աջակցության</w:t>
            </w:r>
            <w:r w:rsidRPr="00360803">
              <w:rPr>
                <w:rFonts w:eastAsia="Times New Roman" w:cs="Times New Roman"/>
                <w:b w:val="0"/>
                <w:lang w:val="en-US" w:eastAsia="ru-RU"/>
              </w:rPr>
              <w:t xml:space="preserve"> </w:t>
            </w:r>
            <w:r w:rsidRPr="00360803">
              <w:rPr>
                <w:rFonts w:eastAsia="Times New Roman" w:cs="Times New Roman"/>
                <w:b w:val="0"/>
                <w:lang w:eastAsia="ru-RU"/>
              </w:rPr>
              <w:t>կարիք</w:t>
            </w:r>
            <w:r w:rsidRPr="00360803">
              <w:rPr>
                <w:rFonts w:eastAsia="Times New Roman" w:cs="Times New Roman"/>
                <w:b w:val="0"/>
                <w:lang w:val="en-US" w:eastAsia="ru-RU"/>
              </w:rPr>
              <w:t xml:space="preserve"> </w:t>
            </w:r>
            <w:r w:rsidRPr="00360803">
              <w:rPr>
                <w:rFonts w:eastAsia="Times New Roman" w:cs="Times New Roman"/>
                <w:b w:val="0"/>
                <w:lang w:eastAsia="ru-RU"/>
              </w:rPr>
              <w:t>ունեցող</w:t>
            </w:r>
            <w:r w:rsidRPr="00360803">
              <w:rPr>
                <w:rFonts w:eastAsia="Times New Roman" w:cs="Times New Roman"/>
                <w:b w:val="0"/>
                <w:lang w:val="en-US" w:eastAsia="ru-RU"/>
              </w:rPr>
              <w:t xml:space="preserve"> </w:t>
            </w:r>
            <w:r w:rsidRPr="00360803">
              <w:rPr>
                <w:rFonts w:eastAsia="Times New Roman" w:cs="Times New Roman"/>
                <w:b w:val="0"/>
                <w:lang w:eastAsia="ru-RU"/>
              </w:rPr>
              <w:t>ընտանիքների</w:t>
            </w:r>
            <w:r w:rsidRPr="00360803">
              <w:rPr>
                <w:rFonts w:eastAsia="Times New Roman" w:cs="Times New Roman"/>
                <w:b w:val="0"/>
                <w:lang w:val="en-US" w:eastAsia="ru-RU"/>
              </w:rPr>
              <w:t xml:space="preserve"> </w:t>
            </w:r>
            <w:r w:rsidRPr="00360803">
              <w:rPr>
                <w:rFonts w:eastAsia="Times New Roman" w:cs="Times New Roman"/>
                <w:b w:val="0"/>
                <w:lang w:eastAsia="ru-RU"/>
              </w:rPr>
              <w:t>երեխաներին։</w:t>
            </w:r>
          </w:p>
          <w:p w14:paraId="2E865AF2" w14:textId="550CD623" w:rsidR="00AE2A8D" w:rsidRPr="00360803" w:rsidRDefault="00AE2A8D" w:rsidP="00AE2A8D">
            <w:pPr>
              <w:spacing w:after="0" w:line="240" w:lineRule="auto"/>
              <w:rPr>
                <w:rFonts w:eastAsia="Times New Roman" w:cs="Times New Roman"/>
                <w:b w:val="0"/>
                <w:lang w:val="en-US" w:eastAsia="ru-RU"/>
              </w:rPr>
            </w:pPr>
            <w:r w:rsidRPr="00360803">
              <w:rPr>
                <w:rFonts w:eastAsia="Times New Roman" w:cs="Times New Roman"/>
                <w:b w:val="0"/>
                <w:lang w:val="hy-AM" w:eastAsia="ru-RU"/>
              </w:rPr>
              <w:t>4</w:t>
            </w:r>
            <w:r w:rsidRPr="00360803">
              <w:rPr>
                <w:rFonts w:eastAsia="Times New Roman" w:cs="Times New Roman"/>
                <w:b w:val="0"/>
                <w:lang w:val="en-US" w:eastAsia="ru-RU"/>
              </w:rPr>
              <w:t xml:space="preserve">  </w:t>
            </w:r>
            <w:r w:rsidRPr="00360803">
              <w:rPr>
                <w:rFonts w:eastAsia="Times New Roman" w:cs="Times New Roman"/>
                <w:b w:val="0"/>
                <w:lang w:eastAsia="ru-RU"/>
              </w:rPr>
              <w:t>Ծնողների</w:t>
            </w:r>
            <w:r w:rsidRPr="00360803">
              <w:rPr>
                <w:rFonts w:eastAsia="Times New Roman" w:cs="Times New Roman"/>
                <w:b w:val="0"/>
                <w:lang w:val="en-US" w:eastAsia="ru-RU"/>
              </w:rPr>
              <w:t xml:space="preserve"> </w:t>
            </w:r>
            <w:r w:rsidRPr="00360803">
              <w:rPr>
                <w:rFonts w:eastAsia="Times New Roman" w:cs="Times New Roman"/>
                <w:b w:val="0"/>
                <w:lang w:eastAsia="ru-RU"/>
              </w:rPr>
              <w:t>իրազեկում</w:t>
            </w:r>
            <w:r w:rsidRPr="00360803">
              <w:rPr>
                <w:rFonts w:eastAsia="Times New Roman" w:cs="Times New Roman"/>
                <w:b w:val="0"/>
                <w:lang w:val="en-US" w:eastAsia="ru-RU"/>
              </w:rPr>
              <w:t xml:space="preserve">, </w:t>
            </w:r>
            <w:r w:rsidRPr="00360803">
              <w:rPr>
                <w:rFonts w:eastAsia="Times New Roman" w:cs="Times New Roman"/>
                <w:b w:val="0"/>
                <w:lang w:eastAsia="ru-RU"/>
              </w:rPr>
              <w:t>անհրաժեշտ</w:t>
            </w:r>
            <w:r w:rsidRPr="00360803">
              <w:rPr>
                <w:rFonts w:eastAsia="Times New Roman" w:cs="Times New Roman"/>
                <w:b w:val="0"/>
                <w:lang w:val="en-US" w:eastAsia="ru-RU"/>
              </w:rPr>
              <w:t xml:space="preserve"> </w:t>
            </w:r>
            <w:r w:rsidRPr="00360803">
              <w:rPr>
                <w:rFonts w:eastAsia="Times New Roman" w:cs="Times New Roman"/>
                <w:b w:val="0"/>
                <w:lang w:eastAsia="ru-RU"/>
              </w:rPr>
              <w:t>փաստաթղթերի</w:t>
            </w:r>
            <w:r w:rsidRPr="00360803">
              <w:rPr>
                <w:rFonts w:eastAsia="Times New Roman" w:cs="Times New Roman"/>
                <w:b w:val="0"/>
                <w:lang w:val="en-US" w:eastAsia="ru-RU"/>
              </w:rPr>
              <w:t xml:space="preserve"> (</w:t>
            </w:r>
            <w:r w:rsidRPr="00360803">
              <w:rPr>
                <w:rFonts w:eastAsia="Times New Roman" w:cs="Times New Roman"/>
                <w:b w:val="0"/>
                <w:lang w:eastAsia="ru-RU"/>
              </w:rPr>
              <w:t>համաձայնագրեր</w:t>
            </w:r>
            <w:r w:rsidRPr="00360803">
              <w:rPr>
                <w:rFonts w:eastAsia="Times New Roman" w:cs="Times New Roman"/>
                <w:b w:val="0"/>
                <w:lang w:val="en-US" w:eastAsia="ru-RU"/>
              </w:rPr>
              <w:t xml:space="preserve">, </w:t>
            </w:r>
            <w:r w:rsidRPr="00360803">
              <w:rPr>
                <w:rFonts w:eastAsia="Times New Roman" w:cs="Times New Roman"/>
                <w:b w:val="0"/>
                <w:lang w:eastAsia="ru-RU"/>
              </w:rPr>
              <w:t>առողջական</w:t>
            </w:r>
            <w:r w:rsidRPr="00360803">
              <w:rPr>
                <w:rFonts w:eastAsia="Times New Roman" w:cs="Times New Roman"/>
                <w:b w:val="0"/>
                <w:lang w:val="en-US" w:eastAsia="ru-RU"/>
              </w:rPr>
              <w:t xml:space="preserve"> </w:t>
            </w:r>
            <w:r w:rsidRPr="00360803">
              <w:rPr>
                <w:rFonts w:eastAsia="Times New Roman" w:cs="Times New Roman"/>
                <w:b w:val="0"/>
                <w:lang w:eastAsia="ru-RU"/>
              </w:rPr>
              <w:t>տեղեկանքներ</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այլն</w:t>
            </w:r>
            <w:r w:rsidRPr="00360803">
              <w:rPr>
                <w:rFonts w:eastAsia="Times New Roman" w:cs="Times New Roman"/>
                <w:b w:val="0"/>
                <w:lang w:val="en-US" w:eastAsia="ru-RU"/>
              </w:rPr>
              <w:t xml:space="preserve">) </w:t>
            </w:r>
            <w:r w:rsidRPr="00360803">
              <w:rPr>
                <w:rFonts w:eastAsia="Times New Roman" w:cs="Times New Roman"/>
                <w:b w:val="0"/>
                <w:lang w:eastAsia="ru-RU"/>
              </w:rPr>
              <w:t>հավաքագրում։</w:t>
            </w:r>
          </w:p>
          <w:p w14:paraId="735BC1AA" w14:textId="525C435F" w:rsidR="00AE2A8D" w:rsidRPr="00360803" w:rsidRDefault="00AE2A8D" w:rsidP="00AE2A8D">
            <w:pPr>
              <w:spacing w:after="0" w:line="240" w:lineRule="auto"/>
              <w:rPr>
                <w:rFonts w:eastAsia="Times New Roman" w:cs="Times New Roman"/>
                <w:b w:val="0"/>
                <w:lang w:val="en-US" w:eastAsia="ru-RU"/>
              </w:rPr>
            </w:pPr>
            <w:r w:rsidRPr="00360803">
              <w:rPr>
                <w:rFonts w:eastAsia="Times New Roman" w:cs="Times New Roman"/>
                <w:b w:val="0"/>
                <w:lang w:val="hy-AM" w:eastAsia="ru-RU"/>
              </w:rPr>
              <w:t>5</w:t>
            </w:r>
            <w:r w:rsidRPr="00360803">
              <w:rPr>
                <w:rFonts w:eastAsia="Times New Roman" w:cs="Times New Roman"/>
                <w:b w:val="0"/>
                <w:lang w:val="en-US" w:eastAsia="ru-RU"/>
              </w:rPr>
              <w:t xml:space="preserve"> </w:t>
            </w:r>
            <w:r w:rsidRPr="00360803">
              <w:rPr>
                <w:rFonts w:eastAsia="Times New Roman" w:cs="Times New Roman"/>
                <w:b w:val="0"/>
                <w:lang w:eastAsia="ru-RU"/>
              </w:rPr>
              <w:t>Երեխաների</w:t>
            </w:r>
            <w:r w:rsidRPr="00360803">
              <w:rPr>
                <w:rFonts w:eastAsia="Times New Roman" w:cs="Times New Roman"/>
                <w:b w:val="0"/>
                <w:lang w:val="en-US" w:eastAsia="ru-RU"/>
              </w:rPr>
              <w:t xml:space="preserve"> </w:t>
            </w:r>
            <w:r w:rsidRPr="00360803">
              <w:rPr>
                <w:rFonts w:eastAsia="Times New Roman" w:cs="Times New Roman"/>
                <w:b w:val="0"/>
                <w:lang w:eastAsia="ru-RU"/>
              </w:rPr>
              <w:t>տեղափոխման</w:t>
            </w:r>
            <w:r w:rsidRPr="00360803">
              <w:rPr>
                <w:rFonts w:eastAsia="Times New Roman" w:cs="Times New Roman"/>
                <w:b w:val="0"/>
                <w:lang w:val="en-US" w:eastAsia="ru-RU"/>
              </w:rPr>
              <w:t xml:space="preserve">, </w:t>
            </w:r>
            <w:r w:rsidRPr="00360803">
              <w:rPr>
                <w:rFonts w:eastAsia="Times New Roman" w:cs="Times New Roman"/>
                <w:b w:val="0"/>
                <w:lang w:eastAsia="ru-RU"/>
              </w:rPr>
              <w:t>կեցության</w:t>
            </w:r>
            <w:r w:rsidRPr="00360803">
              <w:rPr>
                <w:rFonts w:eastAsia="Times New Roman" w:cs="Times New Roman"/>
                <w:b w:val="0"/>
                <w:lang w:val="en-US" w:eastAsia="ru-RU"/>
              </w:rPr>
              <w:t xml:space="preserve">, </w:t>
            </w:r>
            <w:r w:rsidRPr="00360803">
              <w:rPr>
                <w:rFonts w:eastAsia="Times New Roman" w:cs="Times New Roman"/>
                <w:b w:val="0"/>
                <w:lang w:eastAsia="ru-RU"/>
              </w:rPr>
              <w:t>սննդի</w:t>
            </w:r>
            <w:r w:rsidRPr="00360803">
              <w:rPr>
                <w:rFonts w:eastAsia="Times New Roman" w:cs="Times New Roman"/>
                <w:b w:val="0"/>
                <w:lang w:val="en-US" w:eastAsia="ru-RU"/>
              </w:rPr>
              <w:t xml:space="preserve">, </w:t>
            </w:r>
            <w:r w:rsidRPr="00360803">
              <w:rPr>
                <w:rFonts w:eastAsia="Times New Roman" w:cs="Times New Roman"/>
                <w:b w:val="0"/>
                <w:lang w:eastAsia="ru-RU"/>
              </w:rPr>
              <w:t>բժշկական</w:t>
            </w:r>
            <w:r w:rsidRPr="00360803">
              <w:rPr>
                <w:rFonts w:eastAsia="Times New Roman" w:cs="Times New Roman"/>
                <w:b w:val="0"/>
                <w:lang w:val="en-US" w:eastAsia="ru-RU"/>
              </w:rPr>
              <w:t xml:space="preserve"> </w:t>
            </w:r>
            <w:r w:rsidRPr="00360803">
              <w:rPr>
                <w:rFonts w:eastAsia="Times New Roman" w:cs="Times New Roman"/>
                <w:b w:val="0"/>
                <w:lang w:eastAsia="ru-RU"/>
              </w:rPr>
              <w:t>սպասարկման</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անվտանգության</w:t>
            </w:r>
            <w:r w:rsidRPr="00360803">
              <w:rPr>
                <w:rFonts w:eastAsia="Times New Roman" w:cs="Times New Roman"/>
                <w:b w:val="0"/>
                <w:lang w:val="en-US" w:eastAsia="ru-RU"/>
              </w:rPr>
              <w:t xml:space="preserve"> </w:t>
            </w:r>
            <w:r w:rsidRPr="00360803">
              <w:rPr>
                <w:rFonts w:eastAsia="Times New Roman" w:cs="Times New Roman"/>
                <w:b w:val="0"/>
                <w:lang w:eastAsia="ru-RU"/>
              </w:rPr>
              <w:t>ապահովում։</w:t>
            </w:r>
          </w:p>
          <w:p w14:paraId="2221891A" w14:textId="2C7C0C81" w:rsidR="00AE2A8D" w:rsidRPr="00360803" w:rsidRDefault="00AE2A8D" w:rsidP="00AE2A8D">
            <w:pPr>
              <w:spacing w:after="0" w:line="240" w:lineRule="auto"/>
              <w:rPr>
                <w:rFonts w:eastAsia="Times New Roman" w:cs="Times New Roman"/>
                <w:b w:val="0"/>
                <w:lang w:val="en-US" w:eastAsia="ru-RU"/>
              </w:rPr>
            </w:pPr>
            <w:r w:rsidRPr="00360803">
              <w:rPr>
                <w:rFonts w:eastAsia="Times New Roman" w:cs="Times New Roman"/>
                <w:b w:val="0"/>
                <w:lang w:val="hy-AM" w:eastAsia="ru-RU"/>
              </w:rPr>
              <w:t>6</w:t>
            </w:r>
            <w:r w:rsidRPr="00360803">
              <w:rPr>
                <w:rFonts w:eastAsia="Times New Roman" w:cs="Times New Roman"/>
                <w:b w:val="0"/>
                <w:lang w:val="en-US" w:eastAsia="ru-RU"/>
              </w:rPr>
              <w:t xml:space="preserve"> </w:t>
            </w:r>
            <w:r w:rsidRPr="00360803">
              <w:rPr>
                <w:rFonts w:eastAsia="Times New Roman" w:cs="Times New Roman"/>
                <w:b w:val="0"/>
                <w:lang w:eastAsia="ru-RU"/>
              </w:rPr>
              <w:t>Ամառային</w:t>
            </w:r>
            <w:r w:rsidRPr="00360803">
              <w:rPr>
                <w:rFonts w:eastAsia="Times New Roman" w:cs="Times New Roman"/>
                <w:b w:val="0"/>
                <w:lang w:val="en-US" w:eastAsia="ru-RU"/>
              </w:rPr>
              <w:t xml:space="preserve"> </w:t>
            </w:r>
            <w:r w:rsidRPr="00360803">
              <w:rPr>
                <w:rFonts w:eastAsia="Times New Roman" w:cs="Times New Roman"/>
                <w:b w:val="0"/>
                <w:lang w:eastAsia="ru-RU"/>
              </w:rPr>
              <w:t>ճամբարի</w:t>
            </w:r>
            <w:r w:rsidRPr="00360803">
              <w:rPr>
                <w:rFonts w:eastAsia="Times New Roman" w:cs="Times New Roman"/>
                <w:b w:val="0"/>
                <w:lang w:val="en-US" w:eastAsia="ru-RU"/>
              </w:rPr>
              <w:t xml:space="preserve"> </w:t>
            </w:r>
            <w:r w:rsidRPr="00360803">
              <w:rPr>
                <w:rFonts w:eastAsia="Times New Roman" w:cs="Times New Roman"/>
                <w:b w:val="0"/>
                <w:lang w:eastAsia="ru-RU"/>
              </w:rPr>
              <w:t>ծրագրի</w:t>
            </w:r>
            <w:r w:rsidRPr="00360803">
              <w:rPr>
                <w:rFonts w:eastAsia="Times New Roman" w:cs="Times New Roman"/>
                <w:b w:val="0"/>
                <w:lang w:val="en-US" w:eastAsia="ru-RU"/>
              </w:rPr>
              <w:t xml:space="preserve"> </w:t>
            </w:r>
            <w:r w:rsidRPr="00360803">
              <w:rPr>
                <w:rFonts w:eastAsia="Times New Roman" w:cs="Times New Roman"/>
                <w:b w:val="0"/>
                <w:lang w:eastAsia="ru-RU"/>
              </w:rPr>
              <w:t>իրականացում՝</w:t>
            </w:r>
            <w:r w:rsidRPr="00360803">
              <w:rPr>
                <w:rFonts w:eastAsia="Times New Roman" w:cs="Times New Roman"/>
                <w:b w:val="0"/>
                <w:lang w:val="en-US" w:eastAsia="ru-RU"/>
              </w:rPr>
              <w:t xml:space="preserve"> </w:t>
            </w:r>
            <w:r w:rsidRPr="00360803">
              <w:rPr>
                <w:rFonts w:eastAsia="Times New Roman" w:cs="Times New Roman"/>
                <w:b w:val="0"/>
                <w:lang w:eastAsia="ru-RU"/>
              </w:rPr>
              <w:t>ներառյալ</w:t>
            </w:r>
            <w:r w:rsidRPr="00360803">
              <w:rPr>
                <w:rFonts w:eastAsia="Times New Roman" w:cs="Times New Roman"/>
                <w:b w:val="0"/>
                <w:lang w:val="en-US" w:eastAsia="ru-RU"/>
              </w:rPr>
              <w:t>.</w:t>
            </w:r>
          </w:p>
          <w:p w14:paraId="7B95651C" w14:textId="77777777" w:rsidR="00AE2A8D" w:rsidRPr="00360803" w:rsidRDefault="00AE2A8D" w:rsidP="00AE2A8D">
            <w:pPr>
              <w:numPr>
                <w:ilvl w:val="0"/>
                <w:numId w:val="44"/>
              </w:numPr>
              <w:spacing w:before="100" w:beforeAutospacing="1" w:after="100" w:afterAutospacing="1" w:line="240" w:lineRule="auto"/>
              <w:rPr>
                <w:rFonts w:eastAsia="Times New Roman" w:cs="Times New Roman"/>
                <w:b w:val="0"/>
                <w:lang w:eastAsia="ru-RU"/>
              </w:rPr>
            </w:pPr>
            <w:r w:rsidRPr="00360803">
              <w:rPr>
                <w:rFonts w:eastAsia="Times New Roman" w:cs="Times New Roman"/>
                <w:b w:val="0"/>
                <w:lang w:eastAsia="ru-RU"/>
              </w:rPr>
              <w:t>կրթական և ճանաչողական դասընթացներ,</w:t>
            </w:r>
          </w:p>
          <w:p w14:paraId="2D54EBFE" w14:textId="77777777" w:rsidR="00AE2A8D" w:rsidRPr="00360803" w:rsidRDefault="00AE2A8D" w:rsidP="00AE2A8D">
            <w:pPr>
              <w:numPr>
                <w:ilvl w:val="0"/>
                <w:numId w:val="44"/>
              </w:numPr>
              <w:spacing w:before="100" w:beforeAutospacing="1" w:after="100" w:afterAutospacing="1" w:line="240" w:lineRule="auto"/>
              <w:rPr>
                <w:rFonts w:eastAsia="Times New Roman" w:cs="Times New Roman"/>
                <w:b w:val="0"/>
                <w:lang w:eastAsia="ru-RU"/>
              </w:rPr>
            </w:pPr>
            <w:r w:rsidRPr="00360803">
              <w:rPr>
                <w:rFonts w:eastAsia="Times New Roman" w:cs="Times New Roman"/>
                <w:b w:val="0"/>
                <w:lang w:eastAsia="ru-RU"/>
              </w:rPr>
              <w:t>մարզական խաղեր և մրցույթներ,</w:t>
            </w:r>
          </w:p>
          <w:p w14:paraId="2DEE3CD3" w14:textId="77777777" w:rsidR="00AE2A8D" w:rsidRPr="00360803" w:rsidRDefault="00AE2A8D" w:rsidP="00AE2A8D">
            <w:pPr>
              <w:numPr>
                <w:ilvl w:val="0"/>
                <w:numId w:val="44"/>
              </w:numPr>
              <w:spacing w:before="100" w:beforeAutospacing="1" w:after="100" w:afterAutospacing="1" w:line="240" w:lineRule="auto"/>
              <w:rPr>
                <w:rFonts w:eastAsia="Times New Roman" w:cs="Times New Roman"/>
                <w:b w:val="0"/>
                <w:lang w:eastAsia="ru-RU"/>
              </w:rPr>
            </w:pPr>
            <w:r w:rsidRPr="00360803">
              <w:rPr>
                <w:rFonts w:eastAsia="Times New Roman" w:cs="Times New Roman"/>
                <w:b w:val="0"/>
                <w:lang w:eastAsia="ru-RU"/>
              </w:rPr>
              <w:t>ստեղծագործական և մշակութային միջոցառումներ,</w:t>
            </w:r>
          </w:p>
          <w:p w14:paraId="27A0446B" w14:textId="77777777" w:rsidR="00AE2A8D" w:rsidRPr="00360803" w:rsidRDefault="00AE2A8D" w:rsidP="00AE2A8D">
            <w:pPr>
              <w:numPr>
                <w:ilvl w:val="0"/>
                <w:numId w:val="44"/>
              </w:numPr>
              <w:spacing w:before="100" w:beforeAutospacing="1" w:after="100" w:afterAutospacing="1" w:line="240" w:lineRule="auto"/>
              <w:rPr>
                <w:rFonts w:eastAsia="Times New Roman" w:cs="Times New Roman"/>
                <w:b w:val="0"/>
                <w:lang w:eastAsia="ru-RU"/>
              </w:rPr>
            </w:pPr>
            <w:r w:rsidRPr="00360803">
              <w:rPr>
                <w:rFonts w:eastAsia="Times New Roman" w:cs="Times New Roman"/>
                <w:b w:val="0"/>
                <w:lang w:eastAsia="ru-RU"/>
              </w:rPr>
              <w:t>էքսկուրսիաներ և բնապահպանական միջոցառումներ,</w:t>
            </w:r>
          </w:p>
          <w:p w14:paraId="4A6D8793" w14:textId="77777777" w:rsidR="00AE2A8D" w:rsidRPr="00360803" w:rsidRDefault="00AE2A8D" w:rsidP="00AE2A8D">
            <w:pPr>
              <w:numPr>
                <w:ilvl w:val="0"/>
                <w:numId w:val="44"/>
              </w:numPr>
              <w:spacing w:before="100" w:beforeAutospacing="1" w:after="100" w:afterAutospacing="1" w:line="240" w:lineRule="auto"/>
              <w:rPr>
                <w:rFonts w:eastAsia="Times New Roman" w:cs="Times New Roman"/>
                <w:b w:val="0"/>
                <w:lang w:eastAsia="ru-RU"/>
              </w:rPr>
            </w:pPr>
            <w:r w:rsidRPr="00360803">
              <w:rPr>
                <w:rFonts w:eastAsia="Times New Roman" w:cs="Times New Roman"/>
                <w:b w:val="0"/>
                <w:lang w:eastAsia="ru-RU"/>
              </w:rPr>
              <w:t>թիմային և առաջնորդության զարգացման խաղեր,</w:t>
            </w:r>
          </w:p>
          <w:p w14:paraId="66F6EFE9" w14:textId="77777777" w:rsidR="00AE2A8D" w:rsidRPr="00360803" w:rsidRDefault="00AE2A8D" w:rsidP="00AE2A8D">
            <w:pPr>
              <w:numPr>
                <w:ilvl w:val="0"/>
                <w:numId w:val="44"/>
              </w:numPr>
              <w:spacing w:before="100" w:beforeAutospacing="1" w:after="100" w:afterAutospacing="1" w:line="240" w:lineRule="auto"/>
              <w:rPr>
                <w:rFonts w:eastAsia="Times New Roman" w:cs="Times New Roman"/>
                <w:b w:val="0"/>
                <w:lang w:eastAsia="ru-RU"/>
              </w:rPr>
            </w:pPr>
            <w:r w:rsidRPr="00360803">
              <w:rPr>
                <w:rFonts w:eastAsia="Times New Roman" w:cs="Times New Roman"/>
                <w:b w:val="0"/>
                <w:lang w:eastAsia="ru-RU"/>
              </w:rPr>
              <w:t>առողջ ապրելակերպի և անվտանգ վարքագծի վերաբերյալ հանդիպումներ։</w:t>
            </w:r>
          </w:p>
          <w:p w14:paraId="2A5EB1DC" w14:textId="1282DCEA" w:rsidR="00AE2A8D" w:rsidRPr="00360803" w:rsidRDefault="00AE2A8D" w:rsidP="00AE2A8D">
            <w:pPr>
              <w:spacing w:after="0" w:line="240" w:lineRule="auto"/>
              <w:rPr>
                <w:rFonts w:eastAsia="Times New Roman" w:cs="Times New Roman"/>
                <w:b w:val="0"/>
                <w:lang w:eastAsia="ru-RU"/>
              </w:rPr>
            </w:pPr>
            <w:r w:rsidRPr="00360803">
              <w:rPr>
                <w:rFonts w:eastAsia="Times New Roman" w:cs="Times New Roman"/>
                <w:b w:val="0"/>
                <w:lang w:val="hy-AM" w:eastAsia="ru-RU"/>
              </w:rPr>
              <w:t>7</w:t>
            </w:r>
            <w:r w:rsidRPr="00360803">
              <w:rPr>
                <w:rFonts w:eastAsia="Times New Roman" w:cs="Times New Roman"/>
                <w:b w:val="0"/>
                <w:lang w:eastAsia="ru-RU"/>
              </w:rPr>
              <w:t xml:space="preserve"> Երեխաների մասնակցության, ակտիվության և բարեկեցության մշտադիտարկում ծրագրի ամբողջ ընթացքում։</w:t>
            </w:r>
          </w:p>
          <w:p w14:paraId="3B7FDD9A" w14:textId="77777777" w:rsidR="00AE2A8D" w:rsidRPr="00360803" w:rsidRDefault="00AE2A8D" w:rsidP="00AE2A8D">
            <w:pPr>
              <w:spacing w:after="0" w:line="240" w:lineRule="auto"/>
              <w:rPr>
                <w:rFonts w:eastAsia="Times New Roman" w:cs="Times New Roman"/>
                <w:b w:val="0"/>
                <w:lang w:eastAsia="ru-RU"/>
              </w:rPr>
            </w:pPr>
            <w:r w:rsidRPr="00360803">
              <w:rPr>
                <w:rFonts w:eastAsia="Times New Roman" w:cs="Times New Roman"/>
                <w:b w:val="0"/>
                <w:lang w:val="hy-AM" w:eastAsia="ru-RU"/>
              </w:rPr>
              <w:t>8</w:t>
            </w:r>
            <w:r w:rsidRPr="00360803">
              <w:rPr>
                <w:rFonts w:eastAsia="Times New Roman" w:cs="Times New Roman"/>
                <w:b w:val="0"/>
                <w:lang w:eastAsia="ru-RU"/>
              </w:rPr>
              <w:t xml:space="preserve"> Ծրագրի արդյունքների գնահատում՝ մասնակիցների, ծնողների և գործընկերների հետ հետադարձ կապի հավաքագրման միջոցով։</w:t>
            </w:r>
          </w:p>
          <w:p w14:paraId="55EC2678" w14:textId="3365301E" w:rsidR="00EE6D05" w:rsidRPr="00360803" w:rsidRDefault="00AE2A8D" w:rsidP="00AE2A8D">
            <w:pPr>
              <w:spacing w:after="0" w:line="240" w:lineRule="auto"/>
              <w:rPr>
                <w:rFonts w:eastAsia="Times New Roman" w:cs="Times New Roman"/>
                <w:b w:val="0"/>
                <w:lang w:eastAsia="ru-RU"/>
              </w:rPr>
            </w:pPr>
            <w:r w:rsidRPr="00360803">
              <w:rPr>
                <w:rFonts w:eastAsia="Times New Roman" w:cs="Times New Roman"/>
                <w:b w:val="0"/>
                <w:lang w:val="hy-AM" w:eastAsia="ru-RU"/>
              </w:rPr>
              <w:t>9</w:t>
            </w:r>
            <w:r w:rsidRPr="00360803">
              <w:rPr>
                <w:rFonts w:eastAsia="Times New Roman" w:cs="Times New Roman"/>
                <w:b w:val="0"/>
                <w:lang w:eastAsia="ru-RU"/>
              </w:rPr>
              <w:t xml:space="preserve"> Ծրագրի ավարտից հետո հաշվետվության պատրաստում և արդյունքների ամփոփ ներկայացում համայնքին և համագործակցող կազմակերպություններին։</w:t>
            </w:r>
          </w:p>
        </w:tc>
      </w:tr>
      <w:tr w:rsidR="00EE6D05" w:rsidRPr="00360803" w14:paraId="0819C4EE" w14:textId="77777777" w:rsidTr="00AD3D09">
        <w:trPr>
          <w:trHeight w:val="521"/>
        </w:trPr>
        <w:tc>
          <w:tcPr>
            <w:tcW w:w="4253" w:type="dxa"/>
            <w:shd w:val="clear" w:color="auto" w:fill="auto"/>
          </w:tcPr>
          <w:p w14:paraId="3526D6CE" w14:textId="77777777" w:rsidR="00EE6D05" w:rsidRPr="00360803" w:rsidRDefault="00EE6D05" w:rsidP="00AD3D09">
            <w:pPr>
              <w:spacing w:after="0" w:line="276" w:lineRule="auto"/>
              <w:rPr>
                <w:rFonts w:eastAsia="Times New Roman" w:cs="Times New Roman"/>
                <w:b w:val="0"/>
                <w:lang w:val="en-US"/>
              </w:rPr>
            </w:pPr>
            <w:r w:rsidRPr="00360803">
              <w:rPr>
                <w:rFonts w:eastAsia="Tahoma" w:cs="Times New Roman"/>
                <w:b w:val="0"/>
                <w:lang w:val="en-US"/>
              </w:rPr>
              <w:lastRenderedPageBreak/>
              <w:t>Ծրագրի բյուջեն</w:t>
            </w:r>
          </w:p>
        </w:tc>
        <w:tc>
          <w:tcPr>
            <w:tcW w:w="6507" w:type="dxa"/>
            <w:gridSpan w:val="4"/>
            <w:shd w:val="clear" w:color="auto" w:fill="auto"/>
          </w:tcPr>
          <w:p w14:paraId="2E0B71CE" w14:textId="77777777" w:rsidR="00EE6D05" w:rsidRPr="00360803" w:rsidRDefault="00EE6D05" w:rsidP="00AD3D09">
            <w:pPr>
              <w:spacing w:after="0" w:line="276" w:lineRule="auto"/>
              <w:rPr>
                <w:rFonts w:eastAsia="Times New Roman" w:cs="Times New Roman"/>
                <w:b w:val="0"/>
                <w:lang w:val="hy-AM"/>
              </w:rPr>
            </w:pPr>
            <w:r w:rsidRPr="00360803">
              <w:rPr>
                <w:rFonts w:eastAsia="Times New Roman" w:cs="Times New Roman"/>
                <w:b w:val="0"/>
                <w:lang w:val="hy-AM"/>
              </w:rPr>
              <w:t>—</w:t>
            </w:r>
          </w:p>
        </w:tc>
      </w:tr>
      <w:tr w:rsidR="00EE6D05" w:rsidRPr="00360803" w14:paraId="67DE3747" w14:textId="77777777" w:rsidTr="00AD3D09">
        <w:tc>
          <w:tcPr>
            <w:tcW w:w="4253" w:type="dxa"/>
            <w:shd w:val="clear" w:color="auto" w:fill="auto"/>
          </w:tcPr>
          <w:p w14:paraId="5FA490D0" w14:textId="77777777" w:rsidR="00EE6D05" w:rsidRPr="00360803" w:rsidRDefault="00EE6D05" w:rsidP="00AD3D09">
            <w:pPr>
              <w:spacing w:after="0" w:line="276" w:lineRule="auto"/>
              <w:rPr>
                <w:rFonts w:eastAsia="Times New Roman" w:cs="Times New Roman"/>
                <w:b w:val="0"/>
              </w:rPr>
            </w:pPr>
            <w:r w:rsidRPr="00360803">
              <w:rPr>
                <w:rFonts w:eastAsia="Tahoma" w:cs="Times New Roman"/>
                <w:b w:val="0"/>
                <w:lang w:val="en-US"/>
              </w:rPr>
              <w:t>Ծրագրի</w:t>
            </w:r>
            <w:r w:rsidRPr="00360803">
              <w:rPr>
                <w:rFonts w:eastAsia="Tahoma" w:cs="Times New Roman"/>
                <w:b w:val="0"/>
              </w:rPr>
              <w:t xml:space="preserve"> </w:t>
            </w:r>
            <w:r w:rsidRPr="00360803">
              <w:rPr>
                <w:rFonts w:eastAsia="Tahoma" w:cs="Times New Roman"/>
                <w:b w:val="0"/>
                <w:lang w:val="en-US"/>
              </w:rPr>
              <w:t>իրականացման</w:t>
            </w:r>
            <w:r w:rsidRPr="00360803">
              <w:rPr>
                <w:rFonts w:eastAsia="Tahoma" w:cs="Times New Roman"/>
                <w:b w:val="0"/>
              </w:rPr>
              <w:t xml:space="preserve"> </w:t>
            </w:r>
            <w:r w:rsidRPr="00360803">
              <w:rPr>
                <w:rFonts w:eastAsia="Tahoma" w:cs="Times New Roman"/>
                <w:b w:val="0"/>
                <w:lang w:val="en-US"/>
              </w:rPr>
              <w:t>համար</w:t>
            </w:r>
            <w:r w:rsidRPr="00360803">
              <w:rPr>
                <w:rFonts w:eastAsia="Tahoma" w:cs="Times New Roman"/>
                <w:b w:val="0"/>
              </w:rPr>
              <w:t xml:space="preserve"> </w:t>
            </w:r>
            <w:r w:rsidRPr="00360803">
              <w:rPr>
                <w:rFonts w:eastAsia="Tahoma" w:cs="Times New Roman"/>
                <w:b w:val="0"/>
                <w:lang w:val="en-US"/>
              </w:rPr>
              <w:t>անհրաժեշտ</w:t>
            </w:r>
            <w:r w:rsidRPr="00360803">
              <w:rPr>
                <w:rFonts w:eastAsia="Tahoma" w:cs="Times New Roman"/>
                <w:b w:val="0"/>
              </w:rPr>
              <w:t xml:space="preserve"> </w:t>
            </w:r>
            <w:r w:rsidRPr="00360803">
              <w:rPr>
                <w:rFonts w:eastAsia="Tahoma" w:cs="Times New Roman"/>
                <w:b w:val="0"/>
                <w:lang w:val="en-US"/>
              </w:rPr>
              <w:t>այլ</w:t>
            </w:r>
            <w:r w:rsidRPr="00360803">
              <w:rPr>
                <w:rFonts w:eastAsia="Tahoma" w:cs="Times New Roman"/>
                <w:b w:val="0"/>
              </w:rPr>
              <w:t xml:space="preserve"> </w:t>
            </w:r>
            <w:r w:rsidRPr="00360803">
              <w:rPr>
                <w:rFonts w:eastAsia="Tahoma" w:cs="Times New Roman"/>
                <w:b w:val="0"/>
                <w:lang w:val="en-US"/>
              </w:rPr>
              <w:t>ռեսուրսներ</w:t>
            </w:r>
          </w:p>
        </w:tc>
        <w:tc>
          <w:tcPr>
            <w:tcW w:w="6507" w:type="dxa"/>
            <w:gridSpan w:val="4"/>
            <w:shd w:val="clear" w:color="auto" w:fill="auto"/>
          </w:tcPr>
          <w:p w14:paraId="299D4D8D" w14:textId="77777777" w:rsidR="00AE2A8D" w:rsidRPr="00360803" w:rsidRDefault="00AE2A8D" w:rsidP="00AE2A8D">
            <w:pPr>
              <w:spacing w:before="100" w:beforeAutospacing="1" w:after="100" w:afterAutospacing="1" w:line="240" w:lineRule="auto"/>
              <w:rPr>
                <w:rFonts w:eastAsia="Times New Roman" w:cs="Times New Roman"/>
                <w:b w:val="0"/>
                <w:lang w:eastAsia="ru-RU"/>
              </w:rPr>
            </w:pPr>
            <w:r w:rsidRPr="00360803">
              <w:rPr>
                <w:rFonts w:eastAsia="Times New Roman" w:cs="Times New Roman"/>
                <w:b w:val="0"/>
                <w:lang w:eastAsia="ru-RU"/>
              </w:rPr>
              <w:t>Ծրագրի արդյունավետ իրականացման համար, բացի ֆինանսական միջոցներից, անհրաժեշտ են հետևյալ ռեսուրսները.</w:t>
            </w:r>
          </w:p>
          <w:p w14:paraId="12B4EBF9" w14:textId="3DDF4BFA" w:rsidR="00AE2A8D" w:rsidRPr="00360803" w:rsidRDefault="00AE2A8D" w:rsidP="00AE2A8D">
            <w:pPr>
              <w:numPr>
                <w:ilvl w:val="0"/>
                <w:numId w:val="47"/>
              </w:numPr>
              <w:spacing w:before="100" w:beforeAutospacing="1" w:after="100" w:afterAutospacing="1" w:line="240" w:lineRule="auto"/>
              <w:rPr>
                <w:rFonts w:eastAsia="Times New Roman" w:cs="Times New Roman"/>
                <w:b w:val="0"/>
                <w:lang w:eastAsia="ru-RU"/>
              </w:rPr>
            </w:pPr>
            <w:r w:rsidRPr="00360803">
              <w:rPr>
                <w:rFonts w:eastAsia="Times New Roman" w:cs="Times New Roman"/>
                <w:b w:val="0"/>
                <w:lang w:eastAsia="ru-RU"/>
              </w:rPr>
              <w:lastRenderedPageBreak/>
              <w:t xml:space="preserve">«Դիակոնիա» բարեգործական հիմնադրամի և </w:t>
            </w:r>
            <w:r w:rsidR="001428F7" w:rsidRPr="00360803">
              <w:rPr>
                <w:rFonts w:eastAsia="Times New Roman" w:cs="Times New Roman"/>
                <w:b w:val="0"/>
                <w:lang w:val="hy-AM" w:eastAsia="ru-RU"/>
              </w:rPr>
              <w:t>Լոռի Բերդ</w:t>
            </w:r>
            <w:r w:rsidRPr="00360803">
              <w:rPr>
                <w:rFonts w:eastAsia="Times New Roman" w:cs="Times New Roman"/>
                <w:b w:val="0"/>
                <w:lang w:eastAsia="ru-RU"/>
              </w:rPr>
              <w:t xml:space="preserve"> համայնքապետարանի կազմակերպչական և վարչական աջակցությունը։</w:t>
            </w:r>
          </w:p>
          <w:p w14:paraId="41CD6974" w14:textId="77777777" w:rsidR="00AE2A8D" w:rsidRPr="00360803" w:rsidRDefault="00AE2A8D" w:rsidP="00AE2A8D">
            <w:pPr>
              <w:numPr>
                <w:ilvl w:val="0"/>
                <w:numId w:val="47"/>
              </w:numPr>
              <w:spacing w:before="100" w:beforeAutospacing="1" w:after="100" w:afterAutospacing="1" w:line="240" w:lineRule="auto"/>
              <w:rPr>
                <w:rFonts w:eastAsia="Times New Roman" w:cs="Times New Roman"/>
                <w:b w:val="0"/>
                <w:lang w:eastAsia="ru-RU"/>
              </w:rPr>
            </w:pPr>
            <w:r w:rsidRPr="00360803">
              <w:rPr>
                <w:rFonts w:eastAsia="Times New Roman" w:cs="Times New Roman"/>
                <w:b w:val="0"/>
                <w:lang w:eastAsia="ru-RU"/>
              </w:rPr>
              <w:t>Ճամբարի տարածքը, կեցության, սննդի և սանիտարահիգիենիկ անհրաժեշտ պայմանները։</w:t>
            </w:r>
          </w:p>
          <w:p w14:paraId="00535140" w14:textId="77777777" w:rsidR="00AE2A8D" w:rsidRPr="00360803" w:rsidRDefault="00AE2A8D" w:rsidP="00AE2A8D">
            <w:pPr>
              <w:numPr>
                <w:ilvl w:val="0"/>
                <w:numId w:val="47"/>
              </w:numPr>
              <w:spacing w:before="100" w:beforeAutospacing="1" w:after="100" w:afterAutospacing="1" w:line="240" w:lineRule="auto"/>
              <w:rPr>
                <w:rFonts w:eastAsia="Times New Roman" w:cs="Times New Roman"/>
                <w:b w:val="0"/>
                <w:lang w:eastAsia="ru-RU"/>
              </w:rPr>
            </w:pPr>
            <w:r w:rsidRPr="00360803">
              <w:rPr>
                <w:rFonts w:eastAsia="Times New Roman" w:cs="Times New Roman"/>
                <w:b w:val="0"/>
                <w:lang w:eastAsia="ru-RU"/>
              </w:rPr>
              <w:t>Մարդկային ռեսուրսներ՝ ճամբարի ղեկավար, դաստիարակներ, կամավորներ, բուժաշխատող, հոգեբան (անհրաժեշտության դեպքում), մարզիչներ և այլ մասնագետներ։</w:t>
            </w:r>
          </w:p>
          <w:p w14:paraId="1760AA04" w14:textId="77777777" w:rsidR="00AE2A8D" w:rsidRPr="00360803" w:rsidRDefault="00AE2A8D" w:rsidP="00AE2A8D">
            <w:pPr>
              <w:numPr>
                <w:ilvl w:val="0"/>
                <w:numId w:val="47"/>
              </w:numPr>
              <w:spacing w:before="100" w:beforeAutospacing="1" w:after="100" w:afterAutospacing="1" w:line="240" w:lineRule="auto"/>
              <w:rPr>
                <w:rFonts w:eastAsia="Times New Roman" w:cs="Times New Roman"/>
                <w:b w:val="0"/>
                <w:lang w:eastAsia="ru-RU"/>
              </w:rPr>
            </w:pPr>
            <w:r w:rsidRPr="00360803">
              <w:rPr>
                <w:rFonts w:eastAsia="Times New Roman" w:cs="Times New Roman"/>
                <w:b w:val="0"/>
                <w:lang w:eastAsia="ru-RU"/>
              </w:rPr>
              <w:t>Երեխաների անվտանգ տեղափոխման համար տրանսպորտային միջոցներ։</w:t>
            </w:r>
          </w:p>
          <w:p w14:paraId="726723E8" w14:textId="77777777" w:rsidR="00AE2A8D" w:rsidRPr="00360803" w:rsidRDefault="00AE2A8D" w:rsidP="00AE2A8D">
            <w:pPr>
              <w:numPr>
                <w:ilvl w:val="0"/>
                <w:numId w:val="47"/>
              </w:numPr>
              <w:spacing w:before="100" w:beforeAutospacing="1" w:after="100" w:afterAutospacing="1" w:line="240" w:lineRule="auto"/>
              <w:rPr>
                <w:rFonts w:eastAsia="Times New Roman" w:cs="Times New Roman"/>
                <w:b w:val="0"/>
                <w:lang w:eastAsia="ru-RU"/>
              </w:rPr>
            </w:pPr>
            <w:r w:rsidRPr="00360803">
              <w:rPr>
                <w:rFonts w:eastAsia="Times New Roman" w:cs="Times New Roman"/>
                <w:b w:val="0"/>
                <w:lang w:eastAsia="ru-RU"/>
              </w:rPr>
              <w:t>Սպորտային, կրթական, ստեղծագործական և ժամանցային գույք ու նյութեր։</w:t>
            </w:r>
          </w:p>
          <w:p w14:paraId="79D97C49" w14:textId="77777777" w:rsidR="00AE2A8D" w:rsidRPr="00360803" w:rsidRDefault="00AE2A8D" w:rsidP="00AE2A8D">
            <w:pPr>
              <w:numPr>
                <w:ilvl w:val="0"/>
                <w:numId w:val="47"/>
              </w:numPr>
              <w:spacing w:before="100" w:beforeAutospacing="1" w:after="100" w:afterAutospacing="1" w:line="240" w:lineRule="auto"/>
              <w:rPr>
                <w:rFonts w:eastAsia="Times New Roman" w:cs="Times New Roman"/>
                <w:b w:val="0"/>
                <w:lang w:eastAsia="ru-RU"/>
              </w:rPr>
            </w:pPr>
            <w:r w:rsidRPr="00360803">
              <w:rPr>
                <w:rFonts w:eastAsia="Times New Roman" w:cs="Times New Roman"/>
                <w:b w:val="0"/>
                <w:lang w:eastAsia="ru-RU"/>
              </w:rPr>
              <w:t>Առաջին բուժօգնության պարագաներ և անվտանգության ապահովման անհրաժեշտ միջոցներ։</w:t>
            </w:r>
          </w:p>
          <w:p w14:paraId="2781FC6D" w14:textId="77777777" w:rsidR="00AE2A8D" w:rsidRPr="00360803" w:rsidRDefault="00AE2A8D" w:rsidP="00AE2A8D">
            <w:pPr>
              <w:numPr>
                <w:ilvl w:val="0"/>
                <w:numId w:val="47"/>
              </w:numPr>
              <w:spacing w:before="100" w:beforeAutospacing="1" w:after="100" w:afterAutospacing="1" w:line="240" w:lineRule="auto"/>
              <w:rPr>
                <w:rFonts w:eastAsia="Times New Roman" w:cs="Times New Roman"/>
                <w:b w:val="0"/>
                <w:lang w:eastAsia="ru-RU"/>
              </w:rPr>
            </w:pPr>
            <w:r w:rsidRPr="00360803">
              <w:rPr>
                <w:rFonts w:eastAsia="Times New Roman" w:cs="Times New Roman"/>
                <w:b w:val="0"/>
                <w:lang w:eastAsia="ru-RU"/>
              </w:rPr>
              <w:t>Կապի և տեղեկատվության տարածման միջոցներ՝ ծնողների, գործընկերների և պատասխանատու կառույցների հետ արդյունավետ հաղորդակցության համար։</w:t>
            </w:r>
          </w:p>
          <w:p w14:paraId="40BD9779" w14:textId="77777777" w:rsidR="00AE2A8D" w:rsidRPr="00360803" w:rsidRDefault="00AE2A8D" w:rsidP="00AE2A8D">
            <w:pPr>
              <w:numPr>
                <w:ilvl w:val="0"/>
                <w:numId w:val="47"/>
              </w:numPr>
              <w:spacing w:before="100" w:beforeAutospacing="1" w:after="100" w:afterAutospacing="1" w:line="240" w:lineRule="auto"/>
              <w:rPr>
                <w:rFonts w:eastAsia="Times New Roman" w:cs="Times New Roman"/>
                <w:b w:val="0"/>
                <w:lang w:eastAsia="ru-RU"/>
              </w:rPr>
            </w:pPr>
            <w:r w:rsidRPr="00360803">
              <w:rPr>
                <w:rFonts w:eastAsia="Times New Roman" w:cs="Times New Roman"/>
                <w:b w:val="0"/>
                <w:lang w:eastAsia="ru-RU"/>
              </w:rPr>
              <w:t>Ծնողների գրավոր համաձայնություններ, երեխաների առողջական տեղեկանքներ և ծրագրի իրականացման համար անհրաժեշտ այլ փաստաթղթեր։</w:t>
            </w:r>
          </w:p>
          <w:p w14:paraId="4468C770" w14:textId="77777777" w:rsidR="00AE2A8D" w:rsidRPr="00360803" w:rsidRDefault="00AE2A8D" w:rsidP="00AE2A8D">
            <w:pPr>
              <w:numPr>
                <w:ilvl w:val="0"/>
                <w:numId w:val="47"/>
              </w:numPr>
              <w:spacing w:before="100" w:beforeAutospacing="1" w:after="100" w:afterAutospacing="1" w:line="240" w:lineRule="auto"/>
              <w:rPr>
                <w:rFonts w:eastAsia="Times New Roman" w:cs="Times New Roman"/>
                <w:b w:val="0"/>
                <w:lang w:eastAsia="ru-RU"/>
              </w:rPr>
            </w:pPr>
            <w:r w:rsidRPr="00360803">
              <w:rPr>
                <w:rFonts w:eastAsia="Times New Roman" w:cs="Times New Roman"/>
                <w:b w:val="0"/>
                <w:lang w:eastAsia="ru-RU"/>
              </w:rPr>
              <w:t>Համայնքային կառույցների, կրթական հաստատությունների և կամավորների աջակցությունը՝ ծրագրի կազմակերպման և իրականացման գործընթացում։</w:t>
            </w:r>
          </w:p>
          <w:p w14:paraId="02B7DC4C" w14:textId="77777777" w:rsidR="00AE2A8D" w:rsidRPr="00360803" w:rsidRDefault="00AE2A8D" w:rsidP="00AE2A8D">
            <w:pPr>
              <w:numPr>
                <w:ilvl w:val="0"/>
                <w:numId w:val="47"/>
              </w:numPr>
              <w:spacing w:before="100" w:beforeAutospacing="1" w:after="100" w:afterAutospacing="1" w:line="240" w:lineRule="auto"/>
              <w:rPr>
                <w:rFonts w:eastAsia="Times New Roman" w:cs="Times New Roman"/>
                <w:b w:val="0"/>
                <w:lang w:eastAsia="ru-RU"/>
              </w:rPr>
            </w:pPr>
            <w:r w:rsidRPr="00360803">
              <w:rPr>
                <w:rFonts w:eastAsia="Times New Roman" w:cs="Times New Roman"/>
                <w:b w:val="0"/>
                <w:lang w:eastAsia="ru-RU"/>
              </w:rPr>
              <w:t>Ծրագրի մշտադիտարկման, գնահատման և հաշվետվության պատրաստման համար անհրաժեշտ աշխատանքային և տեխնիկական ռեսուրսներ։</w:t>
            </w:r>
          </w:p>
          <w:p w14:paraId="3827BF2F" w14:textId="7C42CC1C" w:rsidR="00EE6D05" w:rsidRPr="00360803" w:rsidRDefault="00EE6D05" w:rsidP="00AD3D09">
            <w:pPr>
              <w:spacing w:after="0" w:line="276" w:lineRule="auto"/>
              <w:jc w:val="both"/>
              <w:rPr>
                <w:rFonts w:eastAsia="Times New Roman" w:cs="Times New Roman"/>
                <w:b w:val="0"/>
              </w:rPr>
            </w:pPr>
          </w:p>
        </w:tc>
      </w:tr>
      <w:tr w:rsidR="00EE6D05" w:rsidRPr="00916A43" w14:paraId="7E8166D1" w14:textId="77777777" w:rsidTr="00AD3D09">
        <w:tc>
          <w:tcPr>
            <w:tcW w:w="4253" w:type="dxa"/>
            <w:shd w:val="clear" w:color="auto" w:fill="auto"/>
          </w:tcPr>
          <w:p w14:paraId="52FB8A64" w14:textId="77777777" w:rsidR="00EE6D05" w:rsidRPr="00360803" w:rsidRDefault="00EE6D05" w:rsidP="00AD3D09">
            <w:pPr>
              <w:spacing w:after="0" w:line="276" w:lineRule="auto"/>
              <w:rPr>
                <w:rFonts w:eastAsia="Times New Roman" w:cs="Times New Roman"/>
                <w:b w:val="0"/>
                <w:lang w:val="en-US"/>
              </w:rPr>
            </w:pPr>
            <w:r w:rsidRPr="00360803">
              <w:rPr>
                <w:rFonts w:eastAsia="Tahoma" w:cs="Times New Roman"/>
                <w:b w:val="0"/>
                <w:lang w:val="en-US"/>
              </w:rPr>
              <w:lastRenderedPageBreak/>
              <w:t>Ծրագրի հիմնական ռիսկերը</w:t>
            </w:r>
          </w:p>
        </w:tc>
        <w:tc>
          <w:tcPr>
            <w:tcW w:w="6507" w:type="dxa"/>
            <w:gridSpan w:val="4"/>
            <w:shd w:val="clear" w:color="auto" w:fill="auto"/>
          </w:tcPr>
          <w:p w14:paraId="0B5ACF1F" w14:textId="77777777" w:rsidR="001428F7" w:rsidRPr="00360803" w:rsidRDefault="001428F7" w:rsidP="001428F7">
            <w:pPr>
              <w:spacing w:before="100" w:beforeAutospacing="1" w:after="100" w:afterAutospacing="1" w:line="240" w:lineRule="auto"/>
              <w:rPr>
                <w:rFonts w:eastAsia="Times New Roman" w:cs="Times New Roman"/>
                <w:b w:val="0"/>
                <w:lang w:val="en-US" w:eastAsia="ru-RU"/>
              </w:rPr>
            </w:pPr>
            <w:r w:rsidRPr="00360803">
              <w:rPr>
                <w:rFonts w:eastAsia="Times New Roman" w:cs="Times New Roman"/>
                <w:b w:val="0"/>
                <w:lang w:eastAsia="ru-RU"/>
              </w:rPr>
              <w:t>Ծրագրի</w:t>
            </w:r>
            <w:r w:rsidRPr="00360803">
              <w:rPr>
                <w:rFonts w:eastAsia="Times New Roman" w:cs="Times New Roman"/>
                <w:b w:val="0"/>
                <w:lang w:val="en-US" w:eastAsia="ru-RU"/>
              </w:rPr>
              <w:t xml:space="preserve"> </w:t>
            </w:r>
            <w:r w:rsidRPr="00360803">
              <w:rPr>
                <w:rFonts w:eastAsia="Times New Roman" w:cs="Times New Roman"/>
                <w:b w:val="0"/>
                <w:lang w:eastAsia="ru-RU"/>
              </w:rPr>
              <w:t>իրականացման</w:t>
            </w:r>
            <w:r w:rsidRPr="00360803">
              <w:rPr>
                <w:rFonts w:eastAsia="Times New Roman" w:cs="Times New Roman"/>
                <w:b w:val="0"/>
                <w:lang w:val="en-US" w:eastAsia="ru-RU"/>
              </w:rPr>
              <w:t xml:space="preserve"> </w:t>
            </w:r>
            <w:r w:rsidRPr="00360803">
              <w:rPr>
                <w:rFonts w:eastAsia="Times New Roman" w:cs="Times New Roman"/>
                <w:b w:val="0"/>
                <w:lang w:eastAsia="ru-RU"/>
              </w:rPr>
              <w:t>ընթացքում</w:t>
            </w:r>
            <w:r w:rsidRPr="00360803">
              <w:rPr>
                <w:rFonts w:eastAsia="Times New Roman" w:cs="Times New Roman"/>
                <w:b w:val="0"/>
                <w:lang w:val="en-US" w:eastAsia="ru-RU"/>
              </w:rPr>
              <w:t xml:space="preserve"> </w:t>
            </w:r>
            <w:r w:rsidRPr="00360803">
              <w:rPr>
                <w:rFonts w:eastAsia="Times New Roman" w:cs="Times New Roman"/>
                <w:b w:val="0"/>
                <w:lang w:eastAsia="ru-RU"/>
              </w:rPr>
              <w:t>հնարավոր</w:t>
            </w:r>
            <w:r w:rsidRPr="00360803">
              <w:rPr>
                <w:rFonts w:eastAsia="Times New Roman" w:cs="Times New Roman"/>
                <w:b w:val="0"/>
                <w:lang w:val="en-US" w:eastAsia="ru-RU"/>
              </w:rPr>
              <w:t xml:space="preserve"> </w:t>
            </w:r>
            <w:r w:rsidRPr="00360803">
              <w:rPr>
                <w:rFonts w:eastAsia="Times New Roman" w:cs="Times New Roman"/>
                <w:b w:val="0"/>
                <w:lang w:eastAsia="ru-RU"/>
              </w:rPr>
              <w:t>են</w:t>
            </w:r>
            <w:r w:rsidRPr="00360803">
              <w:rPr>
                <w:rFonts w:eastAsia="Times New Roman" w:cs="Times New Roman"/>
                <w:b w:val="0"/>
                <w:lang w:val="en-US" w:eastAsia="ru-RU"/>
              </w:rPr>
              <w:t xml:space="preserve"> </w:t>
            </w:r>
            <w:r w:rsidRPr="00360803">
              <w:rPr>
                <w:rFonts w:eastAsia="Times New Roman" w:cs="Times New Roman"/>
                <w:b w:val="0"/>
                <w:lang w:eastAsia="ru-RU"/>
              </w:rPr>
              <w:t>հետևյալ</w:t>
            </w:r>
            <w:r w:rsidRPr="00360803">
              <w:rPr>
                <w:rFonts w:eastAsia="Times New Roman" w:cs="Times New Roman"/>
                <w:b w:val="0"/>
                <w:lang w:val="en-US" w:eastAsia="ru-RU"/>
              </w:rPr>
              <w:t xml:space="preserve"> </w:t>
            </w:r>
            <w:r w:rsidRPr="00360803">
              <w:rPr>
                <w:rFonts w:eastAsia="Times New Roman" w:cs="Times New Roman"/>
                <w:b w:val="0"/>
                <w:lang w:eastAsia="ru-RU"/>
              </w:rPr>
              <w:t>հիմնական</w:t>
            </w:r>
            <w:r w:rsidRPr="00360803">
              <w:rPr>
                <w:rFonts w:eastAsia="Times New Roman" w:cs="Times New Roman"/>
                <w:b w:val="0"/>
                <w:lang w:val="en-US" w:eastAsia="ru-RU"/>
              </w:rPr>
              <w:t xml:space="preserve"> </w:t>
            </w:r>
            <w:r w:rsidRPr="00360803">
              <w:rPr>
                <w:rFonts w:eastAsia="Times New Roman" w:cs="Times New Roman"/>
                <w:b w:val="0"/>
                <w:lang w:eastAsia="ru-RU"/>
              </w:rPr>
              <w:t>ռիսկերը</w:t>
            </w:r>
            <w:r w:rsidRPr="00360803">
              <w:rPr>
                <w:rFonts w:eastAsia="Times New Roman" w:cs="Times New Roman"/>
                <w:b w:val="0"/>
                <w:lang w:val="en-US" w:eastAsia="ru-RU"/>
              </w:rPr>
              <w:t>.</w:t>
            </w:r>
          </w:p>
          <w:p w14:paraId="35C89BC6" w14:textId="77777777" w:rsidR="001428F7" w:rsidRPr="00360803" w:rsidRDefault="001428F7" w:rsidP="001428F7">
            <w:pPr>
              <w:numPr>
                <w:ilvl w:val="0"/>
                <w:numId w:val="48"/>
              </w:numPr>
              <w:spacing w:before="100" w:beforeAutospacing="1" w:after="100" w:afterAutospacing="1" w:line="240" w:lineRule="auto"/>
              <w:rPr>
                <w:rFonts w:eastAsia="Times New Roman" w:cs="Times New Roman"/>
                <w:b w:val="0"/>
                <w:lang w:val="en-US" w:eastAsia="ru-RU"/>
              </w:rPr>
            </w:pPr>
            <w:r w:rsidRPr="00360803">
              <w:rPr>
                <w:rFonts w:eastAsia="Times New Roman" w:cs="Times New Roman"/>
                <w:b w:val="0"/>
                <w:lang w:eastAsia="ru-RU"/>
              </w:rPr>
              <w:t>Ծրագրի</w:t>
            </w:r>
            <w:r w:rsidRPr="00360803">
              <w:rPr>
                <w:rFonts w:eastAsia="Times New Roman" w:cs="Times New Roman"/>
                <w:b w:val="0"/>
                <w:lang w:val="en-US" w:eastAsia="ru-RU"/>
              </w:rPr>
              <w:t xml:space="preserve"> </w:t>
            </w:r>
            <w:r w:rsidRPr="00360803">
              <w:rPr>
                <w:rFonts w:eastAsia="Times New Roman" w:cs="Times New Roman"/>
                <w:b w:val="0"/>
                <w:lang w:eastAsia="ru-RU"/>
              </w:rPr>
              <w:t>ֆինանսավորման</w:t>
            </w:r>
            <w:r w:rsidRPr="00360803">
              <w:rPr>
                <w:rFonts w:eastAsia="Times New Roman" w:cs="Times New Roman"/>
                <w:b w:val="0"/>
                <w:lang w:val="en-US" w:eastAsia="ru-RU"/>
              </w:rPr>
              <w:t xml:space="preserve"> </w:t>
            </w:r>
            <w:r w:rsidRPr="00360803">
              <w:rPr>
                <w:rFonts w:eastAsia="Times New Roman" w:cs="Times New Roman"/>
                <w:b w:val="0"/>
                <w:lang w:eastAsia="ru-RU"/>
              </w:rPr>
              <w:t>անբավարարությունը</w:t>
            </w:r>
            <w:r w:rsidRPr="00360803">
              <w:rPr>
                <w:rFonts w:eastAsia="Times New Roman" w:cs="Times New Roman"/>
                <w:b w:val="0"/>
                <w:lang w:val="en-US" w:eastAsia="ru-RU"/>
              </w:rPr>
              <w:t xml:space="preserve"> </w:t>
            </w:r>
            <w:r w:rsidRPr="00360803">
              <w:rPr>
                <w:rFonts w:eastAsia="Times New Roman" w:cs="Times New Roman"/>
                <w:b w:val="0"/>
                <w:lang w:eastAsia="ru-RU"/>
              </w:rPr>
              <w:t>կամ</w:t>
            </w:r>
            <w:r w:rsidRPr="00360803">
              <w:rPr>
                <w:rFonts w:eastAsia="Times New Roman" w:cs="Times New Roman"/>
                <w:b w:val="0"/>
                <w:lang w:val="en-US" w:eastAsia="ru-RU"/>
              </w:rPr>
              <w:t xml:space="preserve"> </w:t>
            </w:r>
            <w:r w:rsidRPr="00360803">
              <w:rPr>
                <w:rFonts w:eastAsia="Times New Roman" w:cs="Times New Roman"/>
                <w:b w:val="0"/>
                <w:lang w:eastAsia="ru-RU"/>
              </w:rPr>
              <w:t>ֆինանսական</w:t>
            </w:r>
            <w:r w:rsidRPr="00360803">
              <w:rPr>
                <w:rFonts w:eastAsia="Times New Roman" w:cs="Times New Roman"/>
                <w:b w:val="0"/>
                <w:lang w:val="en-US" w:eastAsia="ru-RU"/>
              </w:rPr>
              <w:t xml:space="preserve"> </w:t>
            </w:r>
            <w:r w:rsidRPr="00360803">
              <w:rPr>
                <w:rFonts w:eastAsia="Times New Roman" w:cs="Times New Roman"/>
                <w:b w:val="0"/>
                <w:lang w:eastAsia="ru-RU"/>
              </w:rPr>
              <w:t>միջոցների</w:t>
            </w:r>
            <w:r w:rsidRPr="00360803">
              <w:rPr>
                <w:rFonts w:eastAsia="Times New Roman" w:cs="Times New Roman"/>
                <w:b w:val="0"/>
                <w:lang w:val="en-US" w:eastAsia="ru-RU"/>
              </w:rPr>
              <w:t xml:space="preserve"> </w:t>
            </w:r>
            <w:r w:rsidRPr="00360803">
              <w:rPr>
                <w:rFonts w:eastAsia="Times New Roman" w:cs="Times New Roman"/>
                <w:b w:val="0"/>
                <w:lang w:eastAsia="ru-RU"/>
              </w:rPr>
              <w:t>ուշ</w:t>
            </w:r>
            <w:r w:rsidRPr="00360803">
              <w:rPr>
                <w:rFonts w:eastAsia="Times New Roman" w:cs="Times New Roman"/>
                <w:b w:val="0"/>
                <w:lang w:val="en-US" w:eastAsia="ru-RU"/>
              </w:rPr>
              <w:t xml:space="preserve"> </w:t>
            </w:r>
            <w:r w:rsidRPr="00360803">
              <w:rPr>
                <w:rFonts w:eastAsia="Times New Roman" w:cs="Times New Roman"/>
                <w:b w:val="0"/>
                <w:lang w:eastAsia="ru-RU"/>
              </w:rPr>
              <w:t>տրամադրումը</w:t>
            </w:r>
            <w:r w:rsidRPr="00360803">
              <w:rPr>
                <w:rFonts w:eastAsia="Times New Roman" w:cs="Times New Roman"/>
                <w:b w:val="0"/>
                <w:lang w:val="en-US" w:eastAsia="ru-RU"/>
              </w:rPr>
              <w:t xml:space="preserve">, </w:t>
            </w:r>
            <w:r w:rsidRPr="00360803">
              <w:rPr>
                <w:rFonts w:eastAsia="Times New Roman" w:cs="Times New Roman"/>
                <w:b w:val="0"/>
                <w:lang w:eastAsia="ru-RU"/>
              </w:rPr>
              <w:t>որը</w:t>
            </w:r>
            <w:r w:rsidRPr="00360803">
              <w:rPr>
                <w:rFonts w:eastAsia="Times New Roman" w:cs="Times New Roman"/>
                <w:b w:val="0"/>
                <w:lang w:val="en-US" w:eastAsia="ru-RU"/>
              </w:rPr>
              <w:t xml:space="preserve"> </w:t>
            </w:r>
            <w:r w:rsidRPr="00360803">
              <w:rPr>
                <w:rFonts w:eastAsia="Times New Roman" w:cs="Times New Roman"/>
                <w:b w:val="0"/>
                <w:lang w:eastAsia="ru-RU"/>
              </w:rPr>
              <w:t>կարող</w:t>
            </w:r>
            <w:r w:rsidRPr="00360803">
              <w:rPr>
                <w:rFonts w:eastAsia="Times New Roman" w:cs="Times New Roman"/>
                <w:b w:val="0"/>
                <w:lang w:val="en-US" w:eastAsia="ru-RU"/>
              </w:rPr>
              <w:t xml:space="preserve"> </w:t>
            </w:r>
            <w:r w:rsidRPr="00360803">
              <w:rPr>
                <w:rFonts w:eastAsia="Times New Roman" w:cs="Times New Roman"/>
                <w:b w:val="0"/>
                <w:lang w:eastAsia="ru-RU"/>
              </w:rPr>
              <w:t>է</w:t>
            </w:r>
            <w:r w:rsidRPr="00360803">
              <w:rPr>
                <w:rFonts w:eastAsia="Times New Roman" w:cs="Times New Roman"/>
                <w:b w:val="0"/>
                <w:lang w:val="en-US" w:eastAsia="ru-RU"/>
              </w:rPr>
              <w:t xml:space="preserve"> </w:t>
            </w:r>
            <w:r w:rsidRPr="00360803">
              <w:rPr>
                <w:rFonts w:eastAsia="Times New Roman" w:cs="Times New Roman"/>
                <w:b w:val="0"/>
                <w:lang w:eastAsia="ru-RU"/>
              </w:rPr>
              <w:t>ազդել</w:t>
            </w:r>
            <w:r w:rsidRPr="00360803">
              <w:rPr>
                <w:rFonts w:eastAsia="Times New Roman" w:cs="Times New Roman"/>
                <w:b w:val="0"/>
                <w:lang w:val="en-US" w:eastAsia="ru-RU"/>
              </w:rPr>
              <w:t xml:space="preserve"> </w:t>
            </w:r>
            <w:r w:rsidRPr="00360803">
              <w:rPr>
                <w:rFonts w:eastAsia="Times New Roman" w:cs="Times New Roman"/>
                <w:b w:val="0"/>
                <w:lang w:eastAsia="ru-RU"/>
              </w:rPr>
              <w:t>նախատեսված</w:t>
            </w:r>
            <w:r w:rsidRPr="00360803">
              <w:rPr>
                <w:rFonts w:eastAsia="Times New Roman" w:cs="Times New Roman"/>
                <w:b w:val="0"/>
                <w:lang w:val="en-US" w:eastAsia="ru-RU"/>
              </w:rPr>
              <w:t xml:space="preserve"> </w:t>
            </w:r>
            <w:r w:rsidRPr="00360803">
              <w:rPr>
                <w:rFonts w:eastAsia="Times New Roman" w:cs="Times New Roman"/>
                <w:b w:val="0"/>
                <w:lang w:eastAsia="ru-RU"/>
              </w:rPr>
              <w:t>միջոցառումների</w:t>
            </w:r>
            <w:r w:rsidRPr="00360803">
              <w:rPr>
                <w:rFonts w:eastAsia="Times New Roman" w:cs="Times New Roman"/>
                <w:b w:val="0"/>
                <w:lang w:val="en-US" w:eastAsia="ru-RU"/>
              </w:rPr>
              <w:t xml:space="preserve"> </w:t>
            </w:r>
            <w:r w:rsidRPr="00360803">
              <w:rPr>
                <w:rFonts w:eastAsia="Times New Roman" w:cs="Times New Roman"/>
                <w:b w:val="0"/>
                <w:lang w:eastAsia="ru-RU"/>
              </w:rPr>
              <w:t>ամբողջական</w:t>
            </w:r>
            <w:r w:rsidRPr="00360803">
              <w:rPr>
                <w:rFonts w:eastAsia="Times New Roman" w:cs="Times New Roman"/>
                <w:b w:val="0"/>
                <w:lang w:val="en-US" w:eastAsia="ru-RU"/>
              </w:rPr>
              <w:t xml:space="preserve"> </w:t>
            </w:r>
            <w:r w:rsidRPr="00360803">
              <w:rPr>
                <w:rFonts w:eastAsia="Times New Roman" w:cs="Times New Roman"/>
                <w:b w:val="0"/>
                <w:lang w:eastAsia="ru-RU"/>
              </w:rPr>
              <w:t>իրականացման</w:t>
            </w:r>
            <w:r w:rsidRPr="00360803">
              <w:rPr>
                <w:rFonts w:eastAsia="Times New Roman" w:cs="Times New Roman"/>
                <w:b w:val="0"/>
                <w:lang w:val="en-US" w:eastAsia="ru-RU"/>
              </w:rPr>
              <w:t xml:space="preserve"> </w:t>
            </w:r>
            <w:r w:rsidRPr="00360803">
              <w:rPr>
                <w:rFonts w:eastAsia="Times New Roman" w:cs="Times New Roman"/>
                <w:b w:val="0"/>
                <w:lang w:eastAsia="ru-RU"/>
              </w:rPr>
              <w:t>վրա։</w:t>
            </w:r>
          </w:p>
          <w:p w14:paraId="6C0CC7A7" w14:textId="77777777" w:rsidR="001428F7" w:rsidRPr="00360803" w:rsidRDefault="001428F7" w:rsidP="001428F7">
            <w:pPr>
              <w:numPr>
                <w:ilvl w:val="0"/>
                <w:numId w:val="48"/>
              </w:numPr>
              <w:spacing w:before="100" w:beforeAutospacing="1" w:after="100" w:afterAutospacing="1" w:line="240" w:lineRule="auto"/>
              <w:rPr>
                <w:rFonts w:eastAsia="Times New Roman" w:cs="Times New Roman"/>
                <w:b w:val="0"/>
                <w:lang w:val="en-US" w:eastAsia="ru-RU"/>
              </w:rPr>
            </w:pPr>
            <w:r w:rsidRPr="00360803">
              <w:rPr>
                <w:rFonts w:eastAsia="Times New Roman" w:cs="Times New Roman"/>
                <w:b w:val="0"/>
                <w:lang w:eastAsia="ru-RU"/>
              </w:rPr>
              <w:lastRenderedPageBreak/>
              <w:t>Անբարենպաստ</w:t>
            </w:r>
            <w:r w:rsidRPr="00360803">
              <w:rPr>
                <w:rFonts w:eastAsia="Times New Roman" w:cs="Times New Roman"/>
                <w:b w:val="0"/>
                <w:lang w:val="en-US" w:eastAsia="ru-RU"/>
              </w:rPr>
              <w:t xml:space="preserve"> </w:t>
            </w:r>
            <w:r w:rsidRPr="00360803">
              <w:rPr>
                <w:rFonts w:eastAsia="Times New Roman" w:cs="Times New Roman"/>
                <w:b w:val="0"/>
                <w:lang w:eastAsia="ru-RU"/>
              </w:rPr>
              <w:t>եղանակային</w:t>
            </w:r>
            <w:r w:rsidRPr="00360803">
              <w:rPr>
                <w:rFonts w:eastAsia="Times New Roman" w:cs="Times New Roman"/>
                <w:b w:val="0"/>
                <w:lang w:val="en-US" w:eastAsia="ru-RU"/>
              </w:rPr>
              <w:t xml:space="preserve"> </w:t>
            </w:r>
            <w:r w:rsidRPr="00360803">
              <w:rPr>
                <w:rFonts w:eastAsia="Times New Roman" w:cs="Times New Roman"/>
                <w:b w:val="0"/>
                <w:lang w:eastAsia="ru-RU"/>
              </w:rPr>
              <w:t>պայմանները</w:t>
            </w:r>
            <w:r w:rsidRPr="00360803">
              <w:rPr>
                <w:rFonts w:eastAsia="Times New Roman" w:cs="Times New Roman"/>
                <w:b w:val="0"/>
                <w:lang w:val="en-US" w:eastAsia="ru-RU"/>
              </w:rPr>
              <w:t xml:space="preserve">, </w:t>
            </w:r>
            <w:r w:rsidRPr="00360803">
              <w:rPr>
                <w:rFonts w:eastAsia="Times New Roman" w:cs="Times New Roman"/>
                <w:b w:val="0"/>
                <w:lang w:eastAsia="ru-RU"/>
              </w:rPr>
              <w:t>որոնք</w:t>
            </w:r>
            <w:r w:rsidRPr="00360803">
              <w:rPr>
                <w:rFonts w:eastAsia="Times New Roman" w:cs="Times New Roman"/>
                <w:b w:val="0"/>
                <w:lang w:val="en-US" w:eastAsia="ru-RU"/>
              </w:rPr>
              <w:t xml:space="preserve"> </w:t>
            </w:r>
            <w:r w:rsidRPr="00360803">
              <w:rPr>
                <w:rFonts w:eastAsia="Times New Roman" w:cs="Times New Roman"/>
                <w:b w:val="0"/>
                <w:lang w:eastAsia="ru-RU"/>
              </w:rPr>
              <w:t>կարող</w:t>
            </w:r>
            <w:r w:rsidRPr="00360803">
              <w:rPr>
                <w:rFonts w:eastAsia="Times New Roman" w:cs="Times New Roman"/>
                <w:b w:val="0"/>
                <w:lang w:val="en-US" w:eastAsia="ru-RU"/>
              </w:rPr>
              <w:t xml:space="preserve"> </w:t>
            </w:r>
            <w:r w:rsidRPr="00360803">
              <w:rPr>
                <w:rFonts w:eastAsia="Times New Roman" w:cs="Times New Roman"/>
                <w:b w:val="0"/>
                <w:lang w:eastAsia="ru-RU"/>
              </w:rPr>
              <w:t>են</w:t>
            </w:r>
            <w:r w:rsidRPr="00360803">
              <w:rPr>
                <w:rFonts w:eastAsia="Times New Roman" w:cs="Times New Roman"/>
                <w:b w:val="0"/>
                <w:lang w:val="en-US" w:eastAsia="ru-RU"/>
              </w:rPr>
              <w:t xml:space="preserve"> </w:t>
            </w:r>
            <w:r w:rsidRPr="00360803">
              <w:rPr>
                <w:rFonts w:eastAsia="Times New Roman" w:cs="Times New Roman"/>
                <w:b w:val="0"/>
                <w:lang w:eastAsia="ru-RU"/>
              </w:rPr>
              <w:t>խոչընդոտել</w:t>
            </w:r>
            <w:r w:rsidRPr="00360803">
              <w:rPr>
                <w:rFonts w:eastAsia="Times New Roman" w:cs="Times New Roman"/>
                <w:b w:val="0"/>
                <w:lang w:val="en-US" w:eastAsia="ru-RU"/>
              </w:rPr>
              <w:t xml:space="preserve"> </w:t>
            </w:r>
            <w:r w:rsidRPr="00360803">
              <w:rPr>
                <w:rFonts w:eastAsia="Times New Roman" w:cs="Times New Roman"/>
                <w:b w:val="0"/>
                <w:lang w:eastAsia="ru-RU"/>
              </w:rPr>
              <w:t>բացօթյա</w:t>
            </w:r>
            <w:r w:rsidRPr="00360803">
              <w:rPr>
                <w:rFonts w:eastAsia="Times New Roman" w:cs="Times New Roman"/>
                <w:b w:val="0"/>
                <w:lang w:val="en-US" w:eastAsia="ru-RU"/>
              </w:rPr>
              <w:t xml:space="preserve"> </w:t>
            </w:r>
            <w:r w:rsidRPr="00360803">
              <w:rPr>
                <w:rFonts w:eastAsia="Times New Roman" w:cs="Times New Roman"/>
                <w:b w:val="0"/>
                <w:lang w:eastAsia="ru-RU"/>
              </w:rPr>
              <w:t>միջոցառումների</w:t>
            </w:r>
            <w:r w:rsidRPr="00360803">
              <w:rPr>
                <w:rFonts w:eastAsia="Times New Roman" w:cs="Times New Roman"/>
                <w:b w:val="0"/>
                <w:lang w:val="en-US" w:eastAsia="ru-RU"/>
              </w:rPr>
              <w:t xml:space="preserve"> </w:t>
            </w:r>
            <w:r w:rsidRPr="00360803">
              <w:rPr>
                <w:rFonts w:eastAsia="Times New Roman" w:cs="Times New Roman"/>
                <w:b w:val="0"/>
                <w:lang w:eastAsia="ru-RU"/>
              </w:rPr>
              <w:t>կազմակերպմանը։</w:t>
            </w:r>
          </w:p>
          <w:p w14:paraId="415451DF" w14:textId="77777777" w:rsidR="001428F7" w:rsidRPr="00360803" w:rsidRDefault="001428F7" w:rsidP="001428F7">
            <w:pPr>
              <w:numPr>
                <w:ilvl w:val="0"/>
                <w:numId w:val="48"/>
              </w:numPr>
              <w:spacing w:before="100" w:beforeAutospacing="1" w:after="100" w:afterAutospacing="1" w:line="240" w:lineRule="auto"/>
              <w:rPr>
                <w:rFonts w:eastAsia="Times New Roman" w:cs="Times New Roman"/>
                <w:b w:val="0"/>
                <w:lang w:val="en-US" w:eastAsia="ru-RU"/>
              </w:rPr>
            </w:pPr>
            <w:r w:rsidRPr="00360803">
              <w:rPr>
                <w:rFonts w:eastAsia="Times New Roman" w:cs="Times New Roman"/>
                <w:b w:val="0"/>
                <w:lang w:eastAsia="ru-RU"/>
              </w:rPr>
              <w:t>Երեխաների</w:t>
            </w:r>
            <w:r w:rsidRPr="00360803">
              <w:rPr>
                <w:rFonts w:eastAsia="Times New Roman" w:cs="Times New Roman"/>
                <w:b w:val="0"/>
                <w:lang w:val="en-US" w:eastAsia="ru-RU"/>
              </w:rPr>
              <w:t xml:space="preserve"> </w:t>
            </w:r>
            <w:r w:rsidRPr="00360803">
              <w:rPr>
                <w:rFonts w:eastAsia="Times New Roman" w:cs="Times New Roman"/>
                <w:b w:val="0"/>
                <w:lang w:eastAsia="ru-RU"/>
              </w:rPr>
              <w:t>մասնակցության</w:t>
            </w:r>
            <w:r w:rsidRPr="00360803">
              <w:rPr>
                <w:rFonts w:eastAsia="Times New Roman" w:cs="Times New Roman"/>
                <w:b w:val="0"/>
                <w:lang w:val="en-US" w:eastAsia="ru-RU"/>
              </w:rPr>
              <w:t xml:space="preserve"> </w:t>
            </w:r>
            <w:r w:rsidRPr="00360803">
              <w:rPr>
                <w:rFonts w:eastAsia="Times New Roman" w:cs="Times New Roman"/>
                <w:b w:val="0"/>
                <w:lang w:eastAsia="ru-RU"/>
              </w:rPr>
              <w:t>նվազումը</w:t>
            </w:r>
            <w:r w:rsidRPr="00360803">
              <w:rPr>
                <w:rFonts w:eastAsia="Times New Roman" w:cs="Times New Roman"/>
                <w:b w:val="0"/>
                <w:lang w:val="en-US" w:eastAsia="ru-RU"/>
              </w:rPr>
              <w:t xml:space="preserve"> </w:t>
            </w:r>
            <w:r w:rsidRPr="00360803">
              <w:rPr>
                <w:rFonts w:eastAsia="Times New Roman" w:cs="Times New Roman"/>
                <w:b w:val="0"/>
                <w:lang w:eastAsia="ru-RU"/>
              </w:rPr>
              <w:t>կամ</w:t>
            </w:r>
            <w:r w:rsidRPr="00360803">
              <w:rPr>
                <w:rFonts w:eastAsia="Times New Roman" w:cs="Times New Roman"/>
                <w:b w:val="0"/>
                <w:lang w:val="en-US" w:eastAsia="ru-RU"/>
              </w:rPr>
              <w:t xml:space="preserve"> </w:t>
            </w:r>
            <w:r w:rsidRPr="00360803">
              <w:rPr>
                <w:rFonts w:eastAsia="Times New Roman" w:cs="Times New Roman"/>
                <w:b w:val="0"/>
                <w:lang w:eastAsia="ru-RU"/>
              </w:rPr>
              <w:t>նախապես</w:t>
            </w:r>
            <w:r w:rsidRPr="00360803">
              <w:rPr>
                <w:rFonts w:eastAsia="Times New Roman" w:cs="Times New Roman"/>
                <w:b w:val="0"/>
                <w:lang w:val="en-US" w:eastAsia="ru-RU"/>
              </w:rPr>
              <w:t xml:space="preserve"> </w:t>
            </w:r>
            <w:r w:rsidRPr="00360803">
              <w:rPr>
                <w:rFonts w:eastAsia="Times New Roman" w:cs="Times New Roman"/>
                <w:b w:val="0"/>
                <w:lang w:eastAsia="ru-RU"/>
              </w:rPr>
              <w:t>հաստատված</w:t>
            </w:r>
            <w:r w:rsidRPr="00360803">
              <w:rPr>
                <w:rFonts w:eastAsia="Times New Roman" w:cs="Times New Roman"/>
                <w:b w:val="0"/>
                <w:lang w:val="en-US" w:eastAsia="ru-RU"/>
              </w:rPr>
              <w:t xml:space="preserve"> </w:t>
            </w:r>
            <w:r w:rsidRPr="00360803">
              <w:rPr>
                <w:rFonts w:eastAsia="Times New Roman" w:cs="Times New Roman"/>
                <w:b w:val="0"/>
                <w:lang w:eastAsia="ru-RU"/>
              </w:rPr>
              <w:t>մասնակիցների</w:t>
            </w:r>
            <w:r w:rsidRPr="00360803">
              <w:rPr>
                <w:rFonts w:eastAsia="Times New Roman" w:cs="Times New Roman"/>
                <w:b w:val="0"/>
                <w:lang w:val="en-US" w:eastAsia="ru-RU"/>
              </w:rPr>
              <w:t xml:space="preserve"> </w:t>
            </w:r>
            <w:r w:rsidRPr="00360803">
              <w:rPr>
                <w:rFonts w:eastAsia="Times New Roman" w:cs="Times New Roman"/>
                <w:b w:val="0"/>
                <w:lang w:eastAsia="ru-RU"/>
              </w:rPr>
              <w:t>հրաժարումը</w:t>
            </w:r>
            <w:r w:rsidRPr="00360803">
              <w:rPr>
                <w:rFonts w:eastAsia="Times New Roman" w:cs="Times New Roman"/>
                <w:b w:val="0"/>
                <w:lang w:val="en-US" w:eastAsia="ru-RU"/>
              </w:rPr>
              <w:t xml:space="preserve"> </w:t>
            </w:r>
            <w:r w:rsidRPr="00360803">
              <w:rPr>
                <w:rFonts w:eastAsia="Times New Roman" w:cs="Times New Roman"/>
                <w:b w:val="0"/>
                <w:lang w:eastAsia="ru-RU"/>
              </w:rPr>
              <w:t>տարբեր</w:t>
            </w:r>
            <w:r w:rsidRPr="00360803">
              <w:rPr>
                <w:rFonts w:eastAsia="Times New Roman" w:cs="Times New Roman"/>
                <w:b w:val="0"/>
                <w:lang w:val="en-US" w:eastAsia="ru-RU"/>
              </w:rPr>
              <w:t xml:space="preserve"> </w:t>
            </w:r>
            <w:r w:rsidRPr="00360803">
              <w:rPr>
                <w:rFonts w:eastAsia="Times New Roman" w:cs="Times New Roman"/>
                <w:b w:val="0"/>
                <w:lang w:eastAsia="ru-RU"/>
              </w:rPr>
              <w:t>պատճառներով։</w:t>
            </w:r>
          </w:p>
          <w:p w14:paraId="5AD5A9C2" w14:textId="77777777" w:rsidR="001428F7" w:rsidRPr="00360803" w:rsidRDefault="001428F7" w:rsidP="001428F7">
            <w:pPr>
              <w:numPr>
                <w:ilvl w:val="0"/>
                <w:numId w:val="48"/>
              </w:numPr>
              <w:spacing w:before="100" w:beforeAutospacing="1" w:after="100" w:afterAutospacing="1" w:line="240" w:lineRule="auto"/>
              <w:rPr>
                <w:rFonts w:eastAsia="Times New Roman" w:cs="Times New Roman"/>
                <w:b w:val="0"/>
                <w:lang w:val="en-US" w:eastAsia="ru-RU"/>
              </w:rPr>
            </w:pPr>
            <w:r w:rsidRPr="00360803">
              <w:rPr>
                <w:rFonts w:eastAsia="Times New Roman" w:cs="Times New Roman"/>
                <w:b w:val="0"/>
                <w:lang w:eastAsia="ru-RU"/>
              </w:rPr>
              <w:t>Տրանսպորտային</w:t>
            </w:r>
            <w:r w:rsidRPr="00360803">
              <w:rPr>
                <w:rFonts w:eastAsia="Times New Roman" w:cs="Times New Roman"/>
                <w:b w:val="0"/>
                <w:lang w:val="en-US" w:eastAsia="ru-RU"/>
              </w:rPr>
              <w:t xml:space="preserve"> </w:t>
            </w:r>
            <w:r w:rsidRPr="00360803">
              <w:rPr>
                <w:rFonts w:eastAsia="Times New Roman" w:cs="Times New Roman"/>
                <w:b w:val="0"/>
                <w:lang w:eastAsia="ru-RU"/>
              </w:rPr>
              <w:t>կամ</w:t>
            </w:r>
            <w:r w:rsidRPr="00360803">
              <w:rPr>
                <w:rFonts w:eastAsia="Times New Roman" w:cs="Times New Roman"/>
                <w:b w:val="0"/>
                <w:lang w:val="en-US" w:eastAsia="ru-RU"/>
              </w:rPr>
              <w:t xml:space="preserve"> </w:t>
            </w:r>
            <w:r w:rsidRPr="00360803">
              <w:rPr>
                <w:rFonts w:eastAsia="Times New Roman" w:cs="Times New Roman"/>
                <w:b w:val="0"/>
                <w:lang w:eastAsia="ru-RU"/>
              </w:rPr>
              <w:t>կազմակերպչական</w:t>
            </w:r>
            <w:r w:rsidRPr="00360803">
              <w:rPr>
                <w:rFonts w:eastAsia="Times New Roman" w:cs="Times New Roman"/>
                <w:b w:val="0"/>
                <w:lang w:val="en-US" w:eastAsia="ru-RU"/>
              </w:rPr>
              <w:t xml:space="preserve"> </w:t>
            </w:r>
            <w:r w:rsidRPr="00360803">
              <w:rPr>
                <w:rFonts w:eastAsia="Times New Roman" w:cs="Times New Roman"/>
                <w:b w:val="0"/>
                <w:lang w:eastAsia="ru-RU"/>
              </w:rPr>
              <w:t>խնդիրներ՝</w:t>
            </w:r>
            <w:r w:rsidRPr="00360803">
              <w:rPr>
                <w:rFonts w:eastAsia="Times New Roman" w:cs="Times New Roman"/>
                <w:b w:val="0"/>
                <w:lang w:val="en-US" w:eastAsia="ru-RU"/>
              </w:rPr>
              <w:t xml:space="preserve"> </w:t>
            </w:r>
            <w:r w:rsidRPr="00360803">
              <w:rPr>
                <w:rFonts w:eastAsia="Times New Roman" w:cs="Times New Roman"/>
                <w:b w:val="0"/>
                <w:lang w:eastAsia="ru-RU"/>
              </w:rPr>
              <w:t>կապված</w:t>
            </w:r>
            <w:r w:rsidRPr="00360803">
              <w:rPr>
                <w:rFonts w:eastAsia="Times New Roman" w:cs="Times New Roman"/>
                <w:b w:val="0"/>
                <w:lang w:val="en-US" w:eastAsia="ru-RU"/>
              </w:rPr>
              <w:t xml:space="preserve"> </w:t>
            </w:r>
            <w:r w:rsidRPr="00360803">
              <w:rPr>
                <w:rFonts w:eastAsia="Times New Roman" w:cs="Times New Roman"/>
                <w:b w:val="0"/>
                <w:lang w:eastAsia="ru-RU"/>
              </w:rPr>
              <w:t>երեխաների</w:t>
            </w:r>
            <w:r w:rsidRPr="00360803">
              <w:rPr>
                <w:rFonts w:eastAsia="Times New Roman" w:cs="Times New Roman"/>
                <w:b w:val="0"/>
                <w:lang w:val="en-US" w:eastAsia="ru-RU"/>
              </w:rPr>
              <w:t xml:space="preserve"> </w:t>
            </w:r>
            <w:r w:rsidRPr="00360803">
              <w:rPr>
                <w:rFonts w:eastAsia="Times New Roman" w:cs="Times New Roman"/>
                <w:b w:val="0"/>
                <w:lang w:eastAsia="ru-RU"/>
              </w:rPr>
              <w:t>անվտանգ</w:t>
            </w:r>
            <w:r w:rsidRPr="00360803">
              <w:rPr>
                <w:rFonts w:eastAsia="Times New Roman" w:cs="Times New Roman"/>
                <w:b w:val="0"/>
                <w:lang w:val="en-US" w:eastAsia="ru-RU"/>
              </w:rPr>
              <w:t xml:space="preserve"> </w:t>
            </w:r>
            <w:r w:rsidRPr="00360803">
              <w:rPr>
                <w:rFonts w:eastAsia="Times New Roman" w:cs="Times New Roman"/>
                <w:b w:val="0"/>
                <w:lang w:eastAsia="ru-RU"/>
              </w:rPr>
              <w:t>տեղափոխման</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ժամանակացույցի</w:t>
            </w:r>
            <w:r w:rsidRPr="00360803">
              <w:rPr>
                <w:rFonts w:eastAsia="Times New Roman" w:cs="Times New Roman"/>
                <w:b w:val="0"/>
                <w:lang w:val="en-US" w:eastAsia="ru-RU"/>
              </w:rPr>
              <w:t xml:space="preserve"> </w:t>
            </w:r>
            <w:r w:rsidRPr="00360803">
              <w:rPr>
                <w:rFonts w:eastAsia="Times New Roman" w:cs="Times New Roman"/>
                <w:b w:val="0"/>
                <w:lang w:eastAsia="ru-RU"/>
              </w:rPr>
              <w:t>պահպանման</w:t>
            </w:r>
            <w:r w:rsidRPr="00360803">
              <w:rPr>
                <w:rFonts w:eastAsia="Times New Roman" w:cs="Times New Roman"/>
                <w:b w:val="0"/>
                <w:lang w:val="en-US" w:eastAsia="ru-RU"/>
              </w:rPr>
              <w:t xml:space="preserve"> </w:t>
            </w:r>
            <w:r w:rsidRPr="00360803">
              <w:rPr>
                <w:rFonts w:eastAsia="Times New Roman" w:cs="Times New Roman"/>
                <w:b w:val="0"/>
                <w:lang w:eastAsia="ru-RU"/>
              </w:rPr>
              <w:t>հետ։</w:t>
            </w:r>
          </w:p>
          <w:p w14:paraId="51DE57D5" w14:textId="77777777" w:rsidR="001428F7" w:rsidRPr="00360803" w:rsidRDefault="001428F7" w:rsidP="001428F7">
            <w:pPr>
              <w:numPr>
                <w:ilvl w:val="0"/>
                <w:numId w:val="48"/>
              </w:numPr>
              <w:spacing w:before="100" w:beforeAutospacing="1" w:after="100" w:afterAutospacing="1" w:line="240" w:lineRule="auto"/>
              <w:rPr>
                <w:rFonts w:eastAsia="Times New Roman" w:cs="Times New Roman"/>
                <w:b w:val="0"/>
                <w:lang w:val="en-US" w:eastAsia="ru-RU"/>
              </w:rPr>
            </w:pPr>
            <w:r w:rsidRPr="00360803">
              <w:rPr>
                <w:rFonts w:eastAsia="Times New Roman" w:cs="Times New Roman"/>
                <w:b w:val="0"/>
                <w:lang w:eastAsia="ru-RU"/>
              </w:rPr>
              <w:t>Առողջական</w:t>
            </w:r>
            <w:r w:rsidRPr="00360803">
              <w:rPr>
                <w:rFonts w:eastAsia="Times New Roman" w:cs="Times New Roman"/>
                <w:b w:val="0"/>
                <w:lang w:val="en-US" w:eastAsia="ru-RU"/>
              </w:rPr>
              <w:t xml:space="preserve"> </w:t>
            </w:r>
            <w:r w:rsidRPr="00360803">
              <w:rPr>
                <w:rFonts w:eastAsia="Times New Roman" w:cs="Times New Roman"/>
                <w:b w:val="0"/>
                <w:lang w:eastAsia="ru-RU"/>
              </w:rPr>
              <w:t>արտակարգ</w:t>
            </w:r>
            <w:r w:rsidRPr="00360803">
              <w:rPr>
                <w:rFonts w:eastAsia="Times New Roman" w:cs="Times New Roman"/>
                <w:b w:val="0"/>
                <w:lang w:val="en-US" w:eastAsia="ru-RU"/>
              </w:rPr>
              <w:t xml:space="preserve"> </w:t>
            </w:r>
            <w:r w:rsidRPr="00360803">
              <w:rPr>
                <w:rFonts w:eastAsia="Times New Roman" w:cs="Times New Roman"/>
                <w:b w:val="0"/>
                <w:lang w:eastAsia="ru-RU"/>
              </w:rPr>
              <w:t>իրավիճակների</w:t>
            </w:r>
            <w:r w:rsidRPr="00360803">
              <w:rPr>
                <w:rFonts w:eastAsia="Times New Roman" w:cs="Times New Roman"/>
                <w:b w:val="0"/>
                <w:lang w:val="en-US" w:eastAsia="ru-RU"/>
              </w:rPr>
              <w:t xml:space="preserve"> </w:t>
            </w:r>
            <w:r w:rsidRPr="00360803">
              <w:rPr>
                <w:rFonts w:eastAsia="Times New Roman" w:cs="Times New Roman"/>
                <w:b w:val="0"/>
                <w:lang w:eastAsia="ru-RU"/>
              </w:rPr>
              <w:t>կամ</w:t>
            </w:r>
            <w:r w:rsidRPr="00360803">
              <w:rPr>
                <w:rFonts w:eastAsia="Times New Roman" w:cs="Times New Roman"/>
                <w:b w:val="0"/>
                <w:lang w:val="en-US" w:eastAsia="ru-RU"/>
              </w:rPr>
              <w:t xml:space="preserve"> </w:t>
            </w:r>
            <w:r w:rsidRPr="00360803">
              <w:rPr>
                <w:rFonts w:eastAsia="Times New Roman" w:cs="Times New Roman"/>
                <w:b w:val="0"/>
                <w:lang w:eastAsia="ru-RU"/>
              </w:rPr>
              <w:t>վարակիչ</w:t>
            </w:r>
            <w:r w:rsidRPr="00360803">
              <w:rPr>
                <w:rFonts w:eastAsia="Times New Roman" w:cs="Times New Roman"/>
                <w:b w:val="0"/>
                <w:lang w:val="en-US" w:eastAsia="ru-RU"/>
              </w:rPr>
              <w:t xml:space="preserve"> </w:t>
            </w:r>
            <w:r w:rsidRPr="00360803">
              <w:rPr>
                <w:rFonts w:eastAsia="Times New Roman" w:cs="Times New Roman"/>
                <w:b w:val="0"/>
                <w:lang w:eastAsia="ru-RU"/>
              </w:rPr>
              <w:t>հիվանդությունների</w:t>
            </w:r>
            <w:r w:rsidRPr="00360803">
              <w:rPr>
                <w:rFonts w:eastAsia="Times New Roman" w:cs="Times New Roman"/>
                <w:b w:val="0"/>
                <w:lang w:val="en-US" w:eastAsia="ru-RU"/>
              </w:rPr>
              <w:t xml:space="preserve"> </w:t>
            </w:r>
            <w:r w:rsidRPr="00360803">
              <w:rPr>
                <w:rFonts w:eastAsia="Times New Roman" w:cs="Times New Roman"/>
                <w:b w:val="0"/>
                <w:lang w:eastAsia="ru-RU"/>
              </w:rPr>
              <w:t>առաջացումը</w:t>
            </w:r>
            <w:r w:rsidRPr="00360803">
              <w:rPr>
                <w:rFonts w:eastAsia="Times New Roman" w:cs="Times New Roman"/>
                <w:b w:val="0"/>
                <w:lang w:val="en-US" w:eastAsia="ru-RU"/>
              </w:rPr>
              <w:t xml:space="preserve">, </w:t>
            </w:r>
            <w:r w:rsidRPr="00360803">
              <w:rPr>
                <w:rFonts w:eastAsia="Times New Roman" w:cs="Times New Roman"/>
                <w:b w:val="0"/>
                <w:lang w:eastAsia="ru-RU"/>
              </w:rPr>
              <w:t>որոնք</w:t>
            </w:r>
            <w:r w:rsidRPr="00360803">
              <w:rPr>
                <w:rFonts w:eastAsia="Times New Roman" w:cs="Times New Roman"/>
                <w:b w:val="0"/>
                <w:lang w:val="en-US" w:eastAsia="ru-RU"/>
              </w:rPr>
              <w:t xml:space="preserve"> </w:t>
            </w:r>
            <w:r w:rsidRPr="00360803">
              <w:rPr>
                <w:rFonts w:eastAsia="Times New Roman" w:cs="Times New Roman"/>
                <w:b w:val="0"/>
                <w:lang w:eastAsia="ru-RU"/>
              </w:rPr>
              <w:t>կարող</w:t>
            </w:r>
            <w:r w:rsidRPr="00360803">
              <w:rPr>
                <w:rFonts w:eastAsia="Times New Roman" w:cs="Times New Roman"/>
                <w:b w:val="0"/>
                <w:lang w:val="en-US" w:eastAsia="ru-RU"/>
              </w:rPr>
              <w:t xml:space="preserve"> </w:t>
            </w:r>
            <w:r w:rsidRPr="00360803">
              <w:rPr>
                <w:rFonts w:eastAsia="Times New Roman" w:cs="Times New Roman"/>
                <w:b w:val="0"/>
                <w:lang w:eastAsia="ru-RU"/>
              </w:rPr>
              <w:t>են</w:t>
            </w:r>
            <w:r w:rsidRPr="00360803">
              <w:rPr>
                <w:rFonts w:eastAsia="Times New Roman" w:cs="Times New Roman"/>
                <w:b w:val="0"/>
                <w:lang w:val="en-US" w:eastAsia="ru-RU"/>
              </w:rPr>
              <w:t xml:space="preserve"> </w:t>
            </w:r>
            <w:r w:rsidRPr="00360803">
              <w:rPr>
                <w:rFonts w:eastAsia="Times New Roman" w:cs="Times New Roman"/>
                <w:b w:val="0"/>
                <w:lang w:eastAsia="ru-RU"/>
              </w:rPr>
              <w:t>պահանջել</w:t>
            </w:r>
            <w:r w:rsidRPr="00360803">
              <w:rPr>
                <w:rFonts w:eastAsia="Times New Roman" w:cs="Times New Roman"/>
                <w:b w:val="0"/>
                <w:lang w:val="en-US" w:eastAsia="ru-RU"/>
              </w:rPr>
              <w:t xml:space="preserve"> </w:t>
            </w:r>
            <w:r w:rsidRPr="00360803">
              <w:rPr>
                <w:rFonts w:eastAsia="Times New Roman" w:cs="Times New Roman"/>
                <w:b w:val="0"/>
                <w:lang w:eastAsia="ru-RU"/>
              </w:rPr>
              <w:t>ծրագրի</w:t>
            </w:r>
            <w:r w:rsidRPr="00360803">
              <w:rPr>
                <w:rFonts w:eastAsia="Times New Roman" w:cs="Times New Roman"/>
                <w:b w:val="0"/>
                <w:lang w:val="en-US" w:eastAsia="ru-RU"/>
              </w:rPr>
              <w:t xml:space="preserve"> </w:t>
            </w:r>
            <w:r w:rsidRPr="00360803">
              <w:rPr>
                <w:rFonts w:eastAsia="Times New Roman" w:cs="Times New Roman"/>
                <w:b w:val="0"/>
                <w:lang w:eastAsia="ru-RU"/>
              </w:rPr>
              <w:t>ժամանակավոր</w:t>
            </w:r>
            <w:r w:rsidRPr="00360803">
              <w:rPr>
                <w:rFonts w:eastAsia="Times New Roman" w:cs="Times New Roman"/>
                <w:b w:val="0"/>
                <w:lang w:val="en-US" w:eastAsia="ru-RU"/>
              </w:rPr>
              <w:t xml:space="preserve"> </w:t>
            </w:r>
            <w:r w:rsidRPr="00360803">
              <w:rPr>
                <w:rFonts w:eastAsia="Times New Roman" w:cs="Times New Roman"/>
                <w:b w:val="0"/>
                <w:lang w:eastAsia="ru-RU"/>
              </w:rPr>
              <w:t>փոփոխություն</w:t>
            </w:r>
            <w:r w:rsidRPr="00360803">
              <w:rPr>
                <w:rFonts w:eastAsia="Times New Roman" w:cs="Times New Roman"/>
                <w:b w:val="0"/>
                <w:lang w:val="en-US" w:eastAsia="ru-RU"/>
              </w:rPr>
              <w:t xml:space="preserve"> </w:t>
            </w:r>
            <w:r w:rsidRPr="00360803">
              <w:rPr>
                <w:rFonts w:eastAsia="Times New Roman" w:cs="Times New Roman"/>
                <w:b w:val="0"/>
                <w:lang w:eastAsia="ru-RU"/>
              </w:rPr>
              <w:t>կամ</w:t>
            </w:r>
            <w:r w:rsidRPr="00360803">
              <w:rPr>
                <w:rFonts w:eastAsia="Times New Roman" w:cs="Times New Roman"/>
                <w:b w:val="0"/>
                <w:lang w:val="en-US" w:eastAsia="ru-RU"/>
              </w:rPr>
              <w:t xml:space="preserve"> </w:t>
            </w:r>
            <w:r w:rsidRPr="00360803">
              <w:rPr>
                <w:rFonts w:eastAsia="Times New Roman" w:cs="Times New Roman"/>
                <w:b w:val="0"/>
                <w:lang w:eastAsia="ru-RU"/>
              </w:rPr>
              <w:t>սահմանափակումներ։</w:t>
            </w:r>
          </w:p>
          <w:p w14:paraId="59DC76D8" w14:textId="77777777" w:rsidR="001428F7" w:rsidRPr="00360803" w:rsidRDefault="001428F7" w:rsidP="001428F7">
            <w:pPr>
              <w:numPr>
                <w:ilvl w:val="0"/>
                <w:numId w:val="48"/>
              </w:numPr>
              <w:spacing w:before="100" w:beforeAutospacing="1" w:after="100" w:afterAutospacing="1" w:line="240" w:lineRule="auto"/>
              <w:rPr>
                <w:rFonts w:eastAsia="Times New Roman" w:cs="Times New Roman"/>
                <w:b w:val="0"/>
                <w:lang w:val="en-US" w:eastAsia="ru-RU"/>
              </w:rPr>
            </w:pPr>
            <w:r w:rsidRPr="00360803">
              <w:rPr>
                <w:rFonts w:eastAsia="Times New Roman" w:cs="Times New Roman"/>
                <w:b w:val="0"/>
                <w:lang w:eastAsia="ru-RU"/>
              </w:rPr>
              <w:t>Անվտանգության</w:t>
            </w:r>
            <w:r w:rsidRPr="00360803">
              <w:rPr>
                <w:rFonts w:eastAsia="Times New Roman" w:cs="Times New Roman"/>
                <w:b w:val="0"/>
                <w:lang w:val="en-US" w:eastAsia="ru-RU"/>
              </w:rPr>
              <w:t xml:space="preserve"> </w:t>
            </w:r>
            <w:r w:rsidRPr="00360803">
              <w:rPr>
                <w:rFonts w:eastAsia="Times New Roman" w:cs="Times New Roman"/>
                <w:b w:val="0"/>
                <w:lang w:eastAsia="ru-RU"/>
              </w:rPr>
              <w:t>հետ</w:t>
            </w:r>
            <w:r w:rsidRPr="00360803">
              <w:rPr>
                <w:rFonts w:eastAsia="Times New Roman" w:cs="Times New Roman"/>
                <w:b w:val="0"/>
                <w:lang w:val="en-US" w:eastAsia="ru-RU"/>
              </w:rPr>
              <w:t xml:space="preserve"> </w:t>
            </w:r>
            <w:r w:rsidRPr="00360803">
              <w:rPr>
                <w:rFonts w:eastAsia="Times New Roman" w:cs="Times New Roman"/>
                <w:b w:val="0"/>
                <w:lang w:eastAsia="ru-RU"/>
              </w:rPr>
              <w:t>կապված</w:t>
            </w:r>
            <w:r w:rsidRPr="00360803">
              <w:rPr>
                <w:rFonts w:eastAsia="Times New Roman" w:cs="Times New Roman"/>
                <w:b w:val="0"/>
                <w:lang w:val="en-US" w:eastAsia="ru-RU"/>
              </w:rPr>
              <w:t xml:space="preserve"> </w:t>
            </w:r>
            <w:r w:rsidRPr="00360803">
              <w:rPr>
                <w:rFonts w:eastAsia="Times New Roman" w:cs="Times New Roman"/>
                <w:b w:val="0"/>
                <w:lang w:eastAsia="ru-RU"/>
              </w:rPr>
              <w:t>արտակարգ</w:t>
            </w:r>
            <w:r w:rsidRPr="00360803">
              <w:rPr>
                <w:rFonts w:eastAsia="Times New Roman" w:cs="Times New Roman"/>
                <w:b w:val="0"/>
                <w:lang w:val="en-US" w:eastAsia="ru-RU"/>
              </w:rPr>
              <w:t xml:space="preserve"> </w:t>
            </w:r>
            <w:r w:rsidRPr="00360803">
              <w:rPr>
                <w:rFonts w:eastAsia="Times New Roman" w:cs="Times New Roman"/>
                <w:b w:val="0"/>
                <w:lang w:eastAsia="ru-RU"/>
              </w:rPr>
              <w:t>դեպքերի</w:t>
            </w:r>
            <w:r w:rsidRPr="00360803">
              <w:rPr>
                <w:rFonts w:eastAsia="Times New Roman" w:cs="Times New Roman"/>
                <w:b w:val="0"/>
                <w:lang w:val="en-US" w:eastAsia="ru-RU"/>
              </w:rPr>
              <w:t xml:space="preserve"> </w:t>
            </w:r>
            <w:r w:rsidRPr="00360803">
              <w:rPr>
                <w:rFonts w:eastAsia="Times New Roman" w:cs="Times New Roman"/>
                <w:b w:val="0"/>
                <w:lang w:eastAsia="ru-RU"/>
              </w:rPr>
              <w:t>առաջացման</w:t>
            </w:r>
            <w:r w:rsidRPr="00360803">
              <w:rPr>
                <w:rFonts w:eastAsia="Times New Roman" w:cs="Times New Roman"/>
                <w:b w:val="0"/>
                <w:lang w:val="en-US" w:eastAsia="ru-RU"/>
              </w:rPr>
              <w:t xml:space="preserve"> </w:t>
            </w:r>
            <w:r w:rsidRPr="00360803">
              <w:rPr>
                <w:rFonts w:eastAsia="Times New Roman" w:cs="Times New Roman"/>
                <w:b w:val="0"/>
                <w:lang w:eastAsia="ru-RU"/>
              </w:rPr>
              <w:t>հավանականությունը</w:t>
            </w:r>
            <w:r w:rsidRPr="00360803">
              <w:rPr>
                <w:rFonts w:eastAsia="Times New Roman" w:cs="Times New Roman"/>
                <w:b w:val="0"/>
                <w:lang w:val="en-US" w:eastAsia="ru-RU"/>
              </w:rPr>
              <w:t xml:space="preserve">, </w:t>
            </w:r>
            <w:r w:rsidRPr="00360803">
              <w:rPr>
                <w:rFonts w:eastAsia="Times New Roman" w:cs="Times New Roman"/>
                <w:b w:val="0"/>
                <w:lang w:eastAsia="ru-RU"/>
              </w:rPr>
              <w:t>ինչը</w:t>
            </w:r>
            <w:r w:rsidRPr="00360803">
              <w:rPr>
                <w:rFonts w:eastAsia="Times New Roman" w:cs="Times New Roman"/>
                <w:b w:val="0"/>
                <w:lang w:val="en-US" w:eastAsia="ru-RU"/>
              </w:rPr>
              <w:t xml:space="preserve"> </w:t>
            </w:r>
            <w:r w:rsidRPr="00360803">
              <w:rPr>
                <w:rFonts w:eastAsia="Times New Roman" w:cs="Times New Roman"/>
                <w:b w:val="0"/>
                <w:lang w:eastAsia="ru-RU"/>
              </w:rPr>
              <w:t>պահանջում</w:t>
            </w:r>
            <w:r w:rsidRPr="00360803">
              <w:rPr>
                <w:rFonts w:eastAsia="Times New Roman" w:cs="Times New Roman"/>
                <w:b w:val="0"/>
                <w:lang w:val="en-US" w:eastAsia="ru-RU"/>
              </w:rPr>
              <w:t xml:space="preserve"> </w:t>
            </w:r>
            <w:r w:rsidRPr="00360803">
              <w:rPr>
                <w:rFonts w:eastAsia="Times New Roman" w:cs="Times New Roman"/>
                <w:b w:val="0"/>
                <w:lang w:eastAsia="ru-RU"/>
              </w:rPr>
              <w:t>է</w:t>
            </w:r>
            <w:r w:rsidRPr="00360803">
              <w:rPr>
                <w:rFonts w:eastAsia="Times New Roman" w:cs="Times New Roman"/>
                <w:b w:val="0"/>
                <w:lang w:val="en-US" w:eastAsia="ru-RU"/>
              </w:rPr>
              <w:t xml:space="preserve"> </w:t>
            </w:r>
            <w:r w:rsidRPr="00360803">
              <w:rPr>
                <w:rFonts w:eastAsia="Times New Roman" w:cs="Times New Roman"/>
                <w:b w:val="0"/>
                <w:lang w:eastAsia="ru-RU"/>
              </w:rPr>
              <w:t>կանխարգելիչ</w:t>
            </w:r>
            <w:r w:rsidRPr="00360803">
              <w:rPr>
                <w:rFonts w:eastAsia="Times New Roman" w:cs="Times New Roman"/>
                <w:b w:val="0"/>
                <w:lang w:val="en-US" w:eastAsia="ru-RU"/>
              </w:rPr>
              <w:t xml:space="preserve"> </w:t>
            </w:r>
            <w:r w:rsidRPr="00360803">
              <w:rPr>
                <w:rFonts w:eastAsia="Times New Roman" w:cs="Times New Roman"/>
                <w:b w:val="0"/>
                <w:lang w:eastAsia="ru-RU"/>
              </w:rPr>
              <w:t>միջոցառումների</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անվտանգության</w:t>
            </w:r>
            <w:r w:rsidRPr="00360803">
              <w:rPr>
                <w:rFonts w:eastAsia="Times New Roman" w:cs="Times New Roman"/>
                <w:b w:val="0"/>
                <w:lang w:val="en-US" w:eastAsia="ru-RU"/>
              </w:rPr>
              <w:t xml:space="preserve"> </w:t>
            </w:r>
            <w:r w:rsidRPr="00360803">
              <w:rPr>
                <w:rFonts w:eastAsia="Times New Roman" w:cs="Times New Roman"/>
                <w:b w:val="0"/>
                <w:lang w:eastAsia="ru-RU"/>
              </w:rPr>
              <w:t>կանոնների</w:t>
            </w:r>
            <w:r w:rsidRPr="00360803">
              <w:rPr>
                <w:rFonts w:eastAsia="Times New Roman" w:cs="Times New Roman"/>
                <w:b w:val="0"/>
                <w:lang w:val="en-US" w:eastAsia="ru-RU"/>
              </w:rPr>
              <w:t xml:space="preserve"> </w:t>
            </w:r>
            <w:r w:rsidRPr="00360803">
              <w:rPr>
                <w:rFonts w:eastAsia="Times New Roman" w:cs="Times New Roman"/>
                <w:b w:val="0"/>
                <w:lang w:eastAsia="ru-RU"/>
              </w:rPr>
              <w:t>խիստ</w:t>
            </w:r>
            <w:r w:rsidRPr="00360803">
              <w:rPr>
                <w:rFonts w:eastAsia="Times New Roman" w:cs="Times New Roman"/>
                <w:b w:val="0"/>
                <w:lang w:val="en-US" w:eastAsia="ru-RU"/>
              </w:rPr>
              <w:t xml:space="preserve"> </w:t>
            </w:r>
            <w:r w:rsidRPr="00360803">
              <w:rPr>
                <w:rFonts w:eastAsia="Times New Roman" w:cs="Times New Roman"/>
                <w:b w:val="0"/>
                <w:lang w:eastAsia="ru-RU"/>
              </w:rPr>
              <w:t>պահպանում։</w:t>
            </w:r>
          </w:p>
          <w:p w14:paraId="79C82EF5" w14:textId="77777777" w:rsidR="001428F7" w:rsidRPr="00360803" w:rsidRDefault="001428F7" w:rsidP="001428F7">
            <w:pPr>
              <w:numPr>
                <w:ilvl w:val="0"/>
                <w:numId w:val="48"/>
              </w:numPr>
              <w:spacing w:before="100" w:beforeAutospacing="1" w:after="100" w:afterAutospacing="1" w:line="240" w:lineRule="auto"/>
              <w:rPr>
                <w:rFonts w:eastAsia="Times New Roman" w:cs="Times New Roman"/>
                <w:b w:val="0"/>
                <w:lang w:val="en-US" w:eastAsia="ru-RU"/>
              </w:rPr>
            </w:pPr>
            <w:r w:rsidRPr="00360803">
              <w:rPr>
                <w:rFonts w:eastAsia="Times New Roman" w:cs="Times New Roman"/>
                <w:b w:val="0"/>
                <w:lang w:eastAsia="ru-RU"/>
              </w:rPr>
              <w:t>Մարդկային</w:t>
            </w:r>
            <w:r w:rsidRPr="00360803">
              <w:rPr>
                <w:rFonts w:eastAsia="Times New Roman" w:cs="Times New Roman"/>
                <w:b w:val="0"/>
                <w:lang w:val="en-US" w:eastAsia="ru-RU"/>
              </w:rPr>
              <w:t xml:space="preserve"> </w:t>
            </w:r>
            <w:r w:rsidRPr="00360803">
              <w:rPr>
                <w:rFonts w:eastAsia="Times New Roman" w:cs="Times New Roman"/>
                <w:b w:val="0"/>
                <w:lang w:eastAsia="ru-RU"/>
              </w:rPr>
              <w:t>ռեսուրսների</w:t>
            </w:r>
            <w:r w:rsidRPr="00360803">
              <w:rPr>
                <w:rFonts w:eastAsia="Times New Roman" w:cs="Times New Roman"/>
                <w:b w:val="0"/>
                <w:lang w:val="en-US" w:eastAsia="ru-RU"/>
              </w:rPr>
              <w:t xml:space="preserve"> </w:t>
            </w:r>
            <w:r w:rsidRPr="00360803">
              <w:rPr>
                <w:rFonts w:eastAsia="Times New Roman" w:cs="Times New Roman"/>
                <w:b w:val="0"/>
                <w:lang w:eastAsia="ru-RU"/>
              </w:rPr>
              <w:t>անբավարարությունը</w:t>
            </w:r>
            <w:r w:rsidRPr="00360803">
              <w:rPr>
                <w:rFonts w:eastAsia="Times New Roman" w:cs="Times New Roman"/>
                <w:b w:val="0"/>
                <w:lang w:val="en-US" w:eastAsia="ru-RU"/>
              </w:rPr>
              <w:t xml:space="preserve"> </w:t>
            </w:r>
            <w:r w:rsidRPr="00360803">
              <w:rPr>
                <w:rFonts w:eastAsia="Times New Roman" w:cs="Times New Roman"/>
                <w:b w:val="0"/>
                <w:lang w:eastAsia="ru-RU"/>
              </w:rPr>
              <w:t>կամ</w:t>
            </w:r>
            <w:r w:rsidRPr="00360803">
              <w:rPr>
                <w:rFonts w:eastAsia="Times New Roman" w:cs="Times New Roman"/>
                <w:b w:val="0"/>
                <w:lang w:val="en-US" w:eastAsia="ru-RU"/>
              </w:rPr>
              <w:t xml:space="preserve"> </w:t>
            </w:r>
            <w:r w:rsidRPr="00360803">
              <w:rPr>
                <w:rFonts w:eastAsia="Times New Roman" w:cs="Times New Roman"/>
                <w:b w:val="0"/>
                <w:lang w:eastAsia="ru-RU"/>
              </w:rPr>
              <w:t>կամավորների</w:t>
            </w:r>
            <w:r w:rsidRPr="00360803">
              <w:rPr>
                <w:rFonts w:eastAsia="Times New Roman" w:cs="Times New Roman"/>
                <w:b w:val="0"/>
                <w:lang w:val="en-US" w:eastAsia="ru-RU"/>
              </w:rPr>
              <w:t xml:space="preserve"> </w:t>
            </w:r>
            <w:r w:rsidRPr="00360803">
              <w:rPr>
                <w:rFonts w:eastAsia="Times New Roman" w:cs="Times New Roman"/>
                <w:b w:val="0"/>
                <w:lang w:eastAsia="ru-RU"/>
              </w:rPr>
              <w:t>և</w:t>
            </w:r>
            <w:r w:rsidRPr="00360803">
              <w:rPr>
                <w:rFonts w:eastAsia="Times New Roman" w:cs="Times New Roman"/>
                <w:b w:val="0"/>
                <w:lang w:val="en-US" w:eastAsia="ru-RU"/>
              </w:rPr>
              <w:t xml:space="preserve"> </w:t>
            </w:r>
            <w:r w:rsidRPr="00360803">
              <w:rPr>
                <w:rFonts w:eastAsia="Times New Roman" w:cs="Times New Roman"/>
                <w:b w:val="0"/>
                <w:lang w:eastAsia="ru-RU"/>
              </w:rPr>
              <w:t>մասնագետների</w:t>
            </w:r>
            <w:r w:rsidRPr="00360803">
              <w:rPr>
                <w:rFonts w:eastAsia="Times New Roman" w:cs="Times New Roman"/>
                <w:b w:val="0"/>
                <w:lang w:val="en-US" w:eastAsia="ru-RU"/>
              </w:rPr>
              <w:t xml:space="preserve"> </w:t>
            </w:r>
            <w:r w:rsidRPr="00360803">
              <w:rPr>
                <w:rFonts w:eastAsia="Times New Roman" w:cs="Times New Roman"/>
                <w:b w:val="0"/>
                <w:lang w:eastAsia="ru-RU"/>
              </w:rPr>
              <w:t>սահմանափակ</w:t>
            </w:r>
            <w:r w:rsidRPr="00360803">
              <w:rPr>
                <w:rFonts w:eastAsia="Times New Roman" w:cs="Times New Roman"/>
                <w:b w:val="0"/>
                <w:lang w:val="en-US" w:eastAsia="ru-RU"/>
              </w:rPr>
              <w:t xml:space="preserve"> </w:t>
            </w:r>
            <w:r w:rsidRPr="00360803">
              <w:rPr>
                <w:rFonts w:eastAsia="Times New Roman" w:cs="Times New Roman"/>
                <w:b w:val="0"/>
                <w:lang w:eastAsia="ru-RU"/>
              </w:rPr>
              <w:t>ներգրավվածությունը։</w:t>
            </w:r>
          </w:p>
          <w:p w14:paraId="0FBE5BD3" w14:textId="77777777" w:rsidR="001428F7" w:rsidRPr="00360803" w:rsidRDefault="001428F7" w:rsidP="001428F7">
            <w:pPr>
              <w:numPr>
                <w:ilvl w:val="0"/>
                <w:numId w:val="48"/>
              </w:numPr>
              <w:spacing w:before="100" w:beforeAutospacing="1" w:after="100" w:afterAutospacing="1" w:line="240" w:lineRule="auto"/>
              <w:rPr>
                <w:rFonts w:eastAsia="Times New Roman" w:cs="Times New Roman"/>
                <w:b w:val="0"/>
                <w:lang w:val="en-US" w:eastAsia="ru-RU"/>
              </w:rPr>
            </w:pPr>
            <w:r w:rsidRPr="00360803">
              <w:rPr>
                <w:rFonts w:eastAsia="Times New Roman" w:cs="Times New Roman"/>
                <w:b w:val="0"/>
                <w:lang w:eastAsia="ru-RU"/>
              </w:rPr>
              <w:t>Գործընկեր</w:t>
            </w:r>
            <w:r w:rsidRPr="00360803">
              <w:rPr>
                <w:rFonts w:eastAsia="Times New Roman" w:cs="Times New Roman"/>
                <w:b w:val="0"/>
                <w:lang w:val="en-US" w:eastAsia="ru-RU"/>
              </w:rPr>
              <w:t xml:space="preserve"> </w:t>
            </w:r>
            <w:r w:rsidRPr="00360803">
              <w:rPr>
                <w:rFonts w:eastAsia="Times New Roman" w:cs="Times New Roman"/>
                <w:b w:val="0"/>
                <w:lang w:eastAsia="ru-RU"/>
              </w:rPr>
              <w:t>կազմակերպությունների</w:t>
            </w:r>
            <w:r w:rsidRPr="00360803">
              <w:rPr>
                <w:rFonts w:eastAsia="Times New Roman" w:cs="Times New Roman"/>
                <w:b w:val="0"/>
                <w:lang w:val="en-US" w:eastAsia="ru-RU"/>
              </w:rPr>
              <w:t xml:space="preserve"> </w:t>
            </w:r>
            <w:r w:rsidRPr="00360803">
              <w:rPr>
                <w:rFonts w:eastAsia="Times New Roman" w:cs="Times New Roman"/>
                <w:b w:val="0"/>
                <w:lang w:eastAsia="ru-RU"/>
              </w:rPr>
              <w:t>կամ</w:t>
            </w:r>
            <w:r w:rsidRPr="00360803">
              <w:rPr>
                <w:rFonts w:eastAsia="Times New Roman" w:cs="Times New Roman"/>
                <w:b w:val="0"/>
                <w:lang w:val="en-US" w:eastAsia="ru-RU"/>
              </w:rPr>
              <w:t xml:space="preserve"> </w:t>
            </w:r>
            <w:r w:rsidRPr="00360803">
              <w:rPr>
                <w:rFonts w:eastAsia="Times New Roman" w:cs="Times New Roman"/>
                <w:b w:val="0"/>
                <w:lang w:eastAsia="ru-RU"/>
              </w:rPr>
              <w:t>այլ</w:t>
            </w:r>
            <w:r w:rsidRPr="00360803">
              <w:rPr>
                <w:rFonts w:eastAsia="Times New Roman" w:cs="Times New Roman"/>
                <w:b w:val="0"/>
                <w:lang w:val="en-US" w:eastAsia="ru-RU"/>
              </w:rPr>
              <w:t xml:space="preserve"> </w:t>
            </w:r>
            <w:r w:rsidRPr="00360803">
              <w:rPr>
                <w:rFonts w:eastAsia="Times New Roman" w:cs="Times New Roman"/>
                <w:b w:val="0"/>
                <w:lang w:eastAsia="ru-RU"/>
              </w:rPr>
              <w:t>շահագրգիռ</w:t>
            </w:r>
            <w:r w:rsidRPr="00360803">
              <w:rPr>
                <w:rFonts w:eastAsia="Times New Roman" w:cs="Times New Roman"/>
                <w:b w:val="0"/>
                <w:lang w:val="en-US" w:eastAsia="ru-RU"/>
              </w:rPr>
              <w:t xml:space="preserve"> </w:t>
            </w:r>
            <w:r w:rsidRPr="00360803">
              <w:rPr>
                <w:rFonts w:eastAsia="Times New Roman" w:cs="Times New Roman"/>
                <w:b w:val="0"/>
                <w:lang w:eastAsia="ru-RU"/>
              </w:rPr>
              <w:t>կողմերի</w:t>
            </w:r>
            <w:r w:rsidRPr="00360803">
              <w:rPr>
                <w:rFonts w:eastAsia="Times New Roman" w:cs="Times New Roman"/>
                <w:b w:val="0"/>
                <w:lang w:val="en-US" w:eastAsia="ru-RU"/>
              </w:rPr>
              <w:t xml:space="preserve"> </w:t>
            </w:r>
            <w:r w:rsidRPr="00360803">
              <w:rPr>
                <w:rFonts w:eastAsia="Times New Roman" w:cs="Times New Roman"/>
                <w:b w:val="0"/>
                <w:lang w:eastAsia="ru-RU"/>
              </w:rPr>
              <w:t>կողմից</w:t>
            </w:r>
            <w:r w:rsidRPr="00360803">
              <w:rPr>
                <w:rFonts w:eastAsia="Times New Roman" w:cs="Times New Roman"/>
                <w:b w:val="0"/>
                <w:lang w:val="en-US" w:eastAsia="ru-RU"/>
              </w:rPr>
              <w:t xml:space="preserve"> </w:t>
            </w:r>
            <w:r w:rsidRPr="00360803">
              <w:rPr>
                <w:rFonts w:eastAsia="Times New Roman" w:cs="Times New Roman"/>
                <w:b w:val="0"/>
                <w:lang w:eastAsia="ru-RU"/>
              </w:rPr>
              <w:t>համագործակցության</w:t>
            </w:r>
            <w:r w:rsidRPr="00360803">
              <w:rPr>
                <w:rFonts w:eastAsia="Times New Roman" w:cs="Times New Roman"/>
                <w:b w:val="0"/>
                <w:lang w:val="en-US" w:eastAsia="ru-RU"/>
              </w:rPr>
              <w:t xml:space="preserve"> </w:t>
            </w:r>
            <w:r w:rsidRPr="00360803">
              <w:rPr>
                <w:rFonts w:eastAsia="Times New Roman" w:cs="Times New Roman"/>
                <w:b w:val="0"/>
                <w:lang w:eastAsia="ru-RU"/>
              </w:rPr>
              <w:t>դժվարություններ</w:t>
            </w:r>
            <w:r w:rsidRPr="00360803">
              <w:rPr>
                <w:rFonts w:eastAsia="Times New Roman" w:cs="Times New Roman"/>
                <w:b w:val="0"/>
                <w:lang w:val="en-US" w:eastAsia="ru-RU"/>
              </w:rPr>
              <w:t xml:space="preserve"> </w:t>
            </w:r>
            <w:r w:rsidRPr="00360803">
              <w:rPr>
                <w:rFonts w:eastAsia="Times New Roman" w:cs="Times New Roman"/>
                <w:b w:val="0"/>
                <w:lang w:eastAsia="ru-RU"/>
              </w:rPr>
              <w:t>կամ</w:t>
            </w:r>
            <w:r w:rsidRPr="00360803">
              <w:rPr>
                <w:rFonts w:eastAsia="Times New Roman" w:cs="Times New Roman"/>
                <w:b w:val="0"/>
                <w:lang w:val="en-US" w:eastAsia="ru-RU"/>
              </w:rPr>
              <w:t xml:space="preserve"> </w:t>
            </w:r>
            <w:r w:rsidRPr="00360803">
              <w:rPr>
                <w:rFonts w:eastAsia="Times New Roman" w:cs="Times New Roman"/>
                <w:b w:val="0"/>
                <w:lang w:eastAsia="ru-RU"/>
              </w:rPr>
              <w:t>նախատեսված</w:t>
            </w:r>
            <w:r w:rsidRPr="00360803">
              <w:rPr>
                <w:rFonts w:eastAsia="Times New Roman" w:cs="Times New Roman"/>
                <w:b w:val="0"/>
                <w:lang w:val="en-US" w:eastAsia="ru-RU"/>
              </w:rPr>
              <w:t xml:space="preserve"> </w:t>
            </w:r>
            <w:r w:rsidRPr="00360803">
              <w:rPr>
                <w:rFonts w:eastAsia="Times New Roman" w:cs="Times New Roman"/>
                <w:b w:val="0"/>
                <w:lang w:eastAsia="ru-RU"/>
              </w:rPr>
              <w:t>աշխատանքների</w:t>
            </w:r>
            <w:r w:rsidRPr="00360803">
              <w:rPr>
                <w:rFonts w:eastAsia="Times New Roman" w:cs="Times New Roman"/>
                <w:b w:val="0"/>
                <w:lang w:val="en-US" w:eastAsia="ru-RU"/>
              </w:rPr>
              <w:t xml:space="preserve"> </w:t>
            </w:r>
            <w:r w:rsidRPr="00360803">
              <w:rPr>
                <w:rFonts w:eastAsia="Times New Roman" w:cs="Times New Roman"/>
                <w:b w:val="0"/>
                <w:lang w:eastAsia="ru-RU"/>
              </w:rPr>
              <w:t>ուշացում։</w:t>
            </w:r>
          </w:p>
          <w:p w14:paraId="14D57A02" w14:textId="77777777" w:rsidR="001428F7" w:rsidRPr="00360803" w:rsidRDefault="001428F7" w:rsidP="001428F7">
            <w:pPr>
              <w:numPr>
                <w:ilvl w:val="0"/>
                <w:numId w:val="48"/>
              </w:numPr>
              <w:spacing w:before="100" w:beforeAutospacing="1" w:after="100" w:afterAutospacing="1" w:line="240" w:lineRule="auto"/>
              <w:rPr>
                <w:rFonts w:eastAsia="Times New Roman" w:cs="Times New Roman"/>
                <w:b w:val="0"/>
                <w:lang w:val="en-US" w:eastAsia="ru-RU"/>
              </w:rPr>
            </w:pPr>
            <w:r w:rsidRPr="00360803">
              <w:rPr>
                <w:rFonts w:eastAsia="Times New Roman" w:cs="Times New Roman"/>
                <w:b w:val="0"/>
                <w:lang w:eastAsia="ru-RU"/>
              </w:rPr>
              <w:t>Ծրագրի</w:t>
            </w:r>
            <w:r w:rsidRPr="00360803">
              <w:rPr>
                <w:rFonts w:eastAsia="Times New Roman" w:cs="Times New Roman"/>
                <w:b w:val="0"/>
                <w:lang w:val="en-US" w:eastAsia="ru-RU"/>
              </w:rPr>
              <w:t xml:space="preserve"> </w:t>
            </w:r>
            <w:r w:rsidRPr="00360803">
              <w:rPr>
                <w:rFonts w:eastAsia="Times New Roman" w:cs="Times New Roman"/>
                <w:b w:val="0"/>
                <w:lang w:eastAsia="ru-RU"/>
              </w:rPr>
              <w:t>իրականացման</w:t>
            </w:r>
            <w:r w:rsidRPr="00360803">
              <w:rPr>
                <w:rFonts w:eastAsia="Times New Roman" w:cs="Times New Roman"/>
                <w:b w:val="0"/>
                <w:lang w:val="en-US" w:eastAsia="ru-RU"/>
              </w:rPr>
              <w:t xml:space="preserve"> </w:t>
            </w:r>
            <w:r w:rsidRPr="00360803">
              <w:rPr>
                <w:rFonts w:eastAsia="Times New Roman" w:cs="Times New Roman"/>
                <w:b w:val="0"/>
                <w:lang w:eastAsia="ru-RU"/>
              </w:rPr>
              <w:t>ընթացքում</w:t>
            </w:r>
            <w:r w:rsidRPr="00360803">
              <w:rPr>
                <w:rFonts w:eastAsia="Times New Roman" w:cs="Times New Roman"/>
                <w:b w:val="0"/>
                <w:lang w:val="en-US" w:eastAsia="ru-RU"/>
              </w:rPr>
              <w:t xml:space="preserve"> </w:t>
            </w:r>
            <w:r w:rsidRPr="00360803">
              <w:rPr>
                <w:rFonts w:eastAsia="Times New Roman" w:cs="Times New Roman"/>
                <w:b w:val="0"/>
                <w:lang w:eastAsia="ru-RU"/>
              </w:rPr>
              <w:t>չնախատեսված</w:t>
            </w:r>
            <w:r w:rsidRPr="00360803">
              <w:rPr>
                <w:rFonts w:eastAsia="Times New Roman" w:cs="Times New Roman"/>
                <w:b w:val="0"/>
                <w:lang w:val="en-US" w:eastAsia="ru-RU"/>
              </w:rPr>
              <w:t xml:space="preserve"> </w:t>
            </w:r>
            <w:r w:rsidRPr="00360803">
              <w:rPr>
                <w:rFonts w:eastAsia="Times New Roman" w:cs="Times New Roman"/>
                <w:b w:val="0"/>
                <w:lang w:eastAsia="ru-RU"/>
              </w:rPr>
              <w:t>կազմակերպչական</w:t>
            </w:r>
            <w:r w:rsidRPr="00360803">
              <w:rPr>
                <w:rFonts w:eastAsia="Times New Roman" w:cs="Times New Roman"/>
                <w:b w:val="0"/>
                <w:lang w:val="en-US" w:eastAsia="ru-RU"/>
              </w:rPr>
              <w:t xml:space="preserve"> </w:t>
            </w:r>
            <w:r w:rsidRPr="00360803">
              <w:rPr>
                <w:rFonts w:eastAsia="Times New Roman" w:cs="Times New Roman"/>
                <w:b w:val="0"/>
                <w:lang w:eastAsia="ru-RU"/>
              </w:rPr>
              <w:t>կամ</w:t>
            </w:r>
            <w:r w:rsidRPr="00360803">
              <w:rPr>
                <w:rFonts w:eastAsia="Times New Roman" w:cs="Times New Roman"/>
                <w:b w:val="0"/>
                <w:lang w:val="en-US" w:eastAsia="ru-RU"/>
              </w:rPr>
              <w:t xml:space="preserve"> </w:t>
            </w:r>
            <w:r w:rsidRPr="00360803">
              <w:rPr>
                <w:rFonts w:eastAsia="Times New Roman" w:cs="Times New Roman"/>
                <w:b w:val="0"/>
                <w:lang w:eastAsia="ru-RU"/>
              </w:rPr>
              <w:t>տեխնիկական</w:t>
            </w:r>
            <w:r w:rsidRPr="00360803">
              <w:rPr>
                <w:rFonts w:eastAsia="Times New Roman" w:cs="Times New Roman"/>
                <w:b w:val="0"/>
                <w:lang w:val="en-US" w:eastAsia="ru-RU"/>
              </w:rPr>
              <w:t xml:space="preserve"> </w:t>
            </w:r>
            <w:r w:rsidRPr="00360803">
              <w:rPr>
                <w:rFonts w:eastAsia="Times New Roman" w:cs="Times New Roman"/>
                <w:b w:val="0"/>
                <w:lang w:eastAsia="ru-RU"/>
              </w:rPr>
              <w:t>խնդիրների</w:t>
            </w:r>
            <w:r w:rsidRPr="00360803">
              <w:rPr>
                <w:rFonts w:eastAsia="Times New Roman" w:cs="Times New Roman"/>
                <w:b w:val="0"/>
                <w:lang w:val="en-US" w:eastAsia="ru-RU"/>
              </w:rPr>
              <w:t xml:space="preserve"> </w:t>
            </w:r>
            <w:r w:rsidRPr="00360803">
              <w:rPr>
                <w:rFonts w:eastAsia="Times New Roman" w:cs="Times New Roman"/>
                <w:b w:val="0"/>
                <w:lang w:eastAsia="ru-RU"/>
              </w:rPr>
              <w:t>առաջացումը։</w:t>
            </w:r>
          </w:p>
          <w:p w14:paraId="6763E627" w14:textId="72D503DD" w:rsidR="00EE6D05" w:rsidRPr="00360803" w:rsidRDefault="00EE6D05" w:rsidP="00AD3D09">
            <w:pPr>
              <w:spacing w:after="0" w:line="276" w:lineRule="auto"/>
              <w:rPr>
                <w:lang w:val="en-US"/>
              </w:rPr>
            </w:pPr>
          </w:p>
        </w:tc>
      </w:tr>
      <w:tr w:rsidR="00EE6D05" w:rsidRPr="00916A43" w14:paraId="59732954" w14:textId="77777777" w:rsidTr="00AD3D09">
        <w:tc>
          <w:tcPr>
            <w:tcW w:w="4253" w:type="dxa"/>
            <w:shd w:val="clear" w:color="auto" w:fill="auto"/>
          </w:tcPr>
          <w:p w14:paraId="45525B68" w14:textId="77777777" w:rsidR="00EE6D05" w:rsidRPr="00360803" w:rsidRDefault="00EE6D05" w:rsidP="00AD3D09">
            <w:pPr>
              <w:spacing w:after="0" w:line="276" w:lineRule="auto"/>
              <w:rPr>
                <w:rFonts w:eastAsia="Times New Roman" w:cs="Times New Roman"/>
                <w:b w:val="0"/>
                <w:lang w:val="en-US"/>
              </w:rPr>
            </w:pPr>
            <w:r w:rsidRPr="00360803">
              <w:rPr>
                <w:rFonts w:eastAsia="Tahoma" w:cs="Times New Roman"/>
                <w:b w:val="0"/>
                <w:lang w:val="en-US"/>
              </w:rPr>
              <w:t>Ծրագրի հիմնական շահառուները</w:t>
            </w:r>
          </w:p>
        </w:tc>
        <w:tc>
          <w:tcPr>
            <w:tcW w:w="6507" w:type="dxa"/>
            <w:gridSpan w:val="4"/>
            <w:shd w:val="clear" w:color="auto" w:fill="auto"/>
          </w:tcPr>
          <w:p w14:paraId="4FE1397C" w14:textId="09AE7549" w:rsidR="001428F7" w:rsidRPr="00360803" w:rsidRDefault="001428F7" w:rsidP="001428F7">
            <w:pPr>
              <w:rPr>
                <w:b w:val="0"/>
                <w:bCs/>
                <w:lang w:val="en-US"/>
              </w:rPr>
            </w:pPr>
            <w:r w:rsidRPr="00360803">
              <w:rPr>
                <w:b w:val="0"/>
                <w:bCs/>
                <w:lang w:val="hy-AM"/>
              </w:rPr>
              <w:t>1</w:t>
            </w:r>
            <w:r w:rsidRPr="00360803">
              <w:rPr>
                <w:b w:val="0"/>
                <w:bCs/>
                <w:lang w:val="en-US"/>
              </w:rPr>
              <w:t xml:space="preserve"> </w:t>
            </w:r>
            <w:r w:rsidRPr="00360803">
              <w:rPr>
                <w:b w:val="0"/>
                <w:bCs/>
                <w:lang w:val="hy-AM"/>
              </w:rPr>
              <w:t>Լոռի Բերդ</w:t>
            </w:r>
            <w:r w:rsidRPr="00360803">
              <w:rPr>
                <w:b w:val="0"/>
                <w:bCs/>
                <w:lang w:val="en-US"/>
              </w:rPr>
              <w:t xml:space="preserve"> </w:t>
            </w:r>
            <w:r w:rsidRPr="00360803">
              <w:rPr>
                <w:b w:val="0"/>
                <w:bCs/>
              </w:rPr>
              <w:t>համայնքի</w:t>
            </w:r>
            <w:r w:rsidRPr="00360803">
              <w:rPr>
                <w:b w:val="0"/>
                <w:bCs/>
                <w:lang w:val="en-US"/>
              </w:rPr>
              <w:t xml:space="preserve"> </w:t>
            </w:r>
            <w:r w:rsidRPr="00360803">
              <w:rPr>
                <w:b w:val="0"/>
                <w:bCs/>
              </w:rPr>
              <w:t>շուրջ</w:t>
            </w:r>
            <w:r w:rsidRPr="00360803">
              <w:rPr>
                <w:b w:val="0"/>
                <w:bCs/>
                <w:lang w:val="en-US"/>
              </w:rPr>
              <w:t xml:space="preserve"> </w:t>
            </w:r>
            <w:r w:rsidRPr="00360803">
              <w:rPr>
                <w:rStyle w:val="af2"/>
                <w:b/>
                <w:bCs w:val="0"/>
                <w:lang w:val="en-US"/>
              </w:rPr>
              <w:t xml:space="preserve">80 </w:t>
            </w:r>
            <w:r w:rsidRPr="00360803">
              <w:rPr>
                <w:rStyle w:val="af2"/>
                <w:b/>
                <w:bCs w:val="0"/>
              </w:rPr>
              <w:t>երեխա</w:t>
            </w:r>
            <w:r w:rsidRPr="00360803">
              <w:rPr>
                <w:b w:val="0"/>
                <w:bCs/>
                <w:lang w:val="en-US"/>
              </w:rPr>
              <w:t xml:space="preserve">, </w:t>
            </w:r>
            <w:r w:rsidRPr="00360803">
              <w:rPr>
                <w:b w:val="0"/>
                <w:bCs/>
              </w:rPr>
              <w:t>որոնք</w:t>
            </w:r>
            <w:r w:rsidRPr="00360803">
              <w:rPr>
                <w:b w:val="0"/>
                <w:bCs/>
                <w:lang w:val="en-US"/>
              </w:rPr>
              <w:t xml:space="preserve"> </w:t>
            </w:r>
            <w:r w:rsidRPr="00360803">
              <w:rPr>
                <w:b w:val="0"/>
                <w:bCs/>
              </w:rPr>
              <w:t>կմասնակցեն</w:t>
            </w:r>
            <w:r w:rsidRPr="00360803">
              <w:rPr>
                <w:b w:val="0"/>
                <w:bCs/>
                <w:lang w:val="en-US"/>
              </w:rPr>
              <w:t xml:space="preserve"> </w:t>
            </w:r>
            <w:r w:rsidRPr="00360803">
              <w:rPr>
                <w:b w:val="0"/>
                <w:bCs/>
              </w:rPr>
              <w:t>ամառային</w:t>
            </w:r>
            <w:r w:rsidRPr="00360803">
              <w:rPr>
                <w:b w:val="0"/>
                <w:bCs/>
                <w:lang w:val="en-US"/>
              </w:rPr>
              <w:t xml:space="preserve"> </w:t>
            </w:r>
            <w:r w:rsidRPr="00360803">
              <w:rPr>
                <w:b w:val="0"/>
                <w:bCs/>
              </w:rPr>
              <w:t>ճամբարին։</w:t>
            </w:r>
          </w:p>
          <w:p w14:paraId="520308BD" w14:textId="28F6BE0C" w:rsidR="00EE6D05" w:rsidRPr="00360803" w:rsidRDefault="001428F7" w:rsidP="001428F7">
            <w:pPr>
              <w:spacing w:after="0" w:line="276" w:lineRule="auto"/>
              <w:rPr>
                <w:rFonts w:eastAsia="Times New Roman" w:cs="Times New Roman"/>
                <w:b w:val="0"/>
                <w:lang w:val="hy-AM"/>
              </w:rPr>
            </w:pPr>
            <w:r w:rsidRPr="00360803">
              <w:rPr>
                <w:b w:val="0"/>
                <w:bCs/>
                <w:lang w:val="hy-AM"/>
              </w:rPr>
              <w:t>2</w:t>
            </w:r>
            <w:r w:rsidRPr="00360803">
              <w:rPr>
                <w:b w:val="0"/>
                <w:bCs/>
                <w:lang w:val="en-US"/>
              </w:rPr>
              <w:t xml:space="preserve">  </w:t>
            </w:r>
            <w:r w:rsidRPr="00360803">
              <w:rPr>
                <w:b w:val="0"/>
                <w:bCs/>
              </w:rPr>
              <w:t>Սոցիալապես</w:t>
            </w:r>
            <w:r w:rsidRPr="00360803">
              <w:rPr>
                <w:b w:val="0"/>
                <w:bCs/>
                <w:lang w:val="en-US"/>
              </w:rPr>
              <w:t xml:space="preserve"> </w:t>
            </w:r>
            <w:r w:rsidRPr="00360803">
              <w:rPr>
                <w:b w:val="0"/>
                <w:bCs/>
              </w:rPr>
              <w:t>անապահով</w:t>
            </w:r>
            <w:r w:rsidRPr="00360803">
              <w:rPr>
                <w:b w:val="0"/>
                <w:bCs/>
                <w:lang w:val="en-US"/>
              </w:rPr>
              <w:t xml:space="preserve">, </w:t>
            </w:r>
            <w:r w:rsidRPr="00360803">
              <w:rPr>
                <w:b w:val="0"/>
                <w:bCs/>
              </w:rPr>
              <w:t>բազմազավակ</w:t>
            </w:r>
            <w:r w:rsidRPr="00360803">
              <w:rPr>
                <w:b w:val="0"/>
                <w:bCs/>
                <w:lang w:val="en-US"/>
              </w:rPr>
              <w:t xml:space="preserve">, </w:t>
            </w:r>
            <w:r w:rsidRPr="00360803">
              <w:rPr>
                <w:b w:val="0"/>
                <w:bCs/>
              </w:rPr>
              <w:t>ծնողական</w:t>
            </w:r>
            <w:r w:rsidRPr="00360803">
              <w:rPr>
                <w:b w:val="0"/>
                <w:bCs/>
                <w:lang w:val="en-US"/>
              </w:rPr>
              <w:t xml:space="preserve"> </w:t>
            </w:r>
            <w:r w:rsidRPr="00360803">
              <w:rPr>
                <w:b w:val="0"/>
                <w:bCs/>
              </w:rPr>
              <w:t>խնամքից</w:t>
            </w:r>
            <w:r w:rsidRPr="00360803">
              <w:rPr>
                <w:b w:val="0"/>
                <w:bCs/>
                <w:lang w:val="en-US"/>
              </w:rPr>
              <w:t xml:space="preserve"> </w:t>
            </w:r>
            <w:r w:rsidRPr="00360803">
              <w:rPr>
                <w:b w:val="0"/>
                <w:bCs/>
              </w:rPr>
              <w:t>զրկված</w:t>
            </w:r>
            <w:r w:rsidRPr="00360803">
              <w:rPr>
                <w:b w:val="0"/>
                <w:bCs/>
                <w:lang w:val="en-US"/>
              </w:rPr>
              <w:t xml:space="preserve">, </w:t>
            </w:r>
            <w:r w:rsidRPr="00360803">
              <w:rPr>
                <w:b w:val="0"/>
                <w:bCs/>
              </w:rPr>
              <w:t>տեղահանված</w:t>
            </w:r>
            <w:r w:rsidRPr="00360803">
              <w:rPr>
                <w:b w:val="0"/>
                <w:bCs/>
                <w:lang w:val="en-US"/>
              </w:rPr>
              <w:t xml:space="preserve"> </w:t>
            </w:r>
            <w:r w:rsidRPr="00360803">
              <w:rPr>
                <w:b w:val="0"/>
                <w:bCs/>
              </w:rPr>
              <w:t>կամ</w:t>
            </w:r>
            <w:r w:rsidRPr="00360803">
              <w:rPr>
                <w:b w:val="0"/>
                <w:bCs/>
                <w:lang w:val="en-US"/>
              </w:rPr>
              <w:t xml:space="preserve"> </w:t>
            </w:r>
            <w:r w:rsidRPr="00360803">
              <w:rPr>
                <w:b w:val="0"/>
                <w:bCs/>
              </w:rPr>
              <w:t>այլ</w:t>
            </w:r>
            <w:r w:rsidRPr="00360803">
              <w:rPr>
                <w:b w:val="0"/>
                <w:bCs/>
                <w:lang w:val="en-US"/>
              </w:rPr>
              <w:t xml:space="preserve"> </w:t>
            </w:r>
            <w:r w:rsidRPr="00360803">
              <w:rPr>
                <w:b w:val="0"/>
                <w:bCs/>
              </w:rPr>
              <w:t>խոցելի</w:t>
            </w:r>
            <w:r w:rsidRPr="00360803">
              <w:rPr>
                <w:b w:val="0"/>
                <w:bCs/>
                <w:lang w:val="en-US"/>
              </w:rPr>
              <w:t xml:space="preserve"> </w:t>
            </w:r>
            <w:r w:rsidRPr="00360803">
              <w:rPr>
                <w:b w:val="0"/>
                <w:bCs/>
              </w:rPr>
              <w:t>խմբերի</w:t>
            </w:r>
            <w:r w:rsidRPr="00360803">
              <w:rPr>
                <w:b w:val="0"/>
                <w:bCs/>
                <w:lang w:val="en-US"/>
              </w:rPr>
              <w:t xml:space="preserve"> </w:t>
            </w:r>
            <w:r w:rsidRPr="00360803">
              <w:rPr>
                <w:b w:val="0"/>
                <w:bCs/>
              </w:rPr>
              <w:t>ընտանիքների</w:t>
            </w:r>
            <w:r w:rsidRPr="00360803">
              <w:rPr>
                <w:b w:val="0"/>
                <w:bCs/>
                <w:lang w:val="en-US"/>
              </w:rPr>
              <w:t xml:space="preserve"> </w:t>
            </w:r>
            <w:r w:rsidRPr="00360803">
              <w:rPr>
                <w:b w:val="0"/>
                <w:bCs/>
              </w:rPr>
              <w:t>երեխաները։</w:t>
            </w:r>
            <w:r w:rsidRPr="00360803">
              <w:rPr>
                <w:rFonts w:eastAsia="Times New Roman" w:cs="Times New Roman"/>
                <w:b w:val="0"/>
                <w:lang w:val="hy-AM"/>
              </w:rPr>
              <w:t xml:space="preserve"> </w:t>
            </w:r>
          </w:p>
        </w:tc>
      </w:tr>
      <w:tr w:rsidR="00EE6D05" w:rsidRPr="00916A43" w14:paraId="77CFBA77" w14:textId="77777777" w:rsidTr="00AD3D09">
        <w:tc>
          <w:tcPr>
            <w:tcW w:w="4253" w:type="dxa"/>
            <w:shd w:val="clear" w:color="auto" w:fill="auto"/>
          </w:tcPr>
          <w:p w14:paraId="32056038" w14:textId="77777777" w:rsidR="00EE6D05" w:rsidRPr="00360803" w:rsidRDefault="00EE6D05" w:rsidP="00AD3D09">
            <w:pPr>
              <w:spacing w:after="0" w:line="276" w:lineRule="auto"/>
              <w:rPr>
                <w:rFonts w:eastAsia="Times New Roman" w:cs="Times New Roman"/>
                <w:b w:val="0"/>
                <w:lang w:val="en-US"/>
              </w:rPr>
            </w:pPr>
            <w:r w:rsidRPr="00360803">
              <w:rPr>
                <w:rFonts w:eastAsia="Tahoma" w:cs="Times New Roman"/>
                <w:b w:val="0"/>
                <w:lang w:val="en-US"/>
              </w:rPr>
              <w:t>Ծրագրի սկիզբը և ավարտը</w:t>
            </w:r>
          </w:p>
        </w:tc>
        <w:tc>
          <w:tcPr>
            <w:tcW w:w="6507" w:type="dxa"/>
            <w:gridSpan w:val="4"/>
            <w:shd w:val="clear" w:color="auto" w:fill="auto"/>
          </w:tcPr>
          <w:p w14:paraId="27140701" w14:textId="77777777" w:rsidR="001428F7" w:rsidRPr="00360803" w:rsidRDefault="00EE6D05" w:rsidP="00AD3D09">
            <w:pPr>
              <w:spacing w:after="0" w:line="276" w:lineRule="auto"/>
              <w:rPr>
                <w:rFonts w:eastAsia="Times New Roman" w:cs="Times New Roman"/>
                <w:b w:val="0"/>
                <w:lang w:val="hy-AM"/>
              </w:rPr>
            </w:pPr>
            <w:r w:rsidRPr="00360803">
              <w:rPr>
                <w:rFonts w:eastAsia="Times New Roman" w:cs="Times New Roman"/>
                <w:b w:val="0"/>
                <w:lang w:val="en-US"/>
              </w:rPr>
              <w:t>202</w:t>
            </w:r>
            <w:r w:rsidRPr="00360803">
              <w:rPr>
                <w:rFonts w:eastAsia="Times New Roman" w:cs="Times New Roman"/>
                <w:b w:val="0"/>
                <w:lang w:val="hy-AM"/>
              </w:rPr>
              <w:t>6</w:t>
            </w:r>
            <w:r w:rsidRPr="00360803">
              <w:rPr>
                <w:rFonts w:eastAsia="Times New Roman" w:cs="Times New Roman"/>
                <w:b w:val="0"/>
                <w:lang w:val="en-US"/>
              </w:rPr>
              <w:t xml:space="preserve"> թվականի </w:t>
            </w:r>
            <w:r w:rsidRPr="00360803">
              <w:rPr>
                <w:rFonts w:eastAsia="Times New Roman" w:cs="Times New Roman"/>
                <w:b w:val="0"/>
                <w:lang w:val="hy-AM"/>
              </w:rPr>
              <w:t>հուլիս -</w:t>
            </w:r>
            <w:r w:rsidR="001428F7" w:rsidRPr="00360803">
              <w:rPr>
                <w:rFonts w:eastAsia="Times New Roman" w:cs="Times New Roman"/>
                <w:b w:val="0"/>
                <w:lang w:val="hy-AM"/>
              </w:rPr>
              <w:t>15-ից —22-ը</w:t>
            </w:r>
          </w:p>
          <w:p w14:paraId="134922FB" w14:textId="33943193" w:rsidR="00EE6D05" w:rsidRPr="00360803" w:rsidRDefault="00EE6D05" w:rsidP="00AD3D09">
            <w:pPr>
              <w:spacing w:after="0" w:line="276" w:lineRule="auto"/>
              <w:rPr>
                <w:rFonts w:eastAsia="Times New Roman" w:cs="Times New Roman"/>
                <w:b w:val="0"/>
                <w:lang w:val="hy-AM"/>
              </w:rPr>
            </w:pPr>
            <w:r w:rsidRPr="00360803">
              <w:rPr>
                <w:rFonts w:eastAsia="Times New Roman" w:cs="Times New Roman"/>
                <w:b w:val="0"/>
                <w:lang w:val="en-US"/>
              </w:rPr>
              <w:t xml:space="preserve"> </w:t>
            </w:r>
            <w:r w:rsidR="001428F7" w:rsidRPr="00360803">
              <w:rPr>
                <w:rFonts w:eastAsia="Times New Roman" w:cs="Times New Roman"/>
                <w:b w:val="0"/>
                <w:lang w:val="hy-AM"/>
              </w:rPr>
              <w:t>2026 թ 22-ից հուլիսի 30-ը</w:t>
            </w:r>
          </w:p>
        </w:tc>
      </w:tr>
      <w:tr w:rsidR="00EE6D05" w:rsidRPr="00916A43" w14:paraId="6B988AE9" w14:textId="77777777" w:rsidTr="00AD3D09">
        <w:tc>
          <w:tcPr>
            <w:tcW w:w="4253" w:type="dxa"/>
            <w:shd w:val="clear" w:color="auto" w:fill="auto"/>
          </w:tcPr>
          <w:p w14:paraId="77316BC7" w14:textId="77777777" w:rsidR="00EE6D05" w:rsidRPr="00360803" w:rsidRDefault="00EE6D05" w:rsidP="00AD3D09">
            <w:pPr>
              <w:spacing w:after="0" w:line="276" w:lineRule="auto"/>
              <w:rPr>
                <w:rFonts w:eastAsia="Times New Roman" w:cs="Times New Roman"/>
                <w:b w:val="0"/>
                <w:lang w:val="en-US"/>
              </w:rPr>
            </w:pPr>
            <w:r w:rsidRPr="00360803">
              <w:rPr>
                <w:rFonts w:eastAsia="Tahoma" w:cs="Times New Roman"/>
                <w:b w:val="0"/>
                <w:lang w:val="en-US"/>
              </w:rPr>
              <w:t>Ծրագրի համառոտ նկարագրությունը</w:t>
            </w:r>
          </w:p>
        </w:tc>
        <w:tc>
          <w:tcPr>
            <w:tcW w:w="6507" w:type="dxa"/>
            <w:gridSpan w:val="4"/>
            <w:shd w:val="clear" w:color="auto" w:fill="auto"/>
          </w:tcPr>
          <w:p w14:paraId="0E925B70" w14:textId="048B391F" w:rsidR="001428F7" w:rsidRPr="00360803" w:rsidRDefault="001428F7" w:rsidP="001428F7">
            <w:pPr>
              <w:pStyle w:val="isselectedend"/>
              <w:rPr>
                <w:rFonts w:ascii="GHEA Grapalat" w:hAnsi="GHEA Grapalat"/>
                <w:lang w:val="en-US"/>
              </w:rPr>
            </w:pPr>
            <w:r w:rsidRPr="00360803">
              <w:rPr>
                <w:rFonts w:ascii="GHEA Grapalat" w:hAnsi="GHEA Grapalat"/>
              </w:rPr>
              <w:t>Ծրագիրը</w:t>
            </w:r>
            <w:r w:rsidRPr="00360803">
              <w:rPr>
                <w:rFonts w:ascii="GHEA Grapalat" w:hAnsi="GHEA Grapalat"/>
                <w:lang w:val="en-US"/>
              </w:rPr>
              <w:t xml:space="preserve"> </w:t>
            </w:r>
            <w:r w:rsidRPr="00360803">
              <w:rPr>
                <w:rFonts w:ascii="GHEA Grapalat" w:hAnsi="GHEA Grapalat"/>
              </w:rPr>
              <w:t>նախատեսում</w:t>
            </w:r>
            <w:r w:rsidRPr="00360803">
              <w:rPr>
                <w:rFonts w:ascii="GHEA Grapalat" w:hAnsi="GHEA Grapalat"/>
                <w:lang w:val="en-US"/>
              </w:rPr>
              <w:t xml:space="preserve"> </w:t>
            </w:r>
            <w:r w:rsidRPr="00360803">
              <w:rPr>
                <w:rFonts w:ascii="GHEA Grapalat" w:hAnsi="GHEA Grapalat"/>
              </w:rPr>
              <w:t>է</w:t>
            </w:r>
            <w:r w:rsidRPr="00360803">
              <w:rPr>
                <w:rFonts w:ascii="GHEA Grapalat" w:hAnsi="GHEA Grapalat"/>
                <w:lang w:val="en-US"/>
              </w:rPr>
              <w:t xml:space="preserve"> «</w:t>
            </w:r>
            <w:r w:rsidRPr="00360803">
              <w:rPr>
                <w:rFonts w:ascii="GHEA Grapalat" w:hAnsi="GHEA Grapalat"/>
              </w:rPr>
              <w:t>Դիակոնիա</w:t>
            </w:r>
            <w:r w:rsidRPr="00360803">
              <w:rPr>
                <w:rFonts w:ascii="GHEA Grapalat" w:hAnsi="GHEA Grapalat"/>
                <w:lang w:val="en-US"/>
              </w:rPr>
              <w:t xml:space="preserve">» </w:t>
            </w:r>
            <w:r w:rsidRPr="00360803">
              <w:rPr>
                <w:rFonts w:ascii="GHEA Grapalat" w:hAnsi="GHEA Grapalat"/>
              </w:rPr>
              <w:t>բարեգործական</w:t>
            </w:r>
            <w:r w:rsidRPr="00360803">
              <w:rPr>
                <w:rFonts w:ascii="GHEA Grapalat" w:hAnsi="GHEA Grapalat"/>
                <w:lang w:val="en-US"/>
              </w:rPr>
              <w:t xml:space="preserve"> </w:t>
            </w:r>
            <w:r w:rsidRPr="00360803">
              <w:rPr>
                <w:rFonts w:ascii="GHEA Grapalat" w:hAnsi="GHEA Grapalat"/>
              </w:rPr>
              <w:t>հիմնադրամի</w:t>
            </w:r>
            <w:r w:rsidRPr="00360803">
              <w:rPr>
                <w:rFonts w:ascii="GHEA Grapalat" w:hAnsi="GHEA Grapalat"/>
                <w:lang w:val="en-US"/>
              </w:rPr>
              <w:t xml:space="preserve"> </w:t>
            </w:r>
            <w:r w:rsidRPr="00360803">
              <w:rPr>
                <w:rFonts w:ascii="GHEA Grapalat" w:hAnsi="GHEA Grapalat"/>
              </w:rPr>
              <w:t>հետ</w:t>
            </w:r>
            <w:r w:rsidRPr="00360803">
              <w:rPr>
                <w:rFonts w:ascii="GHEA Grapalat" w:hAnsi="GHEA Grapalat"/>
                <w:lang w:val="en-US"/>
              </w:rPr>
              <w:t xml:space="preserve"> </w:t>
            </w:r>
            <w:r w:rsidRPr="00360803">
              <w:rPr>
                <w:rFonts w:ascii="GHEA Grapalat" w:hAnsi="GHEA Grapalat"/>
              </w:rPr>
              <w:t>համագործակցությամբ</w:t>
            </w:r>
            <w:r w:rsidRPr="00360803">
              <w:rPr>
                <w:rFonts w:ascii="GHEA Grapalat" w:hAnsi="GHEA Grapalat"/>
                <w:lang w:val="en-US"/>
              </w:rPr>
              <w:t xml:space="preserve"> </w:t>
            </w:r>
            <w:r w:rsidRPr="00360803">
              <w:rPr>
                <w:rFonts w:ascii="GHEA Grapalat" w:hAnsi="GHEA Grapalat"/>
              </w:rPr>
              <w:t>կազմակերպել</w:t>
            </w:r>
            <w:r w:rsidRPr="00360803">
              <w:rPr>
                <w:rFonts w:ascii="GHEA Grapalat" w:hAnsi="GHEA Grapalat"/>
                <w:lang w:val="en-US"/>
              </w:rPr>
              <w:t xml:space="preserve"> </w:t>
            </w:r>
            <w:r w:rsidRPr="00360803">
              <w:rPr>
                <w:rFonts w:ascii="GHEA Grapalat" w:hAnsi="GHEA Grapalat"/>
              </w:rPr>
              <w:t>ամառային</w:t>
            </w:r>
            <w:r w:rsidRPr="00360803">
              <w:rPr>
                <w:rFonts w:ascii="GHEA Grapalat" w:hAnsi="GHEA Grapalat"/>
                <w:lang w:val="en-US"/>
              </w:rPr>
              <w:t xml:space="preserve"> </w:t>
            </w:r>
            <w:r w:rsidRPr="00360803">
              <w:rPr>
                <w:rFonts w:ascii="GHEA Grapalat" w:hAnsi="GHEA Grapalat"/>
              </w:rPr>
              <w:t>ճամբար</w:t>
            </w:r>
            <w:r w:rsidRPr="00360803">
              <w:rPr>
                <w:rFonts w:ascii="GHEA Grapalat" w:hAnsi="GHEA Grapalat"/>
                <w:lang w:val="en-US"/>
              </w:rPr>
              <w:t xml:space="preserve"> </w:t>
            </w:r>
            <w:r w:rsidRPr="00360803">
              <w:rPr>
                <w:rFonts w:ascii="GHEA Grapalat" w:hAnsi="GHEA Grapalat"/>
                <w:lang w:val="hy-AM"/>
              </w:rPr>
              <w:t xml:space="preserve">Լոռի Բերդ </w:t>
            </w:r>
            <w:r w:rsidRPr="00360803">
              <w:rPr>
                <w:rFonts w:ascii="GHEA Grapalat" w:hAnsi="GHEA Grapalat"/>
              </w:rPr>
              <w:t>համայնքի</w:t>
            </w:r>
            <w:r w:rsidRPr="00360803">
              <w:rPr>
                <w:rFonts w:ascii="GHEA Grapalat" w:hAnsi="GHEA Grapalat"/>
                <w:lang w:val="en-US"/>
              </w:rPr>
              <w:t xml:space="preserve"> </w:t>
            </w:r>
            <w:r w:rsidRPr="00360803">
              <w:rPr>
                <w:rFonts w:ascii="GHEA Grapalat" w:hAnsi="GHEA Grapalat"/>
              </w:rPr>
              <w:t>շուրջ</w:t>
            </w:r>
            <w:r w:rsidRPr="00360803">
              <w:rPr>
                <w:rFonts w:ascii="GHEA Grapalat" w:hAnsi="GHEA Grapalat"/>
                <w:lang w:val="en-US"/>
              </w:rPr>
              <w:t xml:space="preserve"> </w:t>
            </w:r>
            <w:r w:rsidRPr="00360803">
              <w:rPr>
                <w:rStyle w:val="af2"/>
                <w:rFonts w:ascii="GHEA Grapalat" w:hAnsi="GHEA Grapalat"/>
                <w:lang w:val="en-US"/>
              </w:rPr>
              <w:t xml:space="preserve">80 </w:t>
            </w:r>
            <w:r w:rsidRPr="00360803">
              <w:rPr>
                <w:rStyle w:val="af2"/>
                <w:rFonts w:ascii="GHEA Grapalat" w:hAnsi="GHEA Grapalat"/>
              </w:rPr>
              <w:t>երեխաների</w:t>
            </w:r>
            <w:r w:rsidRPr="00360803">
              <w:rPr>
                <w:rFonts w:ascii="GHEA Grapalat" w:hAnsi="GHEA Grapalat"/>
                <w:lang w:val="en-US"/>
              </w:rPr>
              <w:t xml:space="preserve"> </w:t>
            </w:r>
            <w:r w:rsidRPr="00360803">
              <w:rPr>
                <w:rFonts w:ascii="GHEA Grapalat" w:hAnsi="GHEA Grapalat"/>
              </w:rPr>
              <w:t>համար՝</w:t>
            </w:r>
            <w:r w:rsidRPr="00360803">
              <w:rPr>
                <w:rFonts w:ascii="GHEA Grapalat" w:hAnsi="GHEA Grapalat"/>
                <w:lang w:val="en-US"/>
              </w:rPr>
              <w:t xml:space="preserve"> </w:t>
            </w:r>
            <w:r w:rsidRPr="00360803">
              <w:rPr>
                <w:rFonts w:ascii="GHEA Grapalat" w:hAnsi="GHEA Grapalat"/>
              </w:rPr>
              <w:t>նպատակ</w:t>
            </w:r>
            <w:r w:rsidRPr="00360803">
              <w:rPr>
                <w:rFonts w:ascii="GHEA Grapalat" w:hAnsi="GHEA Grapalat"/>
                <w:lang w:val="en-US"/>
              </w:rPr>
              <w:t xml:space="preserve"> </w:t>
            </w:r>
            <w:r w:rsidRPr="00360803">
              <w:rPr>
                <w:rFonts w:ascii="GHEA Grapalat" w:hAnsi="GHEA Grapalat"/>
              </w:rPr>
              <w:lastRenderedPageBreak/>
              <w:t>ունենալով</w:t>
            </w:r>
            <w:r w:rsidRPr="00360803">
              <w:rPr>
                <w:rFonts w:ascii="GHEA Grapalat" w:hAnsi="GHEA Grapalat"/>
                <w:lang w:val="en-US"/>
              </w:rPr>
              <w:t xml:space="preserve"> </w:t>
            </w:r>
            <w:r w:rsidRPr="00360803">
              <w:rPr>
                <w:rFonts w:ascii="GHEA Grapalat" w:hAnsi="GHEA Grapalat"/>
              </w:rPr>
              <w:t>ապահովել</w:t>
            </w:r>
            <w:r w:rsidRPr="00360803">
              <w:rPr>
                <w:rFonts w:ascii="GHEA Grapalat" w:hAnsi="GHEA Grapalat"/>
                <w:lang w:val="en-US"/>
              </w:rPr>
              <w:t xml:space="preserve"> </w:t>
            </w:r>
            <w:r w:rsidRPr="00360803">
              <w:rPr>
                <w:rFonts w:ascii="GHEA Grapalat" w:hAnsi="GHEA Grapalat"/>
              </w:rPr>
              <w:t>նրանց</w:t>
            </w:r>
            <w:r w:rsidRPr="00360803">
              <w:rPr>
                <w:rFonts w:ascii="GHEA Grapalat" w:hAnsi="GHEA Grapalat"/>
                <w:lang w:val="en-US"/>
              </w:rPr>
              <w:t xml:space="preserve"> </w:t>
            </w:r>
            <w:r w:rsidRPr="00360803">
              <w:rPr>
                <w:rFonts w:ascii="GHEA Grapalat" w:hAnsi="GHEA Grapalat"/>
              </w:rPr>
              <w:t>անվտանգ</w:t>
            </w:r>
            <w:r w:rsidRPr="00360803">
              <w:rPr>
                <w:rFonts w:ascii="GHEA Grapalat" w:hAnsi="GHEA Grapalat"/>
                <w:lang w:val="en-US"/>
              </w:rPr>
              <w:t xml:space="preserve">, </w:t>
            </w:r>
            <w:r w:rsidRPr="00360803">
              <w:rPr>
                <w:rFonts w:ascii="GHEA Grapalat" w:hAnsi="GHEA Grapalat"/>
              </w:rPr>
              <w:t>առողջարար</w:t>
            </w:r>
            <w:r w:rsidRPr="00360803">
              <w:rPr>
                <w:rFonts w:ascii="GHEA Grapalat" w:hAnsi="GHEA Grapalat"/>
                <w:lang w:val="en-US"/>
              </w:rPr>
              <w:t xml:space="preserve"> </w:t>
            </w:r>
            <w:r w:rsidRPr="00360803">
              <w:rPr>
                <w:rFonts w:ascii="GHEA Grapalat" w:hAnsi="GHEA Grapalat"/>
              </w:rPr>
              <w:t>և</w:t>
            </w:r>
            <w:r w:rsidRPr="00360803">
              <w:rPr>
                <w:rFonts w:ascii="GHEA Grapalat" w:hAnsi="GHEA Grapalat"/>
                <w:lang w:val="en-US"/>
              </w:rPr>
              <w:t xml:space="preserve"> </w:t>
            </w:r>
            <w:r w:rsidRPr="00360803">
              <w:rPr>
                <w:rFonts w:ascii="GHEA Grapalat" w:hAnsi="GHEA Grapalat"/>
              </w:rPr>
              <w:t>բովանդակալից</w:t>
            </w:r>
            <w:r w:rsidRPr="00360803">
              <w:rPr>
                <w:rFonts w:ascii="GHEA Grapalat" w:hAnsi="GHEA Grapalat"/>
                <w:lang w:val="en-US"/>
              </w:rPr>
              <w:t xml:space="preserve"> </w:t>
            </w:r>
            <w:r w:rsidRPr="00360803">
              <w:rPr>
                <w:rFonts w:ascii="GHEA Grapalat" w:hAnsi="GHEA Grapalat"/>
              </w:rPr>
              <w:t>ամառային</w:t>
            </w:r>
            <w:r w:rsidRPr="00360803">
              <w:rPr>
                <w:rFonts w:ascii="GHEA Grapalat" w:hAnsi="GHEA Grapalat"/>
                <w:lang w:val="en-US"/>
              </w:rPr>
              <w:t xml:space="preserve"> </w:t>
            </w:r>
            <w:r w:rsidRPr="00360803">
              <w:rPr>
                <w:rFonts w:ascii="GHEA Grapalat" w:hAnsi="GHEA Grapalat"/>
              </w:rPr>
              <w:t>հանգիստ։</w:t>
            </w:r>
            <w:r w:rsidRPr="00360803">
              <w:rPr>
                <w:rFonts w:ascii="GHEA Grapalat" w:hAnsi="GHEA Grapalat"/>
                <w:lang w:val="en-US"/>
              </w:rPr>
              <w:t xml:space="preserve"> </w:t>
            </w:r>
            <w:r w:rsidRPr="00360803">
              <w:rPr>
                <w:rFonts w:ascii="GHEA Grapalat" w:hAnsi="GHEA Grapalat"/>
              </w:rPr>
              <w:t>Ճամբարի</w:t>
            </w:r>
            <w:r w:rsidRPr="00360803">
              <w:rPr>
                <w:rFonts w:ascii="GHEA Grapalat" w:hAnsi="GHEA Grapalat"/>
                <w:lang w:val="en-US"/>
              </w:rPr>
              <w:t xml:space="preserve"> </w:t>
            </w:r>
            <w:r w:rsidRPr="00360803">
              <w:rPr>
                <w:rFonts w:ascii="GHEA Grapalat" w:hAnsi="GHEA Grapalat"/>
              </w:rPr>
              <w:t>ընթացքում</w:t>
            </w:r>
            <w:r w:rsidRPr="00360803">
              <w:rPr>
                <w:rFonts w:ascii="GHEA Grapalat" w:hAnsi="GHEA Grapalat"/>
                <w:lang w:val="en-US"/>
              </w:rPr>
              <w:t xml:space="preserve"> </w:t>
            </w:r>
            <w:r w:rsidRPr="00360803">
              <w:rPr>
                <w:rFonts w:ascii="GHEA Grapalat" w:hAnsi="GHEA Grapalat"/>
              </w:rPr>
              <w:t>երեխաները</w:t>
            </w:r>
            <w:r w:rsidRPr="00360803">
              <w:rPr>
                <w:rFonts w:ascii="GHEA Grapalat" w:hAnsi="GHEA Grapalat"/>
                <w:lang w:val="en-US"/>
              </w:rPr>
              <w:t xml:space="preserve"> </w:t>
            </w:r>
            <w:r w:rsidRPr="00360803">
              <w:rPr>
                <w:rFonts w:ascii="GHEA Grapalat" w:hAnsi="GHEA Grapalat"/>
              </w:rPr>
              <w:t>կմասնակցեն</w:t>
            </w:r>
            <w:r w:rsidRPr="00360803">
              <w:rPr>
                <w:rFonts w:ascii="GHEA Grapalat" w:hAnsi="GHEA Grapalat"/>
                <w:lang w:val="en-US"/>
              </w:rPr>
              <w:t xml:space="preserve"> </w:t>
            </w:r>
            <w:r w:rsidRPr="00360803">
              <w:rPr>
                <w:rFonts w:ascii="GHEA Grapalat" w:hAnsi="GHEA Grapalat"/>
              </w:rPr>
              <w:t>կրթական</w:t>
            </w:r>
            <w:r w:rsidRPr="00360803">
              <w:rPr>
                <w:rFonts w:ascii="GHEA Grapalat" w:hAnsi="GHEA Grapalat"/>
                <w:lang w:val="en-US"/>
              </w:rPr>
              <w:t xml:space="preserve">, </w:t>
            </w:r>
            <w:r w:rsidRPr="00360803">
              <w:rPr>
                <w:rFonts w:ascii="GHEA Grapalat" w:hAnsi="GHEA Grapalat"/>
              </w:rPr>
              <w:t>ճանաչողական</w:t>
            </w:r>
            <w:r w:rsidRPr="00360803">
              <w:rPr>
                <w:rFonts w:ascii="GHEA Grapalat" w:hAnsi="GHEA Grapalat"/>
                <w:lang w:val="en-US"/>
              </w:rPr>
              <w:t xml:space="preserve">, </w:t>
            </w:r>
            <w:r w:rsidRPr="00360803">
              <w:rPr>
                <w:rFonts w:ascii="GHEA Grapalat" w:hAnsi="GHEA Grapalat"/>
              </w:rPr>
              <w:t>մշակութային</w:t>
            </w:r>
            <w:r w:rsidRPr="00360803">
              <w:rPr>
                <w:rFonts w:ascii="GHEA Grapalat" w:hAnsi="GHEA Grapalat"/>
                <w:lang w:val="en-US"/>
              </w:rPr>
              <w:t xml:space="preserve">, </w:t>
            </w:r>
            <w:r w:rsidRPr="00360803">
              <w:rPr>
                <w:rFonts w:ascii="GHEA Grapalat" w:hAnsi="GHEA Grapalat"/>
              </w:rPr>
              <w:t>ստեղծագործական</w:t>
            </w:r>
            <w:r w:rsidRPr="00360803">
              <w:rPr>
                <w:rFonts w:ascii="GHEA Grapalat" w:hAnsi="GHEA Grapalat"/>
                <w:lang w:val="en-US"/>
              </w:rPr>
              <w:t xml:space="preserve">, </w:t>
            </w:r>
            <w:r w:rsidRPr="00360803">
              <w:rPr>
                <w:rFonts w:ascii="GHEA Grapalat" w:hAnsi="GHEA Grapalat"/>
              </w:rPr>
              <w:t>մարզական</w:t>
            </w:r>
            <w:r w:rsidRPr="00360803">
              <w:rPr>
                <w:rFonts w:ascii="GHEA Grapalat" w:hAnsi="GHEA Grapalat"/>
                <w:lang w:val="en-US"/>
              </w:rPr>
              <w:t xml:space="preserve"> </w:t>
            </w:r>
            <w:r w:rsidRPr="00360803">
              <w:rPr>
                <w:rFonts w:ascii="GHEA Grapalat" w:hAnsi="GHEA Grapalat"/>
              </w:rPr>
              <w:t>և</w:t>
            </w:r>
            <w:r w:rsidRPr="00360803">
              <w:rPr>
                <w:rFonts w:ascii="GHEA Grapalat" w:hAnsi="GHEA Grapalat"/>
                <w:lang w:val="en-US"/>
              </w:rPr>
              <w:t xml:space="preserve"> </w:t>
            </w:r>
            <w:r w:rsidRPr="00360803">
              <w:rPr>
                <w:rFonts w:ascii="GHEA Grapalat" w:hAnsi="GHEA Grapalat"/>
              </w:rPr>
              <w:t>ժամանցային</w:t>
            </w:r>
            <w:r w:rsidRPr="00360803">
              <w:rPr>
                <w:rFonts w:ascii="GHEA Grapalat" w:hAnsi="GHEA Grapalat"/>
                <w:lang w:val="en-US"/>
              </w:rPr>
              <w:t xml:space="preserve"> </w:t>
            </w:r>
            <w:r w:rsidRPr="00360803">
              <w:rPr>
                <w:rFonts w:ascii="GHEA Grapalat" w:hAnsi="GHEA Grapalat"/>
              </w:rPr>
              <w:t>միջոցառումներին</w:t>
            </w:r>
            <w:r w:rsidRPr="00360803">
              <w:rPr>
                <w:rFonts w:ascii="GHEA Grapalat" w:hAnsi="GHEA Grapalat"/>
                <w:lang w:val="en-US"/>
              </w:rPr>
              <w:t xml:space="preserve">, </w:t>
            </w:r>
            <w:r w:rsidRPr="00360803">
              <w:rPr>
                <w:rFonts w:ascii="GHEA Grapalat" w:hAnsi="GHEA Grapalat"/>
              </w:rPr>
              <w:t>որոնք</w:t>
            </w:r>
            <w:r w:rsidRPr="00360803">
              <w:rPr>
                <w:rFonts w:ascii="GHEA Grapalat" w:hAnsi="GHEA Grapalat"/>
                <w:lang w:val="en-US"/>
              </w:rPr>
              <w:t xml:space="preserve"> </w:t>
            </w:r>
            <w:r w:rsidRPr="00360803">
              <w:rPr>
                <w:rFonts w:ascii="GHEA Grapalat" w:hAnsi="GHEA Grapalat"/>
              </w:rPr>
              <w:t>կնպաստեն</w:t>
            </w:r>
            <w:r w:rsidRPr="00360803">
              <w:rPr>
                <w:rFonts w:ascii="GHEA Grapalat" w:hAnsi="GHEA Grapalat"/>
                <w:lang w:val="en-US"/>
              </w:rPr>
              <w:t xml:space="preserve"> </w:t>
            </w:r>
            <w:r w:rsidRPr="00360803">
              <w:rPr>
                <w:rFonts w:ascii="GHEA Grapalat" w:hAnsi="GHEA Grapalat"/>
              </w:rPr>
              <w:t>նրանց</w:t>
            </w:r>
            <w:r w:rsidRPr="00360803">
              <w:rPr>
                <w:rFonts w:ascii="GHEA Grapalat" w:hAnsi="GHEA Grapalat"/>
                <w:lang w:val="en-US"/>
              </w:rPr>
              <w:t xml:space="preserve"> </w:t>
            </w:r>
            <w:r w:rsidRPr="00360803">
              <w:rPr>
                <w:rFonts w:ascii="GHEA Grapalat" w:hAnsi="GHEA Grapalat"/>
              </w:rPr>
              <w:t>ֆիզիկական</w:t>
            </w:r>
            <w:r w:rsidRPr="00360803">
              <w:rPr>
                <w:rFonts w:ascii="GHEA Grapalat" w:hAnsi="GHEA Grapalat"/>
                <w:lang w:val="en-US"/>
              </w:rPr>
              <w:t xml:space="preserve">, </w:t>
            </w:r>
            <w:r w:rsidRPr="00360803">
              <w:rPr>
                <w:rFonts w:ascii="GHEA Grapalat" w:hAnsi="GHEA Grapalat"/>
              </w:rPr>
              <w:t>մտավոր</w:t>
            </w:r>
            <w:r w:rsidRPr="00360803">
              <w:rPr>
                <w:rFonts w:ascii="GHEA Grapalat" w:hAnsi="GHEA Grapalat"/>
                <w:lang w:val="en-US"/>
              </w:rPr>
              <w:t xml:space="preserve"> </w:t>
            </w:r>
            <w:r w:rsidRPr="00360803">
              <w:rPr>
                <w:rFonts w:ascii="GHEA Grapalat" w:hAnsi="GHEA Grapalat"/>
              </w:rPr>
              <w:t>և</w:t>
            </w:r>
            <w:r w:rsidRPr="00360803">
              <w:rPr>
                <w:rFonts w:ascii="GHEA Grapalat" w:hAnsi="GHEA Grapalat"/>
                <w:lang w:val="en-US"/>
              </w:rPr>
              <w:t xml:space="preserve"> </w:t>
            </w:r>
            <w:r w:rsidRPr="00360803">
              <w:rPr>
                <w:rFonts w:ascii="GHEA Grapalat" w:hAnsi="GHEA Grapalat"/>
              </w:rPr>
              <w:t>սոցիալական</w:t>
            </w:r>
            <w:r w:rsidRPr="00360803">
              <w:rPr>
                <w:rFonts w:ascii="GHEA Grapalat" w:hAnsi="GHEA Grapalat"/>
                <w:lang w:val="en-US"/>
              </w:rPr>
              <w:t xml:space="preserve"> </w:t>
            </w:r>
            <w:r w:rsidRPr="00360803">
              <w:rPr>
                <w:rFonts w:ascii="GHEA Grapalat" w:hAnsi="GHEA Grapalat"/>
              </w:rPr>
              <w:t>զարգացմանը</w:t>
            </w:r>
            <w:r w:rsidRPr="00360803">
              <w:rPr>
                <w:rFonts w:ascii="GHEA Grapalat" w:hAnsi="GHEA Grapalat"/>
                <w:lang w:val="en-US"/>
              </w:rPr>
              <w:t xml:space="preserve">, </w:t>
            </w:r>
            <w:r w:rsidRPr="00360803">
              <w:rPr>
                <w:rFonts w:ascii="GHEA Grapalat" w:hAnsi="GHEA Grapalat"/>
              </w:rPr>
              <w:t>հաղորդակցման</w:t>
            </w:r>
            <w:r w:rsidRPr="00360803">
              <w:rPr>
                <w:rFonts w:ascii="GHEA Grapalat" w:hAnsi="GHEA Grapalat"/>
                <w:lang w:val="en-US"/>
              </w:rPr>
              <w:t xml:space="preserve"> </w:t>
            </w:r>
            <w:r w:rsidRPr="00360803">
              <w:rPr>
                <w:rFonts w:ascii="GHEA Grapalat" w:hAnsi="GHEA Grapalat"/>
              </w:rPr>
              <w:t>և</w:t>
            </w:r>
            <w:r w:rsidRPr="00360803">
              <w:rPr>
                <w:rFonts w:ascii="GHEA Grapalat" w:hAnsi="GHEA Grapalat"/>
                <w:lang w:val="en-US"/>
              </w:rPr>
              <w:t xml:space="preserve"> </w:t>
            </w:r>
            <w:r w:rsidRPr="00360803">
              <w:rPr>
                <w:rFonts w:ascii="GHEA Grapalat" w:hAnsi="GHEA Grapalat"/>
              </w:rPr>
              <w:t>թիմային</w:t>
            </w:r>
            <w:r w:rsidRPr="00360803">
              <w:rPr>
                <w:rFonts w:ascii="GHEA Grapalat" w:hAnsi="GHEA Grapalat"/>
                <w:lang w:val="en-US"/>
              </w:rPr>
              <w:t xml:space="preserve"> </w:t>
            </w:r>
            <w:r w:rsidRPr="00360803">
              <w:rPr>
                <w:rFonts w:ascii="GHEA Grapalat" w:hAnsi="GHEA Grapalat"/>
              </w:rPr>
              <w:t>աշխատանքի</w:t>
            </w:r>
            <w:r w:rsidRPr="00360803">
              <w:rPr>
                <w:rFonts w:ascii="GHEA Grapalat" w:hAnsi="GHEA Grapalat"/>
                <w:lang w:val="en-US"/>
              </w:rPr>
              <w:t xml:space="preserve"> </w:t>
            </w:r>
            <w:r w:rsidRPr="00360803">
              <w:rPr>
                <w:rFonts w:ascii="GHEA Grapalat" w:hAnsi="GHEA Grapalat"/>
              </w:rPr>
              <w:t>հմտությունների</w:t>
            </w:r>
            <w:r w:rsidRPr="00360803">
              <w:rPr>
                <w:rFonts w:ascii="GHEA Grapalat" w:hAnsi="GHEA Grapalat"/>
                <w:lang w:val="en-US"/>
              </w:rPr>
              <w:t xml:space="preserve"> </w:t>
            </w:r>
            <w:r w:rsidRPr="00360803">
              <w:rPr>
                <w:rFonts w:ascii="GHEA Grapalat" w:hAnsi="GHEA Grapalat"/>
              </w:rPr>
              <w:t>ձևավորմանը</w:t>
            </w:r>
            <w:r w:rsidRPr="00360803">
              <w:rPr>
                <w:rFonts w:ascii="GHEA Grapalat" w:hAnsi="GHEA Grapalat"/>
                <w:lang w:val="en-US"/>
              </w:rPr>
              <w:t xml:space="preserve">, </w:t>
            </w:r>
            <w:r w:rsidRPr="00360803">
              <w:rPr>
                <w:rFonts w:ascii="GHEA Grapalat" w:hAnsi="GHEA Grapalat"/>
              </w:rPr>
              <w:t>ինչպես</w:t>
            </w:r>
            <w:r w:rsidRPr="00360803">
              <w:rPr>
                <w:rFonts w:ascii="GHEA Grapalat" w:hAnsi="GHEA Grapalat"/>
                <w:lang w:val="en-US"/>
              </w:rPr>
              <w:t xml:space="preserve"> </w:t>
            </w:r>
            <w:r w:rsidRPr="00360803">
              <w:rPr>
                <w:rFonts w:ascii="GHEA Grapalat" w:hAnsi="GHEA Grapalat"/>
              </w:rPr>
              <w:t>նաև</w:t>
            </w:r>
            <w:r w:rsidRPr="00360803">
              <w:rPr>
                <w:rFonts w:ascii="GHEA Grapalat" w:hAnsi="GHEA Grapalat"/>
                <w:lang w:val="en-US"/>
              </w:rPr>
              <w:t xml:space="preserve"> </w:t>
            </w:r>
            <w:r w:rsidRPr="00360803">
              <w:rPr>
                <w:rFonts w:ascii="GHEA Grapalat" w:hAnsi="GHEA Grapalat"/>
              </w:rPr>
              <w:t>առողջ</w:t>
            </w:r>
            <w:r w:rsidRPr="00360803">
              <w:rPr>
                <w:rFonts w:ascii="GHEA Grapalat" w:hAnsi="GHEA Grapalat"/>
                <w:lang w:val="en-US"/>
              </w:rPr>
              <w:t xml:space="preserve"> </w:t>
            </w:r>
            <w:r w:rsidRPr="00360803">
              <w:rPr>
                <w:rFonts w:ascii="GHEA Grapalat" w:hAnsi="GHEA Grapalat"/>
              </w:rPr>
              <w:t>ապրելակերպի</w:t>
            </w:r>
            <w:r w:rsidRPr="00360803">
              <w:rPr>
                <w:rFonts w:ascii="GHEA Grapalat" w:hAnsi="GHEA Grapalat"/>
                <w:lang w:val="en-US"/>
              </w:rPr>
              <w:t xml:space="preserve"> </w:t>
            </w:r>
            <w:r w:rsidRPr="00360803">
              <w:rPr>
                <w:rFonts w:ascii="GHEA Grapalat" w:hAnsi="GHEA Grapalat"/>
              </w:rPr>
              <w:t>և</w:t>
            </w:r>
            <w:r w:rsidRPr="00360803">
              <w:rPr>
                <w:rFonts w:ascii="GHEA Grapalat" w:hAnsi="GHEA Grapalat"/>
                <w:lang w:val="en-US"/>
              </w:rPr>
              <w:t xml:space="preserve"> </w:t>
            </w:r>
            <w:r w:rsidRPr="00360803">
              <w:rPr>
                <w:rFonts w:ascii="GHEA Grapalat" w:hAnsi="GHEA Grapalat"/>
              </w:rPr>
              <w:t>քաղաքացիական</w:t>
            </w:r>
            <w:r w:rsidRPr="00360803">
              <w:rPr>
                <w:rFonts w:ascii="GHEA Grapalat" w:hAnsi="GHEA Grapalat"/>
                <w:lang w:val="en-US"/>
              </w:rPr>
              <w:t xml:space="preserve"> </w:t>
            </w:r>
            <w:r w:rsidRPr="00360803">
              <w:rPr>
                <w:rFonts w:ascii="GHEA Grapalat" w:hAnsi="GHEA Grapalat"/>
              </w:rPr>
              <w:t>արժեքների</w:t>
            </w:r>
            <w:r w:rsidRPr="00360803">
              <w:rPr>
                <w:rFonts w:ascii="GHEA Grapalat" w:hAnsi="GHEA Grapalat"/>
                <w:lang w:val="en-US"/>
              </w:rPr>
              <w:t xml:space="preserve"> </w:t>
            </w:r>
            <w:r w:rsidRPr="00360803">
              <w:rPr>
                <w:rFonts w:ascii="GHEA Grapalat" w:hAnsi="GHEA Grapalat"/>
              </w:rPr>
              <w:t>ամրապնդմանը։</w:t>
            </w:r>
          </w:p>
          <w:p w14:paraId="1FCA9E1F" w14:textId="77777777" w:rsidR="001428F7" w:rsidRPr="00360803" w:rsidRDefault="001428F7" w:rsidP="001428F7">
            <w:pPr>
              <w:pStyle w:val="af4"/>
              <w:rPr>
                <w:rFonts w:ascii="GHEA Grapalat" w:hAnsi="GHEA Grapalat"/>
                <w:lang w:val="en-US"/>
              </w:rPr>
            </w:pPr>
            <w:r w:rsidRPr="00360803">
              <w:rPr>
                <w:rFonts w:ascii="GHEA Grapalat" w:hAnsi="GHEA Grapalat"/>
              </w:rPr>
              <w:t>Ծրագրի</w:t>
            </w:r>
            <w:r w:rsidRPr="00360803">
              <w:rPr>
                <w:rFonts w:ascii="GHEA Grapalat" w:hAnsi="GHEA Grapalat"/>
                <w:lang w:val="en-US"/>
              </w:rPr>
              <w:t xml:space="preserve"> </w:t>
            </w:r>
            <w:r w:rsidRPr="00360803">
              <w:rPr>
                <w:rFonts w:ascii="GHEA Grapalat" w:hAnsi="GHEA Grapalat"/>
              </w:rPr>
              <w:t>շրջանակներում</w:t>
            </w:r>
            <w:r w:rsidRPr="00360803">
              <w:rPr>
                <w:rFonts w:ascii="GHEA Grapalat" w:hAnsi="GHEA Grapalat"/>
                <w:lang w:val="en-US"/>
              </w:rPr>
              <w:t xml:space="preserve"> </w:t>
            </w:r>
            <w:r w:rsidRPr="00360803">
              <w:rPr>
                <w:rFonts w:ascii="GHEA Grapalat" w:hAnsi="GHEA Grapalat"/>
              </w:rPr>
              <w:t>առաջնահերթություն</w:t>
            </w:r>
            <w:r w:rsidRPr="00360803">
              <w:rPr>
                <w:rFonts w:ascii="GHEA Grapalat" w:hAnsi="GHEA Grapalat"/>
                <w:lang w:val="en-US"/>
              </w:rPr>
              <w:t xml:space="preserve"> </w:t>
            </w:r>
            <w:r w:rsidRPr="00360803">
              <w:rPr>
                <w:rFonts w:ascii="GHEA Grapalat" w:hAnsi="GHEA Grapalat"/>
              </w:rPr>
              <w:t>կտրվի</w:t>
            </w:r>
            <w:r w:rsidRPr="00360803">
              <w:rPr>
                <w:rFonts w:ascii="GHEA Grapalat" w:hAnsi="GHEA Grapalat"/>
                <w:lang w:val="en-US"/>
              </w:rPr>
              <w:t xml:space="preserve"> </w:t>
            </w:r>
            <w:r w:rsidRPr="00360803">
              <w:rPr>
                <w:rFonts w:ascii="GHEA Grapalat" w:hAnsi="GHEA Grapalat"/>
              </w:rPr>
              <w:t>սոցիալապես</w:t>
            </w:r>
            <w:r w:rsidRPr="00360803">
              <w:rPr>
                <w:rFonts w:ascii="GHEA Grapalat" w:hAnsi="GHEA Grapalat"/>
                <w:lang w:val="en-US"/>
              </w:rPr>
              <w:t xml:space="preserve"> </w:t>
            </w:r>
            <w:r w:rsidRPr="00360803">
              <w:rPr>
                <w:rFonts w:ascii="GHEA Grapalat" w:hAnsi="GHEA Grapalat"/>
              </w:rPr>
              <w:t>խոցելի</w:t>
            </w:r>
            <w:r w:rsidRPr="00360803">
              <w:rPr>
                <w:rFonts w:ascii="GHEA Grapalat" w:hAnsi="GHEA Grapalat"/>
                <w:lang w:val="en-US"/>
              </w:rPr>
              <w:t xml:space="preserve">, </w:t>
            </w:r>
            <w:r w:rsidRPr="00360803">
              <w:rPr>
                <w:rFonts w:ascii="GHEA Grapalat" w:hAnsi="GHEA Grapalat"/>
              </w:rPr>
              <w:t>բազմազավակ</w:t>
            </w:r>
            <w:r w:rsidRPr="00360803">
              <w:rPr>
                <w:rFonts w:ascii="GHEA Grapalat" w:hAnsi="GHEA Grapalat"/>
                <w:lang w:val="en-US"/>
              </w:rPr>
              <w:t xml:space="preserve">, </w:t>
            </w:r>
            <w:r w:rsidRPr="00360803">
              <w:rPr>
                <w:rFonts w:ascii="GHEA Grapalat" w:hAnsi="GHEA Grapalat"/>
              </w:rPr>
              <w:t>անապահով</w:t>
            </w:r>
            <w:r w:rsidRPr="00360803">
              <w:rPr>
                <w:rFonts w:ascii="GHEA Grapalat" w:hAnsi="GHEA Grapalat"/>
                <w:lang w:val="en-US"/>
              </w:rPr>
              <w:t xml:space="preserve"> </w:t>
            </w:r>
            <w:r w:rsidRPr="00360803">
              <w:rPr>
                <w:rFonts w:ascii="GHEA Grapalat" w:hAnsi="GHEA Grapalat"/>
              </w:rPr>
              <w:t>և</w:t>
            </w:r>
            <w:r w:rsidRPr="00360803">
              <w:rPr>
                <w:rFonts w:ascii="GHEA Grapalat" w:hAnsi="GHEA Grapalat"/>
                <w:lang w:val="en-US"/>
              </w:rPr>
              <w:t xml:space="preserve"> </w:t>
            </w:r>
            <w:r w:rsidRPr="00360803">
              <w:rPr>
                <w:rFonts w:ascii="GHEA Grapalat" w:hAnsi="GHEA Grapalat"/>
              </w:rPr>
              <w:t>աջակցության</w:t>
            </w:r>
            <w:r w:rsidRPr="00360803">
              <w:rPr>
                <w:rFonts w:ascii="GHEA Grapalat" w:hAnsi="GHEA Grapalat"/>
                <w:lang w:val="en-US"/>
              </w:rPr>
              <w:t xml:space="preserve"> </w:t>
            </w:r>
            <w:r w:rsidRPr="00360803">
              <w:rPr>
                <w:rFonts w:ascii="GHEA Grapalat" w:hAnsi="GHEA Grapalat"/>
              </w:rPr>
              <w:t>կարիք</w:t>
            </w:r>
            <w:r w:rsidRPr="00360803">
              <w:rPr>
                <w:rFonts w:ascii="GHEA Grapalat" w:hAnsi="GHEA Grapalat"/>
                <w:lang w:val="en-US"/>
              </w:rPr>
              <w:t xml:space="preserve"> </w:t>
            </w:r>
            <w:r w:rsidRPr="00360803">
              <w:rPr>
                <w:rFonts w:ascii="GHEA Grapalat" w:hAnsi="GHEA Grapalat"/>
              </w:rPr>
              <w:t>ունեցող</w:t>
            </w:r>
            <w:r w:rsidRPr="00360803">
              <w:rPr>
                <w:rFonts w:ascii="GHEA Grapalat" w:hAnsi="GHEA Grapalat"/>
                <w:lang w:val="en-US"/>
              </w:rPr>
              <w:t xml:space="preserve"> </w:t>
            </w:r>
            <w:r w:rsidRPr="00360803">
              <w:rPr>
                <w:rFonts w:ascii="GHEA Grapalat" w:hAnsi="GHEA Grapalat"/>
              </w:rPr>
              <w:t>ընտանիքների</w:t>
            </w:r>
            <w:r w:rsidRPr="00360803">
              <w:rPr>
                <w:rFonts w:ascii="GHEA Grapalat" w:hAnsi="GHEA Grapalat"/>
                <w:lang w:val="en-US"/>
              </w:rPr>
              <w:t xml:space="preserve"> </w:t>
            </w:r>
            <w:r w:rsidRPr="00360803">
              <w:rPr>
                <w:rFonts w:ascii="GHEA Grapalat" w:hAnsi="GHEA Grapalat"/>
              </w:rPr>
              <w:t>երեխաների</w:t>
            </w:r>
            <w:r w:rsidRPr="00360803">
              <w:rPr>
                <w:rFonts w:ascii="GHEA Grapalat" w:hAnsi="GHEA Grapalat"/>
                <w:lang w:val="en-US"/>
              </w:rPr>
              <w:t xml:space="preserve"> </w:t>
            </w:r>
            <w:r w:rsidRPr="00360803">
              <w:rPr>
                <w:rFonts w:ascii="GHEA Grapalat" w:hAnsi="GHEA Grapalat"/>
              </w:rPr>
              <w:t>մասնակցությանը՝</w:t>
            </w:r>
            <w:r w:rsidRPr="00360803">
              <w:rPr>
                <w:rFonts w:ascii="GHEA Grapalat" w:hAnsi="GHEA Grapalat"/>
                <w:lang w:val="en-US"/>
              </w:rPr>
              <w:t xml:space="preserve"> </w:t>
            </w:r>
            <w:r w:rsidRPr="00360803">
              <w:rPr>
                <w:rFonts w:ascii="GHEA Grapalat" w:hAnsi="GHEA Grapalat"/>
              </w:rPr>
              <w:t>ապահովելով</w:t>
            </w:r>
            <w:r w:rsidRPr="00360803">
              <w:rPr>
                <w:rFonts w:ascii="GHEA Grapalat" w:hAnsi="GHEA Grapalat"/>
                <w:lang w:val="en-US"/>
              </w:rPr>
              <w:t xml:space="preserve"> </w:t>
            </w:r>
            <w:r w:rsidRPr="00360803">
              <w:rPr>
                <w:rFonts w:ascii="GHEA Grapalat" w:hAnsi="GHEA Grapalat"/>
              </w:rPr>
              <w:t>նրանց</w:t>
            </w:r>
            <w:r w:rsidRPr="00360803">
              <w:rPr>
                <w:rFonts w:ascii="GHEA Grapalat" w:hAnsi="GHEA Grapalat"/>
                <w:lang w:val="en-US"/>
              </w:rPr>
              <w:t xml:space="preserve"> </w:t>
            </w:r>
            <w:r w:rsidRPr="00360803">
              <w:rPr>
                <w:rFonts w:ascii="GHEA Grapalat" w:hAnsi="GHEA Grapalat"/>
              </w:rPr>
              <w:t>հավասար</w:t>
            </w:r>
            <w:r w:rsidRPr="00360803">
              <w:rPr>
                <w:rFonts w:ascii="GHEA Grapalat" w:hAnsi="GHEA Grapalat"/>
                <w:lang w:val="en-US"/>
              </w:rPr>
              <w:t xml:space="preserve"> </w:t>
            </w:r>
            <w:r w:rsidRPr="00360803">
              <w:rPr>
                <w:rFonts w:ascii="GHEA Grapalat" w:hAnsi="GHEA Grapalat"/>
              </w:rPr>
              <w:t>հնարավորություններ՝</w:t>
            </w:r>
            <w:r w:rsidRPr="00360803">
              <w:rPr>
                <w:rFonts w:ascii="GHEA Grapalat" w:hAnsi="GHEA Grapalat"/>
                <w:lang w:val="en-US"/>
              </w:rPr>
              <w:t xml:space="preserve"> </w:t>
            </w:r>
            <w:r w:rsidRPr="00360803">
              <w:rPr>
                <w:rFonts w:ascii="GHEA Grapalat" w:hAnsi="GHEA Grapalat"/>
              </w:rPr>
              <w:t>օգտվելու</w:t>
            </w:r>
            <w:r w:rsidRPr="00360803">
              <w:rPr>
                <w:rFonts w:ascii="GHEA Grapalat" w:hAnsi="GHEA Grapalat"/>
                <w:lang w:val="en-US"/>
              </w:rPr>
              <w:t xml:space="preserve"> </w:t>
            </w:r>
            <w:r w:rsidRPr="00360803">
              <w:rPr>
                <w:rFonts w:ascii="GHEA Grapalat" w:hAnsi="GHEA Grapalat"/>
              </w:rPr>
              <w:t>կազմակերպված</w:t>
            </w:r>
            <w:r w:rsidRPr="00360803">
              <w:rPr>
                <w:rFonts w:ascii="GHEA Grapalat" w:hAnsi="GHEA Grapalat"/>
                <w:lang w:val="en-US"/>
              </w:rPr>
              <w:t xml:space="preserve"> </w:t>
            </w:r>
            <w:r w:rsidRPr="00360803">
              <w:rPr>
                <w:rFonts w:ascii="GHEA Grapalat" w:hAnsi="GHEA Grapalat"/>
              </w:rPr>
              <w:t>հանգստից</w:t>
            </w:r>
            <w:r w:rsidRPr="00360803">
              <w:rPr>
                <w:rFonts w:ascii="GHEA Grapalat" w:hAnsi="GHEA Grapalat"/>
                <w:lang w:val="en-US"/>
              </w:rPr>
              <w:t xml:space="preserve"> </w:t>
            </w:r>
            <w:r w:rsidRPr="00360803">
              <w:rPr>
                <w:rFonts w:ascii="GHEA Grapalat" w:hAnsi="GHEA Grapalat"/>
              </w:rPr>
              <w:t>և</w:t>
            </w:r>
            <w:r w:rsidRPr="00360803">
              <w:rPr>
                <w:rFonts w:ascii="GHEA Grapalat" w:hAnsi="GHEA Grapalat"/>
                <w:lang w:val="en-US"/>
              </w:rPr>
              <w:t xml:space="preserve"> </w:t>
            </w:r>
            <w:r w:rsidRPr="00360803">
              <w:rPr>
                <w:rFonts w:ascii="GHEA Grapalat" w:hAnsi="GHEA Grapalat"/>
              </w:rPr>
              <w:t>զարգացման</w:t>
            </w:r>
            <w:r w:rsidRPr="00360803">
              <w:rPr>
                <w:rFonts w:ascii="GHEA Grapalat" w:hAnsi="GHEA Grapalat"/>
                <w:lang w:val="en-US"/>
              </w:rPr>
              <w:t xml:space="preserve"> </w:t>
            </w:r>
            <w:r w:rsidRPr="00360803">
              <w:rPr>
                <w:rFonts w:ascii="GHEA Grapalat" w:hAnsi="GHEA Grapalat"/>
              </w:rPr>
              <w:t>ծրագրերից։</w:t>
            </w:r>
          </w:p>
          <w:p w14:paraId="4FAAEED0" w14:textId="77777777" w:rsidR="00EE6D05" w:rsidRPr="00360803" w:rsidRDefault="00EE6D05" w:rsidP="00AD3D09">
            <w:pPr>
              <w:spacing w:after="0" w:line="276" w:lineRule="auto"/>
              <w:jc w:val="both"/>
              <w:rPr>
                <w:rFonts w:eastAsia="Times New Roman" w:cs="Times New Roman"/>
                <w:b w:val="0"/>
                <w:bCs/>
                <w:lang w:val="en-US"/>
              </w:rPr>
            </w:pPr>
          </w:p>
        </w:tc>
      </w:tr>
    </w:tbl>
    <w:p w14:paraId="4161512A" w14:textId="77777777" w:rsidR="00950D39" w:rsidRDefault="00950D39" w:rsidP="00EE6D05">
      <w:pPr>
        <w:spacing w:after="0" w:line="276" w:lineRule="auto"/>
        <w:jc w:val="both"/>
        <w:rPr>
          <w:rFonts w:eastAsia="Tahoma" w:cs="Times New Roman"/>
          <w:lang w:val="en-US"/>
        </w:rPr>
      </w:pPr>
    </w:p>
    <w:p w14:paraId="6476A93D" w14:textId="77777777" w:rsidR="00950D39" w:rsidRDefault="00950D39" w:rsidP="00EE6D05">
      <w:pPr>
        <w:spacing w:after="0" w:line="276" w:lineRule="auto"/>
        <w:jc w:val="both"/>
        <w:rPr>
          <w:rFonts w:eastAsia="Tahoma" w:cs="Times New Roman"/>
          <w:lang w:val="en-US"/>
        </w:rPr>
      </w:pPr>
    </w:p>
    <w:p w14:paraId="48CA8761" w14:textId="77777777" w:rsidR="00950D39" w:rsidRDefault="00950D39" w:rsidP="00EE6D05">
      <w:pPr>
        <w:spacing w:after="0" w:line="276" w:lineRule="auto"/>
        <w:jc w:val="both"/>
        <w:rPr>
          <w:rFonts w:eastAsia="Tahoma" w:cs="Times New Roman"/>
          <w:lang w:val="en-US"/>
        </w:rPr>
      </w:pPr>
    </w:p>
    <w:p w14:paraId="23711B30" w14:textId="374763C0" w:rsidR="00EE6D05" w:rsidRPr="00360803" w:rsidRDefault="00EE6D05" w:rsidP="00EE6D05">
      <w:pPr>
        <w:spacing w:after="0" w:line="276" w:lineRule="auto"/>
        <w:jc w:val="both"/>
        <w:rPr>
          <w:rFonts w:eastAsia="Tahoma" w:cs="Times New Roman"/>
          <w:lang w:val="hy-AM"/>
        </w:rPr>
      </w:pPr>
      <w:r w:rsidRPr="00360803">
        <w:rPr>
          <w:rFonts w:eastAsia="Tahoma" w:cs="Times New Roman"/>
          <w:lang w:val="en-US"/>
        </w:rPr>
        <w:t xml:space="preserve">Ֆինանսավորման սխեմա՝ Ենթածրագիր </w:t>
      </w:r>
      <w:r w:rsidRPr="00360803">
        <w:rPr>
          <w:rFonts w:eastAsia="Tahoma" w:cs="Times New Roman"/>
          <w:lang w:val="hy-AM"/>
        </w:rPr>
        <w:t>6</w:t>
      </w:r>
    </w:p>
    <w:p w14:paraId="452CD675" w14:textId="77777777" w:rsidR="00EE6D05" w:rsidRPr="00360803" w:rsidRDefault="00EE6D05" w:rsidP="00EE6D05">
      <w:pPr>
        <w:spacing w:after="0" w:line="276" w:lineRule="auto"/>
        <w:ind w:right="174"/>
        <w:jc w:val="both"/>
        <w:rPr>
          <w:rFonts w:eastAsia="Times New Roman" w:cs="Times New Roman"/>
          <w:lang w:val="en-US"/>
        </w:rPr>
      </w:pPr>
    </w:p>
    <w:tbl>
      <w:tblPr>
        <w:tblW w:w="11036" w:type="dxa"/>
        <w:tblInd w:w="-431" w:type="dxa"/>
        <w:tblLayout w:type="fixed"/>
        <w:tblCellMar>
          <w:top w:w="15" w:type="dxa"/>
          <w:left w:w="15" w:type="dxa"/>
          <w:bottom w:w="15" w:type="dxa"/>
          <w:right w:w="15" w:type="dxa"/>
        </w:tblCellMar>
        <w:tblLook w:val="0400" w:firstRow="0" w:lastRow="0" w:firstColumn="0" w:lastColumn="0" w:noHBand="0" w:noVBand="1"/>
      </w:tblPr>
      <w:tblGrid>
        <w:gridCol w:w="2127"/>
        <w:gridCol w:w="1127"/>
        <w:gridCol w:w="957"/>
        <w:gridCol w:w="1177"/>
        <w:gridCol w:w="992"/>
        <w:gridCol w:w="1417"/>
        <w:gridCol w:w="1276"/>
        <w:gridCol w:w="1963"/>
      </w:tblGrid>
      <w:tr w:rsidR="00EE6D05" w:rsidRPr="00360803" w14:paraId="544EC14D" w14:textId="77777777" w:rsidTr="00AD3D09">
        <w:trPr>
          <w:trHeight w:val="302"/>
        </w:trPr>
        <w:tc>
          <w:tcPr>
            <w:tcW w:w="2127" w:type="dxa"/>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tcPr>
          <w:p w14:paraId="642C0E0F" w14:textId="77777777" w:rsidR="00EE6D05" w:rsidRPr="00360803" w:rsidRDefault="00EE6D05" w:rsidP="00AD3D09">
            <w:pPr>
              <w:spacing w:after="0" w:line="240" w:lineRule="auto"/>
              <w:jc w:val="center"/>
              <w:rPr>
                <w:rFonts w:eastAsia="Times New Roman" w:cs="Times New Roman"/>
                <w:b w:val="0"/>
                <w:iCs/>
                <w:lang w:val="en-US"/>
              </w:rPr>
            </w:pPr>
            <w:r w:rsidRPr="00360803">
              <w:rPr>
                <w:rFonts w:eastAsia="Tahoma" w:cs="Times New Roman"/>
                <w:iCs/>
                <w:lang w:val="en-US"/>
              </w:rPr>
              <w:t>Միջոցառումներ</w:t>
            </w:r>
          </w:p>
        </w:tc>
        <w:tc>
          <w:tcPr>
            <w:tcW w:w="1127" w:type="dxa"/>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tcPr>
          <w:p w14:paraId="09244133" w14:textId="77777777" w:rsidR="00EE6D05" w:rsidRPr="00360803" w:rsidRDefault="00EE6D05" w:rsidP="00AD3D09">
            <w:pPr>
              <w:spacing w:after="0" w:line="240" w:lineRule="auto"/>
              <w:jc w:val="center"/>
              <w:rPr>
                <w:rFonts w:eastAsia="Times New Roman" w:cs="Times New Roman"/>
                <w:b w:val="0"/>
                <w:iCs/>
                <w:lang w:val="en-US"/>
              </w:rPr>
            </w:pPr>
            <w:r w:rsidRPr="00360803">
              <w:rPr>
                <w:rFonts w:eastAsia="Tahoma" w:cs="Times New Roman"/>
                <w:iCs/>
                <w:lang w:val="en-US"/>
              </w:rPr>
              <w:t>Գնահատված ծախսեր</w:t>
            </w:r>
          </w:p>
        </w:tc>
        <w:tc>
          <w:tcPr>
            <w:tcW w:w="4543" w:type="dxa"/>
            <w:gridSpan w:val="4"/>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tcPr>
          <w:p w14:paraId="4EE5FCA5" w14:textId="77777777" w:rsidR="00EE6D05" w:rsidRPr="00360803" w:rsidRDefault="00EE6D05" w:rsidP="00AD3D09">
            <w:pPr>
              <w:spacing w:after="0" w:line="240" w:lineRule="auto"/>
              <w:jc w:val="center"/>
              <w:rPr>
                <w:rFonts w:eastAsia="Times New Roman" w:cs="Times New Roman"/>
                <w:b w:val="0"/>
                <w:iCs/>
                <w:lang w:val="en-US"/>
              </w:rPr>
            </w:pPr>
            <w:r w:rsidRPr="00360803">
              <w:rPr>
                <w:rFonts w:eastAsia="Tahoma" w:cs="Times New Roman"/>
                <w:iCs/>
                <w:lang w:val="en-US"/>
              </w:rPr>
              <w:t>Ֆինանսավորման աղբյուր</w:t>
            </w:r>
          </w:p>
        </w:tc>
        <w:tc>
          <w:tcPr>
            <w:tcW w:w="1276"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tcPr>
          <w:p w14:paraId="681A2BD7" w14:textId="77777777" w:rsidR="00EE6D05" w:rsidRPr="00360803" w:rsidRDefault="00EE6D05" w:rsidP="00AD3D09">
            <w:pPr>
              <w:spacing w:after="0" w:line="240" w:lineRule="auto"/>
              <w:jc w:val="center"/>
              <w:rPr>
                <w:rFonts w:eastAsia="Times New Roman" w:cs="Times New Roman"/>
                <w:b w:val="0"/>
                <w:iCs/>
                <w:lang w:val="en-US"/>
              </w:rPr>
            </w:pPr>
            <w:r w:rsidRPr="00360803">
              <w:rPr>
                <w:rFonts w:eastAsia="Tahoma" w:cs="Times New Roman"/>
                <w:iCs/>
                <w:lang w:val="en-US"/>
              </w:rPr>
              <w:t>Ֆինանսավորման պակաս</w:t>
            </w:r>
          </w:p>
        </w:tc>
        <w:tc>
          <w:tcPr>
            <w:tcW w:w="1963"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tcPr>
          <w:p w14:paraId="4F10D882" w14:textId="77777777" w:rsidR="00EE6D05" w:rsidRPr="00360803" w:rsidRDefault="00EE6D05" w:rsidP="00AD3D09">
            <w:pPr>
              <w:spacing w:after="0" w:line="240" w:lineRule="auto"/>
              <w:jc w:val="center"/>
              <w:rPr>
                <w:rFonts w:eastAsia="Times New Roman" w:cs="Times New Roman"/>
                <w:b w:val="0"/>
                <w:iCs/>
                <w:lang w:val="en-US"/>
              </w:rPr>
            </w:pPr>
            <w:r w:rsidRPr="00360803">
              <w:rPr>
                <w:rFonts w:eastAsia="Tahoma" w:cs="Times New Roman"/>
                <w:iCs/>
                <w:lang w:val="en-US"/>
              </w:rPr>
              <w:t>Նշումներ</w:t>
            </w:r>
          </w:p>
        </w:tc>
      </w:tr>
      <w:tr w:rsidR="00EE6D05" w:rsidRPr="00360803" w14:paraId="0A092757" w14:textId="77777777" w:rsidTr="00AD3D09">
        <w:trPr>
          <w:trHeight w:val="556"/>
        </w:trPr>
        <w:tc>
          <w:tcPr>
            <w:tcW w:w="2127" w:type="dxa"/>
            <w:vMerge/>
            <w:tcBorders>
              <w:top w:val="single" w:sz="4" w:space="0" w:color="000000"/>
              <w:left w:val="single" w:sz="4" w:space="0" w:color="000000"/>
              <w:bottom w:val="single" w:sz="4" w:space="0" w:color="auto"/>
              <w:right w:val="single" w:sz="4" w:space="0" w:color="000000"/>
            </w:tcBorders>
            <w:shd w:val="clear" w:color="auto" w:fill="B8CCE4"/>
            <w:tcMar>
              <w:top w:w="0" w:type="dxa"/>
              <w:left w:w="115" w:type="dxa"/>
              <w:bottom w:w="0" w:type="dxa"/>
              <w:right w:w="115" w:type="dxa"/>
            </w:tcMar>
            <w:vAlign w:val="center"/>
          </w:tcPr>
          <w:p w14:paraId="6C5A8B26" w14:textId="77777777" w:rsidR="00EE6D05" w:rsidRPr="00360803" w:rsidRDefault="00EE6D05" w:rsidP="00AD3D09">
            <w:pPr>
              <w:widowControl w:val="0"/>
              <w:pBdr>
                <w:top w:val="nil"/>
                <w:left w:val="nil"/>
                <w:bottom w:val="nil"/>
                <w:right w:val="nil"/>
                <w:between w:val="nil"/>
              </w:pBdr>
              <w:spacing w:after="0" w:line="240" w:lineRule="auto"/>
              <w:rPr>
                <w:rFonts w:eastAsia="Times New Roman" w:cs="Times New Roman"/>
                <w:b w:val="0"/>
                <w:lang w:val="en-US"/>
              </w:rPr>
            </w:pPr>
          </w:p>
        </w:tc>
        <w:tc>
          <w:tcPr>
            <w:tcW w:w="1127" w:type="dxa"/>
            <w:vMerge/>
            <w:tcBorders>
              <w:top w:val="single" w:sz="4" w:space="0" w:color="000000"/>
              <w:left w:val="single" w:sz="4" w:space="0" w:color="000000"/>
              <w:bottom w:val="single" w:sz="4" w:space="0" w:color="auto"/>
              <w:right w:val="single" w:sz="4" w:space="0" w:color="000000"/>
            </w:tcBorders>
            <w:shd w:val="clear" w:color="auto" w:fill="B8CCE4"/>
            <w:tcMar>
              <w:top w:w="0" w:type="dxa"/>
              <w:left w:w="115" w:type="dxa"/>
              <w:bottom w:w="0" w:type="dxa"/>
              <w:right w:w="115" w:type="dxa"/>
            </w:tcMar>
            <w:vAlign w:val="center"/>
          </w:tcPr>
          <w:p w14:paraId="68992B63" w14:textId="77777777" w:rsidR="00EE6D05" w:rsidRPr="00360803" w:rsidRDefault="00EE6D05" w:rsidP="00AD3D09">
            <w:pPr>
              <w:widowControl w:val="0"/>
              <w:pBdr>
                <w:top w:val="nil"/>
                <w:left w:val="nil"/>
                <w:bottom w:val="nil"/>
                <w:right w:val="nil"/>
                <w:between w:val="nil"/>
              </w:pBdr>
              <w:spacing w:after="0" w:line="240" w:lineRule="auto"/>
              <w:rPr>
                <w:rFonts w:eastAsia="Times New Roman" w:cs="Times New Roman"/>
                <w:b w:val="0"/>
                <w:lang w:val="en-US"/>
              </w:rPr>
            </w:pPr>
          </w:p>
        </w:tc>
        <w:tc>
          <w:tcPr>
            <w:tcW w:w="957" w:type="dxa"/>
            <w:tcBorders>
              <w:top w:val="single" w:sz="4" w:space="0" w:color="000000"/>
              <w:left w:val="single" w:sz="4" w:space="0" w:color="000000"/>
              <w:bottom w:val="single" w:sz="4" w:space="0" w:color="auto"/>
              <w:right w:val="single" w:sz="4" w:space="0" w:color="000000"/>
            </w:tcBorders>
            <w:shd w:val="clear" w:color="auto" w:fill="B8CCE4"/>
            <w:tcMar>
              <w:top w:w="0" w:type="dxa"/>
              <w:left w:w="115" w:type="dxa"/>
              <w:bottom w:w="0" w:type="dxa"/>
              <w:right w:w="115" w:type="dxa"/>
            </w:tcMar>
          </w:tcPr>
          <w:p w14:paraId="57225519" w14:textId="77777777" w:rsidR="00EE6D05" w:rsidRPr="00360803" w:rsidRDefault="00EE6D05" w:rsidP="00AD3D09">
            <w:pPr>
              <w:spacing w:after="0" w:line="240" w:lineRule="auto"/>
              <w:jc w:val="center"/>
              <w:rPr>
                <w:rFonts w:eastAsia="Times New Roman" w:cs="Times New Roman"/>
                <w:b w:val="0"/>
                <w:iCs/>
                <w:lang w:val="en-US"/>
              </w:rPr>
            </w:pPr>
            <w:r w:rsidRPr="00360803">
              <w:rPr>
                <w:rFonts w:eastAsia="Tahoma" w:cs="Times New Roman"/>
                <w:iCs/>
                <w:lang w:val="en-US"/>
              </w:rPr>
              <w:t>Տեղական բյուջե</w:t>
            </w:r>
          </w:p>
        </w:tc>
        <w:tc>
          <w:tcPr>
            <w:tcW w:w="1177" w:type="dxa"/>
            <w:tcBorders>
              <w:top w:val="single" w:sz="4" w:space="0" w:color="000000"/>
              <w:left w:val="single" w:sz="4" w:space="0" w:color="000000"/>
              <w:bottom w:val="single" w:sz="4" w:space="0" w:color="auto"/>
              <w:right w:val="single" w:sz="4" w:space="0" w:color="000000"/>
            </w:tcBorders>
            <w:shd w:val="clear" w:color="auto" w:fill="B8CCE4"/>
            <w:tcMar>
              <w:top w:w="0" w:type="dxa"/>
              <w:left w:w="115" w:type="dxa"/>
              <w:bottom w:w="0" w:type="dxa"/>
              <w:right w:w="115" w:type="dxa"/>
            </w:tcMar>
          </w:tcPr>
          <w:p w14:paraId="5B277BA5" w14:textId="77777777" w:rsidR="00EE6D05" w:rsidRPr="00360803" w:rsidRDefault="00EE6D05" w:rsidP="00AD3D09">
            <w:pPr>
              <w:spacing w:after="0" w:line="240" w:lineRule="auto"/>
              <w:jc w:val="center"/>
              <w:rPr>
                <w:rFonts w:eastAsia="Times New Roman" w:cs="Times New Roman"/>
                <w:b w:val="0"/>
                <w:iCs/>
                <w:lang w:val="en-US"/>
              </w:rPr>
            </w:pPr>
            <w:r w:rsidRPr="00360803">
              <w:rPr>
                <w:rFonts w:eastAsia="Tahoma" w:cs="Times New Roman"/>
                <w:iCs/>
                <w:lang w:val="en-US"/>
              </w:rPr>
              <w:t>Պետական, ռեգիոնալ բյուջեներ</w:t>
            </w:r>
          </w:p>
        </w:tc>
        <w:tc>
          <w:tcPr>
            <w:tcW w:w="992" w:type="dxa"/>
            <w:tcBorders>
              <w:top w:val="single" w:sz="4" w:space="0" w:color="000000"/>
              <w:left w:val="single" w:sz="4" w:space="0" w:color="000000"/>
              <w:bottom w:val="single" w:sz="4" w:space="0" w:color="auto"/>
              <w:right w:val="single" w:sz="4" w:space="0" w:color="000000"/>
            </w:tcBorders>
            <w:shd w:val="clear" w:color="auto" w:fill="B8CCE4"/>
            <w:tcMar>
              <w:top w:w="0" w:type="dxa"/>
              <w:left w:w="115" w:type="dxa"/>
              <w:bottom w:w="0" w:type="dxa"/>
              <w:right w:w="115" w:type="dxa"/>
            </w:tcMar>
          </w:tcPr>
          <w:p w14:paraId="14BF416F" w14:textId="77777777" w:rsidR="00EE6D05" w:rsidRPr="00360803" w:rsidRDefault="00EE6D05" w:rsidP="00AD3D09">
            <w:pPr>
              <w:spacing w:after="0" w:line="240" w:lineRule="auto"/>
              <w:jc w:val="center"/>
              <w:rPr>
                <w:rFonts w:eastAsia="Times New Roman" w:cs="Times New Roman"/>
                <w:b w:val="0"/>
                <w:iCs/>
                <w:lang w:val="en-US"/>
              </w:rPr>
            </w:pPr>
            <w:r w:rsidRPr="00360803">
              <w:rPr>
                <w:rFonts w:eastAsia="Tahoma" w:cs="Times New Roman"/>
                <w:iCs/>
                <w:lang w:val="en-US"/>
              </w:rPr>
              <w:t>Ձեռնարկություններ</w:t>
            </w:r>
          </w:p>
        </w:tc>
        <w:tc>
          <w:tcPr>
            <w:tcW w:w="1417" w:type="dxa"/>
            <w:tcBorders>
              <w:top w:val="single" w:sz="4" w:space="0" w:color="000000"/>
              <w:left w:val="single" w:sz="4" w:space="0" w:color="000000"/>
              <w:bottom w:val="single" w:sz="4" w:space="0" w:color="auto"/>
              <w:right w:val="single" w:sz="4" w:space="0" w:color="000000"/>
            </w:tcBorders>
            <w:shd w:val="clear" w:color="auto" w:fill="B8CCE4"/>
            <w:tcMar>
              <w:top w:w="0" w:type="dxa"/>
              <w:left w:w="115" w:type="dxa"/>
              <w:bottom w:w="0" w:type="dxa"/>
              <w:right w:w="115" w:type="dxa"/>
            </w:tcMar>
          </w:tcPr>
          <w:p w14:paraId="083E06A9" w14:textId="77777777" w:rsidR="00EE6D05" w:rsidRPr="00360803" w:rsidRDefault="00EE6D05" w:rsidP="00AD3D09">
            <w:pPr>
              <w:spacing w:after="0" w:line="240" w:lineRule="auto"/>
              <w:jc w:val="center"/>
              <w:rPr>
                <w:rFonts w:eastAsia="Times New Roman" w:cs="Times New Roman"/>
                <w:b w:val="0"/>
                <w:iCs/>
                <w:lang w:val="en-US"/>
              </w:rPr>
            </w:pPr>
            <w:r w:rsidRPr="00360803">
              <w:rPr>
                <w:rFonts w:eastAsia="Tahoma" w:cs="Times New Roman"/>
                <w:iCs/>
                <w:lang w:val="en-US"/>
              </w:rPr>
              <w:t>Դոնորներ</w:t>
            </w:r>
          </w:p>
        </w:tc>
        <w:tc>
          <w:tcPr>
            <w:tcW w:w="1276" w:type="dxa"/>
            <w:tcBorders>
              <w:top w:val="single" w:sz="4" w:space="0" w:color="000000"/>
              <w:left w:val="single" w:sz="4" w:space="0" w:color="000000"/>
              <w:bottom w:val="single" w:sz="4" w:space="0" w:color="auto"/>
              <w:right w:val="single" w:sz="4" w:space="0" w:color="000000"/>
            </w:tcBorders>
            <w:shd w:val="clear" w:color="auto" w:fill="B8CCE4"/>
            <w:tcMar>
              <w:top w:w="0" w:type="dxa"/>
              <w:left w:w="115" w:type="dxa"/>
              <w:bottom w:w="0" w:type="dxa"/>
              <w:right w:w="115" w:type="dxa"/>
            </w:tcMar>
            <w:vAlign w:val="center"/>
          </w:tcPr>
          <w:p w14:paraId="4E9231DF" w14:textId="77777777" w:rsidR="00EE6D05" w:rsidRPr="00360803" w:rsidRDefault="00EE6D05" w:rsidP="00AD3D09">
            <w:pPr>
              <w:widowControl w:val="0"/>
              <w:pBdr>
                <w:top w:val="nil"/>
                <w:left w:val="nil"/>
                <w:bottom w:val="nil"/>
                <w:right w:val="nil"/>
                <w:between w:val="nil"/>
              </w:pBdr>
              <w:spacing w:after="0" w:line="240" w:lineRule="auto"/>
              <w:rPr>
                <w:rFonts w:eastAsia="Times New Roman" w:cs="Times New Roman"/>
                <w:b w:val="0"/>
                <w:lang w:val="en-US"/>
              </w:rPr>
            </w:pPr>
          </w:p>
        </w:tc>
        <w:tc>
          <w:tcPr>
            <w:tcW w:w="1963" w:type="dxa"/>
            <w:tcBorders>
              <w:top w:val="single" w:sz="4" w:space="0" w:color="000000"/>
              <w:left w:val="single" w:sz="4" w:space="0" w:color="000000"/>
              <w:bottom w:val="single" w:sz="4" w:space="0" w:color="auto"/>
              <w:right w:val="single" w:sz="4" w:space="0" w:color="000000"/>
            </w:tcBorders>
            <w:shd w:val="clear" w:color="auto" w:fill="B8CCE4"/>
            <w:tcMar>
              <w:top w:w="0" w:type="dxa"/>
              <w:left w:w="115" w:type="dxa"/>
              <w:bottom w:w="0" w:type="dxa"/>
              <w:right w:w="115" w:type="dxa"/>
            </w:tcMar>
            <w:vAlign w:val="center"/>
          </w:tcPr>
          <w:p w14:paraId="599025DB" w14:textId="77777777" w:rsidR="00EE6D05" w:rsidRPr="00360803" w:rsidRDefault="00EE6D05" w:rsidP="00AD3D09">
            <w:pPr>
              <w:widowControl w:val="0"/>
              <w:pBdr>
                <w:top w:val="nil"/>
                <w:left w:val="nil"/>
                <w:bottom w:val="nil"/>
                <w:right w:val="nil"/>
                <w:between w:val="nil"/>
              </w:pBdr>
              <w:spacing w:after="0" w:line="240" w:lineRule="auto"/>
              <w:rPr>
                <w:rFonts w:eastAsia="Times New Roman" w:cs="Times New Roman"/>
                <w:b w:val="0"/>
                <w:lang w:val="en-US"/>
              </w:rPr>
            </w:pPr>
          </w:p>
        </w:tc>
      </w:tr>
      <w:tr w:rsidR="00EE6D05" w:rsidRPr="00360803" w14:paraId="1E8CA62D" w14:textId="77777777" w:rsidTr="00AD3D09">
        <w:trPr>
          <w:trHeight w:val="454"/>
        </w:trPr>
        <w:tc>
          <w:tcPr>
            <w:tcW w:w="212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1C36F3D9" w14:textId="781CF00C" w:rsidR="00EE6D05" w:rsidRPr="00360803" w:rsidRDefault="00A64CB1" w:rsidP="00AD3D09">
            <w:pPr>
              <w:spacing w:after="0" w:line="276" w:lineRule="auto"/>
              <w:rPr>
                <w:rFonts w:eastAsia="Times New Roman" w:cs="Times New Roman"/>
                <w:b w:val="0"/>
                <w:bCs/>
              </w:rPr>
            </w:pPr>
            <w:r w:rsidRPr="00360803">
              <w:rPr>
                <w:b w:val="0"/>
                <w:bCs/>
              </w:rPr>
              <w:t>Փաստերի ուսումնասիրություն և կարիքի գնահատում</w:t>
            </w:r>
          </w:p>
        </w:tc>
        <w:tc>
          <w:tcPr>
            <w:tcW w:w="112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03358B00" w14:textId="77777777" w:rsidR="00EE6D05" w:rsidRPr="00360803" w:rsidRDefault="00EE6D05" w:rsidP="00AD3D09">
            <w:pPr>
              <w:spacing w:after="0" w:line="276" w:lineRule="auto"/>
              <w:jc w:val="center"/>
              <w:rPr>
                <w:rFonts w:eastAsia="Times New Roman" w:cs="Times New Roman"/>
                <w:b w:val="0"/>
                <w:lang w:val="en-US"/>
              </w:rPr>
            </w:pPr>
            <w:r w:rsidRPr="00360803">
              <w:rPr>
                <w:rFonts w:eastAsia="Times New Roman" w:cs="Times New Roman"/>
                <w:b w:val="0"/>
                <w:lang w:val="en-US"/>
              </w:rPr>
              <w:t>0</w:t>
            </w:r>
          </w:p>
        </w:tc>
        <w:tc>
          <w:tcPr>
            <w:tcW w:w="95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38223732" w14:textId="77777777" w:rsidR="00EE6D05" w:rsidRPr="00360803" w:rsidRDefault="00EE6D05" w:rsidP="00AD3D09">
            <w:pPr>
              <w:spacing w:after="200" w:line="276" w:lineRule="auto"/>
              <w:rPr>
                <w:rFonts w:eastAsia="Times New Roman" w:cs="Times New Roman"/>
                <w:b w:val="0"/>
                <w:lang w:val="en-US"/>
              </w:rPr>
            </w:pPr>
            <w:r w:rsidRPr="00360803">
              <w:rPr>
                <w:rFonts w:eastAsia="Times New Roman" w:cs="Times New Roman"/>
                <w:b w:val="0"/>
                <w:lang w:val="en-US"/>
              </w:rPr>
              <w:t>-</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13AC5BDA" w14:textId="77777777" w:rsidR="00EE6D05" w:rsidRPr="00360803" w:rsidRDefault="00EE6D05" w:rsidP="00AD3D09">
            <w:pPr>
              <w:spacing w:after="200" w:line="276" w:lineRule="auto"/>
              <w:rPr>
                <w:rFonts w:eastAsia="Times New Roman" w:cs="Times New Roman"/>
                <w:b w:val="0"/>
                <w:lang w:val="en-US"/>
              </w:rPr>
            </w:pPr>
            <w:r w:rsidRPr="00360803">
              <w:rPr>
                <w:rFonts w:eastAsia="Times New Roman" w:cs="Times New Roman"/>
                <w:b w:val="0"/>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564C66C7" w14:textId="77777777" w:rsidR="00EE6D05" w:rsidRPr="00360803" w:rsidRDefault="00EE6D05" w:rsidP="00AD3D09">
            <w:pPr>
              <w:spacing w:after="200" w:line="276" w:lineRule="auto"/>
              <w:rPr>
                <w:rFonts w:eastAsia="Times New Roman" w:cs="Times New Roman"/>
                <w:b w:val="0"/>
                <w:lang w:val="en-US"/>
              </w:rPr>
            </w:pPr>
            <w:r w:rsidRPr="00360803">
              <w:rPr>
                <w:rFonts w:eastAsia="Times New Roman" w:cs="Times New Roman"/>
                <w:b w:val="0"/>
                <w:lang w:val="en-US"/>
              </w:rPr>
              <w:t>-</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4C0FBD0E" w14:textId="77777777" w:rsidR="00EE6D05" w:rsidRPr="00360803" w:rsidRDefault="00EE6D05" w:rsidP="00AD3D09">
            <w:pPr>
              <w:spacing w:after="200" w:line="276" w:lineRule="auto"/>
              <w:rPr>
                <w:rFonts w:eastAsia="Times New Roman" w:cs="Times New Roman"/>
                <w:b w:val="0"/>
                <w:lang w:val="en-US"/>
              </w:rPr>
            </w:pPr>
            <w:r w:rsidRPr="00360803">
              <w:rPr>
                <w:rFonts w:eastAsia="Times New Roman" w:cs="Times New Roman"/>
                <w:b w:val="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12D496FC" w14:textId="77777777" w:rsidR="00EE6D05" w:rsidRPr="00360803" w:rsidRDefault="00EE6D05" w:rsidP="00AD3D09">
            <w:pPr>
              <w:spacing w:after="200" w:line="276" w:lineRule="auto"/>
              <w:rPr>
                <w:rFonts w:eastAsia="Times New Roman" w:cs="Times New Roman"/>
                <w:b w:val="0"/>
                <w:lang w:val="en-US"/>
              </w:rPr>
            </w:pPr>
            <w:r w:rsidRPr="00360803">
              <w:rPr>
                <w:rFonts w:eastAsia="Times New Roman" w:cs="Times New Roman"/>
                <w:b w:val="0"/>
                <w:lang w:val="en-US"/>
              </w:rPr>
              <w:t>-</w:t>
            </w:r>
          </w:p>
        </w:tc>
        <w:tc>
          <w:tcPr>
            <w:tcW w:w="1963"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00B0ED4F" w14:textId="77777777" w:rsidR="00EE6D05" w:rsidRPr="00360803" w:rsidRDefault="00EE6D05" w:rsidP="00AD3D09">
            <w:pPr>
              <w:spacing w:after="200" w:line="276" w:lineRule="auto"/>
              <w:rPr>
                <w:rFonts w:eastAsia="Times New Roman" w:cs="Times New Roman"/>
                <w:b w:val="0"/>
                <w:lang w:val="en-US"/>
              </w:rPr>
            </w:pPr>
            <w:r w:rsidRPr="00360803">
              <w:t>Համայնքապետարանի աշխատակիցների կողմից</w:t>
            </w:r>
          </w:p>
        </w:tc>
      </w:tr>
      <w:tr w:rsidR="00EE6D05" w:rsidRPr="00360803" w14:paraId="177BFBF0" w14:textId="77777777" w:rsidTr="00AD3D09">
        <w:trPr>
          <w:trHeight w:val="454"/>
        </w:trPr>
        <w:tc>
          <w:tcPr>
            <w:tcW w:w="212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14CFC1DA" w14:textId="7265FF4F" w:rsidR="00EE6D05" w:rsidRPr="00360803" w:rsidRDefault="00A64CB1" w:rsidP="00AD3D09">
            <w:pPr>
              <w:spacing w:after="0" w:line="276" w:lineRule="auto"/>
              <w:rPr>
                <w:rFonts w:eastAsia="Times New Roman" w:cs="Times New Roman"/>
                <w:b w:val="0"/>
              </w:rPr>
            </w:pPr>
            <w:r w:rsidRPr="00360803">
              <w:rPr>
                <w:b w:val="0"/>
                <w:bCs/>
              </w:rPr>
              <w:t>Մասնակից երեխաների ընտրություն և</w:t>
            </w:r>
            <w:r w:rsidRPr="00360803">
              <w:t xml:space="preserve"> </w:t>
            </w:r>
            <w:r w:rsidRPr="00360803">
              <w:rPr>
                <w:b w:val="0"/>
                <w:bCs/>
              </w:rPr>
              <w:lastRenderedPageBreak/>
              <w:t>փաստաթղթերի հավաքագրում</w:t>
            </w:r>
          </w:p>
        </w:tc>
        <w:tc>
          <w:tcPr>
            <w:tcW w:w="112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014C7B57" w14:textId="77777777" w:rsidR="00EE6D05" w:rsidRPr="00360803" w:rsidRDefault="00EE6D05" w:rsidP="00AD3D09">
            <w:pPr>
              <w:spacing w:after="0" w:line="276" w:lineRule="auto"/>
              <w:jc w:val="center"/>
              <w:rPr>
                <w:rFonts w:eastAsia="Times New Roman" w:cs="Times New Roman"/>
                <w:b w:val="0"/>
                <w:lang w:val="en-US"/>
              </w:rPr>
            </w:pPr>
            <w:r w:rsidRPr="00360803">
              <w:rPr>
                <w:rFonts w:eastAsia="Times New Roman" w:cs="Times New Roman"/>
                <w:b w:val="0"/>
                <w:lang w:val="en-US"/>
              </w:rPr>
              <w:lastRenderedPageBreak/>
              <w:t>0</w:t>
            </w:r>
          </w:p>
        </w:tc>
        <w:tc>
          <w:tcPr>
            <w:tcW w:w="95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6E2457BC" w14:textId="77777777" w:rsidR="00EE6D05" w:rsidRPr="00360803" w:rsidRDefault="00EE6D05" w:rsidP="00AD3D09">
            <w:pPr>
              <w:spacing w:after="200" w:line="276" w:lineRule="auto"/>
              <w:rPr>
                <w:rFonts w:eastAsia="Times New Roman" w:cs="Times New Roman"/>
                <w:b w:val="0"/>
                <w:lang w:val="en-US"/>
              </w:rPr>
            </w:pPr>
            <w:r w:rsidRPr="00360803">
              <w:rPr>
                <w:rFonts w:eastAsia="Times New Roman" w:cs="Times New Roman"/>
                <w:b w:val="0"/>
                <w:lang w:val="en-US"/>
              </w:rPr>
              <w:t>-</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0346C66B" w14:textId="77777777" w:rsidR="00EE6D05" w:rsidRPr="00360803" w:rsidRDefault="00EE6D05" w:rsidP="00AD3D09">
            <w:pPr>
              <w:spacing w:after="200" w:line="276" w:lineRule="auto"/>
              <w:rPr>
                <w:rFonts w:eastAsia="Times New Roman" w:cs="Times New Roman"/>
                <w:b w:val="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4D36A88C" w14:textId="77777777" w:rsidR="00EE6D05" w:rsidRPr="00360803" w:rsidRDefault="00EE6D05" w:rsidP="00AD3D09">
            <w:pPr>
              <w:spacing w:after="200" w:line="276" w:lineRule="auto"/>
              <w:rPr>
                <w:rFonts w:eastAsia="Times New Roman" w:cs="Times New Roman"/>
                <w:b w:val="0"/>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44ECED1C" w14:textId="77777777" w:rsidR="00EE6D05" w:rsidRPr="00360803" w:rsidRDefault="00EE6D05" w:rsidP="00AD3D09">
            <w:pPr>
              <w:spacing w:after="200" w:line="276" w:lineRule="auto"/>
              <w:rPr>
                <w:rFonts w:eastAsia="Times New Roman" w:cs="Times New Roman"/>
                <w:b w:val="0"/>
                <w:lang w:val="en-US"/>
              </w:rPr>
            </w:pPr>
            <w:r w:rsidRPr="00360803">
              <w:rPr>
                <w:rFonts w:eastAsia="Times New Roman" w:cs="Times New Roman"/>
                <w:b w:val="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50512B61" w14:textId="77777777" w:rsidR="00EE6D05" w:rsidRPr="00360803" w:rsidRDefault="00EE6D05" w:rsidP="00AD3D09">
            <w:pPr>
              <w:spacing w:after="200" w:line="276" w:lineRule="auto"/>
              <w:rPr>
                <w:rFonts w:eastAsia="Times New Roman" w:cs="Times New Roman"/>
                <w:b w:val="0"/>
                <w:lang w:val="en-US"/>
              </w:rPr>
            </w:pPr>
            <w:r w:rsidRPr="00360803">
              <w:rPr>
                <w:rFonts w:eastAsia="Times New Roman" w:cs="Times New Roman"/>
                <w:b w:val="0"/>
                <w:lang w:val="en-US"/>
              </w:rPr>
              <w:t>-</w:t>
            </w:r>
          </w:p>
        </w:tc>
        <w:tc>
          <w:tcPr>
            <w:tcW w:w="1963"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54FA0AC5" w14:textId="77777777" w:rsidR="00EE6D05" w:rsidRPr="00360803" w:rsidRDefault="00EE6D05" w:rsidP="00AD3D09">
            <w:pPr>
              <w:spacing w:after="200" w:line="276" w:lineRule="auto"/>
              <w:rPr>
                <w:rFonts w:eastAsia="Times New Roman" w:cs="Times New Roman"/>
                <w:b w:val="0"/>
                <w:lang w:val="en-US"/>
              </w:rPr>
            </w:pPr>
            <w:r w:rsidRPr="00360803">
              <w:t>Իրականացվում է վարչական ռեսուրսներով</w:t>
            </w:r>
          </w:p>
        </w:tc>
      </w:tr>
      <w:tr w:rsidR="00EE6D05" w:rsidRPr="00360803" w14:paraId="214A5911" w14:textId="77777777" w:rsidTr="00AD3D09">
        <w:trPr>
          <w:trHeight w:val="454"/>
        </w:trPr>
        <w:tc>
          <w:tcPr>
            <w:tcW w:w="212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0A7CEDE6" w14:textId="63E16EB0" w:rsidR="00EE6D05" w:rsidRPr="00360803" w:rsidRDefault="00A64CB1" w:rsidP="00AD3D09">
            <w:pPr>
              <w:spacing w:after="0" w:line="276" w:lineRule="auto"/>
              <w:rPr>
                <w:rFonts w:eastAsia="Times New Roman" w:cs="Times New Roman"/>
                <w:b w:val="0"/>
              </w:rPr>
            </w:pPr>
            <w:r w:rsidRPr="00360803">
              <w:t>«</w:t>
            </w:r>
            <w:r w:rsidRPr="00360803">
              <w:rPr>
                <w:b w:val="0"/>
                <w:bCs/>
              </w:rPr>
              <w:t>Դիակոնիա» բարեգործական հիմնադրամի հետ համագործակցության կազմակերպում</w:t>
            </w:r>
          </w:p>
        </w:tc>
        <w:tc>
          <w:tcPr>
            <w:tcW w:w="112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75BF3D82" w14:textId="77777777" w:rsidR="00EE6D05" w:rsidRPr="00360803" w:rsidRDefault="00EE6D05" w:rsidP="00AD3D09">
            <w:pPr>
              <w:spacing w:after="0" w:line="276" w:lineRule="auto"/>
              <w:jc w:val="center"/>
              <w:rPr>
                <w:rFonts w:eastAsia="Times New Roman" w:cs="Times New Roman"/>
                <w:b w:val="0"/>
                <w:lang w:val="en-US"/>
              </w:rPr>
            </w:pPr>
            <w:r w:rsidRPr="00360803">
              <w:rPr>
                <w:rFonts w:eastAsia="Times New Roman" w:cs="Times New Roman"/>
                <w:b w:val="0"/>
                <w:lang w:val="en-US"/>
              </w:rPr>
              <w:t>0</w:t>
            </w:r>
          </w:p>
        </w:tc>
        <w:tc>
          <w:tcPr>
            <w:tcW w:w="95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44A7A3D4" w14:textId="77777777" w:rsidR="00EE6D05" w:rsidRPr="00360803" w:rsidRDefault="00EE6D05" w:rsidP="00AD3D09">
            <w:pPr>
              <w:spacing w:after="200" w:line="276" w:lineRule="auto"/>
              <w:rPr>
                <w:rFonts w:eastAsia="Times New Roman" w:cs="Times New Roman"/>
                <w:b w:val="0"/>
                <w:lang w:val="en-US"/>
              </w:rPr>
            </w:pPr>
            <w:r w:rsidRPr="00360803">
              <w:rPr>
                <w:rFonts w:eastAsia="Times New Roman" w:cs="Times New Roman"/>
                <w:b w:val="0"/>
                <w:lang w:val="en-US"/>
              </w:rPr>
              <w:t>-</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6E44E2BD" w14:textId="77777777" w:rsidR="00EE6D05" w:rsidRPr="00360803" w:rsidRDefault="00EE6D05" w:rsidP="00AD3D09">
            <w:pPr>
              <w:spacing w:after="200" w:line="276" w:lineRule="auto"/>
              <w:rPr>
                <w:rFonts w:eastAsia="Times New Roman" w:cs="Times New Roman"/>
                <w:b w:val="0"/>
                <w:lang w:val="en-US"/>
              </w:rPr>
            </w:pPr>
            <w:r w:rsidRPr="00360803">
              <w:rPr>
                <w:rFonts w:eastAsia="Times New Roman" w:cs="Times New Roman"/>
                <w:b w:val="0"/>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63BB6DFC" w14:textId="77777777" w:rsidR="00EE6D05" w:rsidRPr="00360803" w:rsidRDefault="00EE6D05" w:rsidP="00AD3D09">
            <w:pPr>
              <w:spacing w:after="200" w:line="276" w:lineRule="auto"/>
              <w:rPr>
                <w:rFonts w:eastAsia="Times New Roman" w:cs="Times New Roman"/>
                <w:b w:val="0"/>
                <w:lang w:val="en-US"/>
              </w:rPr>
            </w:pPr>
            <w:r w:rsidRPr="00360803">
              <w:rPr>
                <w:rFonts w:eastAsia="Times New Roman" w:cs="Times New Roman"/>
                <w:b w:val="0"/>
                <w:lang w:val="en-US"/>
              </w:rPr>
              <w:t>-</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28774A2B" w14:textId="77777777" w:rsidR="00EE6D05" w:rsidRPr="00360803" w:rsidRDefault="00EE6D05" w:rsidP="00AD3D09">
            <w:pPr>
              <w:spacing w:after="200" w:line="276" w:lineRule="auto"/>
              <w:rPr>
                <w:rFonts w:eastAsia="Times New Roman" w:cs="Times New Roman"/>
                <w:b w:val="0"/>
                <w:lang w:val="en-US"/>
              </w:rPr>
            </w:pPr>
            <w:r w:rsidRPr="00360803">
              <w:rPr>
                <w:rFonts w:eastAsia="Times New Roman" w:cs="Times New Roman"/>
                <w:b w:val="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03652380" w14:textId="77777777" w:rsidR="00EE6D05" w:rsidRPr="00360803" w:rsidRDefault="00EE6D05" w:rsidP="00AD3D09">
            <w:pPr>
              <w:spacing w:after="200" w:line="276" w:lineRule="auto"/>
              <w:rPr>
                <w:rFonts w:eastAsia="Times New Roman" w:cs="Times New Roman"/>
                <w:b w:val="0"/>
                <w:lang w:val="en-US"/>
              </w:rPr>
            </w:pPr>
            <w:r w:rsidRPr="00360803">
              <w:rPr>
                <w:rFonts w:eastAsia="Times New Roman" w:cs="Times New Roman"/>
                <w:b w:val="0"/>
                <w:lang w:val="en-US"/>
              </w:rPr>
              <w:t>-</w:t>
            </w:r>
          </w:p>
        </w:tc>
        <w:tc>
          <w:tcPr>
            <w:tcW w:w="1963"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5A0F8ABD" w14:textId="330E032C" w:rsidR="00EE6D05" w:rsidRPr="00360803" w:rsidRDefault="00A64CB1" w:rsidP="00AD3D09">
            <w:pPr>
              <w:spacing w:after="200" w:line="276" w:lineRule="auto"/>
              <w:rPr>
                <w:rFonts w:eastAsia="Times New Roman" w:cs="Times New Roman"/>
                <w:b w:val="0"/>
                <w:lang w:val="en-US"/>
              </w:rPr>
            </w:pPr>
            <w:r w:rsidRPr="00360803">
              <w:t>Համագործակցության շրջանակներում</w:t>
            </w:r>
          </w:p>
        </w:tc>
      </w:tr>
      <w:tr w:rsidR="00EE6D05" w:rsidRPr="00360803" w14:paraId="4681A39C" w14:textId="77777777" w:rsidTr="00AD3D09">
        <w:trPr>
          <w:trHeight w:val="2490"/>
        </w:trPr>
        <w:tc>
          <w:tcPr>
            <w:tcW w:w="212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3C47A3F0" w14:textId="40C4D8E2" w:rsidR="00EE6D05" w:rsidRPr="00360803" w:rsidRDefault="00A64CB1" w:rsidP="00AD3D09">
            <w:pPr>
              <w:spacing w:after="0" w:line="276" w:lineRule="auto"/>
              <w:rPr>
                <w:rFonts w:eastAsia="Times New Roman" w:cs="Times New Roman"/>
                <w:b w:val="0"/>
                <w:bCs/>
              </w:rPr>
            </w:pPr>
            <w:r w:rsidRPr="00360803">
              <w:rPr>
                <w:b w:val="0"/>
                <w:bCs/>
              </w:rPr>
              <w:t>Երեխաների տեղափոխման կազմակերպում</w:t>
            </w:r>
          </w:p>
        </w:tc>
        <w:tc>
          <w:tcPr>
            <w:tcW w:w="112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236901F6" w14:textId="72F072BD" w:rsidR="00EE6D05" w:rsidRPr="00360803" w:rsidRDefault="00A64CB1" w:rsidP="00AD3D09">
            <w:pPr>
              <w:spacing w:after="0" w:line="276" w:lineRule="auto"/>
              <w:jc w:val="center"/>
              <w:rPr>
                <w:rFonts w:eastAsia="Times New Roman" w:cs="Times New Roman"/>
                <w:b w:val="0"/>
                <w:lang w:val="hy-AM"/>
              </w:rPr>
            </w:pPr>
            <w:r w:rsidRPr="00360803">
              <w:rPr>
                <w:rFonts w:eastAsia="Times New Roman" w:cs="Times New Roman"/>
                <w:b w:val="0"/>
                <w:lang w:val="hy-AM"/>
              </w:rPr>
              <w:t>200000</w:t>
            </w:r>
          </w:p>
        </w:tc>
        <w:tc>
          <w:tcPr>
            <w:tcW w:w="95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0E7CF0B2" w14:textId="77777777" w:rsidR="00EE6D05" w:rsidRPr="00360803" w:rsidRDefault="00EE6D05" w:rsidP="00AD3D09">
            <w:pPr>
              <w:spacing w:after="200" w:line="276" w:lineRule="auto"/>
              <w:rPr>
                <w:rFonts w:eastAsia="Times New Roman" w:cs="Times New Roman"/>
                <w:b w:val="0"/>
                <w:lang w:val="en-US"/>
              </w:rPr>
            </w:pPr>
            <w:r w:rsidRPr="00360803">
              <w:rPr>
                <w:rFonts w:eastAsia="Times New Roman" w:cs="Times New Roman"/>
                <w:b w:val="0"/>
                <w:lang w:val="en-US"/>
              </w:rPr>
              <w:t>-</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6A2A8439" w14:textId="77777777" w:rsidR="00EE6D05" w:rsidRPr="00360803" w:rsidRDefault="00EE6D05" w:rsidP="00AD3D09">
            <w:pPr>
              <w:spacing w:after="200" w:line="276" w:lineRule="auto"/>
              <w:rPr>
                <w:rFonts w:eastAsia="Times New Roman" w:cs="Times New Roman"/>
                <w:b w:val="0"/>
                <w:lang w:val="en-US"/>
              </w:rPr>
            </w:pPr>
            <w:r w:rsidRPr="00360803">
              <w:rPr>
                <w:rFonts w:eastAsia="Times New Roman" w:cs="Times New Roman"/>
                <w:b w:val="0"/>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7C1F7B4F" w14:textId="77777777" w:rsidR="00EE6D05" w:rsidRPr="00360803" w:rsidRDefault="00EE6D05" w:rsidP="00AD3D09">
            <w:pPr>
              <w:spacing w:after="200" w:line="276" w:lineRule="auto"/>
              <w:rPr>
                <w:rFonts w:eastAsia="Times New Roman" w:cs="Times New Roman"/>
                <w:b w:val="0"/>
                <w:lang w:val="en-US"/>
              </w:rPr>
            </w:pPr>
            <w:r w:rsidRPr="00360803">
              <w:rPr>
                <w:rFonts w:eastAsia="Times New Roman" w:cs="Times New Roman"/>
                <w:b w:val="0"/>
                <w:lang w:val="en-US"/>
              </w:rPr>
              <w:t>-</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5ECA8886" w14:textId="77777777" w:rsidR="00EE6D05" w:rsidRPr="00360803" w:rsidRDefault="00EE6D05" w:rsidP="00AD3D09">
            <w:pPr>
              <w:spacing w:after="200" w:line="276" w:lineRule="auto"/>
              <w:rPr>
                <w:rFonts w:eastAsia="Times New Roman" w:cs="Times New Roman"/>
                <w:b w:val="0"/>
                <w:lang w:val="en-US"/>
              </w:rPr>
            </w:pPr>
            <w:r w:rsidRPr="00360803">
              <w:rPr>
                <w:rFonts w:eastAsia="Times New Roman" w:cs="Times New Roman"/>
                <w:b w:val="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45B27429" w14:textId="751A50F6" w:rsidR="00EE6D05" w:rsidRPr="00360803" w:rsidRDefault="00EE6D05" w:rsidP="00AD3D09">
            <w:pPr>
              <w:spacing w:after="200" w:line="276" w:lineRule="auto"/>
              <w:rPr>
                <w:rFonts w:eastAsia="Times New Roman" w:cs="Times New Roman"/>
                <w:b w:val="0"/>
                <w:lang w:val="en-US"/>
              </w:rPr>
            </w:pPr>
          </w:p>
        </w:tc>
        <w:tc>
          <w:tcPr>
            <w:tcW w:w="1963"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6A1F1BFD" w14:textId="34676438" w:rsidR="00EE6D05" w:rsidRPr="00360803" w:rsidRDefault="00A64CB1" w:rsidP="00AD3D09">
            <w:pPr>
              <w:spacing w:after="200" w:line="276" w:lineRule="auto"/>
              <w:rPr>
                <w:rFonts w:eastAsia="Times New Roman" w:cs="Times New Roman"/>
                <w:b w:val="0"/>
                <w:lang w:val="hy-AM"/>
              </w:rPr>
            </w:pPr>
            <w:r w:rsidRPr="00360803">
              <w:rPr>
                <w:lang w:val="hy-AM"/>
              </w:rPr>
              <w:t>Համայնքի միջոցներով</w:t>
            </w:r>
          </w:p>
        </w:tc>
      </w:tr>
      <w:tr w:rsidR="00EE6D05" w:rsidRPr="00360803" w14:paraId="58878A91" w14:textId="77777777" w:rsidTr="00AD3D09">
        <w:trPr>
          <w:trHeight w:val="795"/>
        </w:trPr>
        <w:tc>
          <w:tcPr>
            <w:tcW w:w="212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4BAD971F" w14:textId="28C27D57" w:rsidR="00EE6D05" w:rsidRPr="00360803" w:rsidRDefault="00A64CB1" w:rsidP="00AD3D09">
            <w:pPr>
              <w:spacing w:after="0" w:line="276" w:lineRule="auto"/>
            </w:pPr>
            <w:r w:rsidRPr="00360803">
              <w:rPr>
                <w:b w:val="0"/>
                <w:bCs/>
              </w:rPr>
              <w:t>Ամառային ճամբարի կազմակերպում (կացություն, սնունդ, ծրագրային միջոցառումներ)</w:t>
            </w:r>
          </w:p>
          <w:p w14:paraId="5D8B6736" w14:textId="77777777" w:rsidR="00EE6D05" w:rsidRPr="00360803" w:rsidRDefault="00EE6D05" w:rsidP="00AD3D09">
            <w:pPr>
              <w:spacing w:after="0" w:line="276" w:lineRule="auto"/>
            </w:pPr>
          </w:p>
          <w:p w14:paraId="4803727C" w14:textId="77777777" w:rsidR="00EE6D05" w:rsidRPr="00360803" w:rsidRDefault="00EE6D05" w:rsidP="00AD3D09">
            <w:pPr>
              <w:spacing w:after="0" w:line="276" w:lineRule="auto"/>
            </w:pPr>
          </w:p>
        </w:tc>
        <w:tc>
          <w:tcPr>
            <w:tcW w:w="112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474BE027" w14:textId="77777777" w:rsidR="00EE6D05" w:rsidRPr="00360803" w:rsidRDefault="00EE6D05" w:rsidP="00AD3D09">
            <w:pPr>
              <w:spacing w:after="0" w:line="276" w:lineRule="auto"/>
              <w:jc w:val="center"/>
              <w:rPr>
                <w:rFonts w:eastAsia="Times New Roman" w:cs="Times New Roman"/>
                <w:b w:val="0"/>
              </w:rPr>
            </w:pPr>
          </w:p>
        </w:tc>
        <w:tc>
          <w:tcPr>
            <w:tcW w:w="95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44E32198" w14:textId="77777777" w:rsidR="00EE6D05" w:rsidRPr="00360803" w:rsidRDefault="00EE6D05" w:rsidP="00AD3D09">
            <w:pPr>
              <w:spacing w:after="200" w:line="276" w:lineRule="auto"/>
              <w:rPr>
                <w:rFonts w:eastAsia="Times New Roman" w:cs="Times New Roman"/>
                <w:b w:val="0"/>
              </w:rPr>
            </w:pP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588C8D7F" w14:textId="77777777" w:rsidR="00EE6D05" w:rsidRPr="00360803" w:rsidRDefault="00EE6D05" w:rsidP="00AD3D09">
            <w:pPr>
              <w:spacing w:after="200" w:line="276" w:lineRule="auto"/>
              <w:rPr>
                <w:rFonts w:eastAsia="Times New Roman" w:cs="Times New Roman"/>
                <w:b w:val="0"/>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231D33B4" w14:textId="77777777" w:rsidR="00EE6D05" w:rsidRPr="00360803" w:rsidRDefault="00EE6D05" w:rsidP="00AD3D09">
            <w:pPr>
              <w:spacing w:after="200" w:line="276" w:lineRule="auto"/>
              <w:rPr>
                <w:rFonts w:eastAsia="Times New Roman" w:cs="Times New Roman"/>
                <w:b w:val="0"/>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32554FD1" w14:textId="77777777" w:rsidR="00EE6D05" w:rsidRPr="00360803" w:rsidRDefault="00EE6D05" w:rsidP="00AD3D09">
            <w:pPr>
              <w:spacing w:after="200" w:line="276" w:lineRule="auto"/>
              <w:rPr>
                <w:rFonts w:eastAsia="Times New Roman" w:cs="Times New Roman"/>
                <w:b w:val="0"/>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0DE3CD16" w14:textId="77777777" w:rsidR="00EE6D05" w:rsidRPr="00360803" w:rsidRDefault="00EE6D05" w:rsidP="00AD3D09">
            <w:pPr>
              <w:spacing w:after="200" w:line="276" w:lineRule="auto"/>
              <w:rPr>
                <w:rFonts w:eastAsia="Times New Roman" w:cs="Times New Roman"/>
                <w:b w:val="0"/>
              </w:rPr>
            </w:pPr>
          </w:p>
        </w:tc>
        <w:tc>
          <w:tcPr>
            <w:tcW w:w="1963"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773F7565" w14:textId="71791596" w:rsidR="00EE6D05" w:rsidRPr="00360803" w:rsidRDefault="00DC3863" w:rsidP="00AD3D09">
            <w:pPr>
              <w:spacing w:after="200" w:line="276" w:lineRule="auto"/>
            </w:pPr>
            <w:r w:rsidRPr="00360803">
              <w:t>«Դիակոնիա» բարեգործական հիմնադրամի կողմից</w:t>
            </w:r>
          </w:p>
        </w:tc>
      </w:tr>
      <w:tr w:rsidR="00EE6D05" w:rsidRPr="00360803" w14:paraId="32ADCF36" w14:textId="77777777" w:rsidTr="00AD3D09">
        <w:trPr>
          <w:trHeight w:val="1756"/>
        </w:trPr>
        <w:tc>
          <w:tcPr>
            <w:tcW w:w="212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62DBC5A6" w14:textId="45D89044" w:rsidR="00EE6D05" w:rsidRPr="00360803" w:rsidRDefault="00DC3863" w:rsidP="00AD3D09">
            <w:pPr>
              <w:spacing w:after="0" w:line="276" w:lineRule="auto"/>
            </w:pPr>
            <w:r w:rsidRPr="00360803">
              <w:t>Ծրագրի մշտադիտարկում, արդյունքների ամփոփում և հաշվետվության կազմում</w:t>
            </w:r>
          </w:p>
        </w:tc>
        <w:tc>
          <w:tcPr>
            <w:tcW w:w="112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243A5D81" w14:textId="77777777" w:rsidR="00EE6D05" w:rsidRPr="00360803" w:rsidRDefault="00EE6D05" w:rsidP="00AD3D09">
            <w:pPr>
              <w:spacing w:after="0" w:line="276" w:lineRule="auto"/>
              <w:jc w:val="center"/>
              <w:rPr>
                <w:rFonts w:eastAsia="Times New Roman" w:cs="Times New Roman"/>
                <w:b w:val="0"/>
              </w:rPr>
            </w:pPr>
          </w:p>
        </w:tc>
        <w:tc>
          <w:tcPr>
            <w:tcW w:w="95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6E21DC6D" w14:textId="77777777" w:rsidR="00EE6D05" w:rsidRPr="00360803" w:rsidRDefault="00EE6D05" w:rsidP="00AD3D09">
            <w:pPr>
              <w:spacing w:after="200" w:line="276" w:lineRule="auto"/>
              <w:rPr>
                <w:rFonts w:eastAsia="Times New Roman" w:cs="Times New Roman"/>
                <w:b w:val="0"/>
              </w:rPr>
            </w:pP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24123524" w14:textId="77777777" w:rsidR="00EE6D05" w:rsidRPr="00360803" w:rsidRDefault="00EE6D05" w:rsidP="00AD3D09">
            <w:pPr>
              <w:spacing w:after="200" w:line="276" w:lineRule="auto"/>
              <w:rPr>
                <w:rFonts w:eastAsia="Times New Roman" w:cs="Times New Roman"/>
                <w:b w:val="0"/>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698D5D26" w14:textId="77777777" w:rsidR="00EE6D05" w:rsidRPr="00360803" w:rsidRDefault="00EE6D05" w:rsidP="00AD3D09">
            <w:pPr>
              <w:spacing w:after="200" w:line="276" w:lineRule="auto"/>
              <w:rPr>
                <w:rFonts w:eastAsia="Times New Roman" w:cs="Times New Roman"/>
                <w:b w:val="0"/>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6F3B680C" w14:textId="77777777" w:rsidR="00EE6D05" w:rsidRPr="00360803" w:rsidRDefault="00EE6D05" w:rsidP="00AD3D09">
            <w:pPr>
              <w:spacing w:after="200" w:line="276" w:lineRule="auto"/>
              <w:rPr>
                <w:rFonts w:eastAsia="Times New Roman" w:cs="Times New Roman"/>
                <w:b w:val="0"/>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55138E1E" w14:textId="77777777" w:rsidR="00EE6D05" w:rsidRPr="00360803" w:rsidRDefault="00EE6D05" w:rsidP="00AD3D09">
            <w:pPr>
              <w:spacing w:after="200" w:line="276" w:lineRule="auto"/>
              <w:rPr>
                <w:rFonts w:eastAsia="Times New Roman" w:cs="Times New Roman"/>
                <w:b w:val="0"/>
              </w:rPr>
            </w:pPr>
          </w:p>
        </w:tc>
        <w:tc>
          <w:tcPr>
            <w:tcW w:w="1963"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6A3FF52E" w14:textId="48CBAD10" w:rsidR="00EE6D05" w:rsidRPr="00360803" w:rsidRDefault="00DC3863" w:rsidP="00AD3D09">
            <w:pPr>
              <w:rPr>
                <w:b w:val="0"/>
                <w:bCs/>
              </w:rPr>
            </w:pPr>
            <w:r w:rsidRPr="00360803">
              <w:t>Իրականացվում է համայնքապետարանի և գործընկեր կազմակերպության կողմից</w:t>
            </w:r>
          </w:p>
        </w:tc>
      </w:tr>
    </w:tbl>
    <w:p w14:paraId="478C84E3" w14:textId="77777777" w:rsidR="00540065" w:rsidRPr="00360803" w:rsidRDefault="00540065" w:rsidP="00EE6D05">
      <w:pPr>
        <w:spacing w:after="0" w:line="276" w:lineRule="auto"/>
        <w:rPr>
          <w:rFonts w:eastAsia="Tahoma" w:cs="Times New Roman"/>
        </w:rPr>
      </w:pPr>
    </w:p>
    <w:p w14:paraId="195A7EBB" w14:textId="01F5A376" w:rsidR="00EE6D05" w:rsidRPr="00360803" w:rsidRDefault="00EE6D05" w:rsidP="00EE6D05">
      <w:pPr>
        <w:spacing w:after="0" w:line="276" w:lineRule="auto"/>
        <w:rPr>
          <w:rFonts w:eastAsia="Tahoma" w:cs="Times New Roman"/>
          <w:lang w:val="hy-AM"/>
        </w:rPr>
      </w:pPr>
      <w:r w:rsidRPr="00360803">
        <w:rPr>
          <w:rFonts w:eastAsia="Tahoma" w:cs="Times New Roman"/>
          <w:lang w:val="en-US"/>
        </w:rPr>
        <w:t xml:space="preserve">Մոնիթորինգի պլան՝ Ենթածրագիր </w:t>
      </w:r>
      <w:r w:rsidRPr="00360803">
        <w:rPr>
          <w:rFonts w:eastAsia="Tahoma" w:cs="Times New Roman"/>
          <w:lang w:val="hy-AM"/>
        </w:rPr>
        <w:t>6</w:t>
      </w:r>
    </w:p>
    <w:p w14:paraId="3FBC9BBC" w14:textId="77777777" w:rsidR="00EE6D05" w:rsidRPr="00360803" w:rsidRDefault="00EE6D05" w:rsidP="00EE6D05">
      <w:pPr>
        <w:spacing w:after="0" w:line="276" w:lineRule="auto"/>
        <w:rPr>
          <w:rFonts w:eastAsia="Times New Roman" w:cs="Times New Roman"/>
          <w:lang w:val="en-US"/>
        </w:rPr>
      </w:pPr>
    </w:p>
    <w:tbl>
      <w:tblPr>
        <w:tblW w:w="11036" w:type="dxa"/>
        <w:tblInd w:w="-431" w:type="dxa"/>
        <w:tblLayout w:type="fixed"/>
        <w:tblCellMar>
          <w:top w:w="15" w:type="dxa"/>
          <w:left w:w="15" w:type="dxa"/>
          <w:bottom w:w="15" w:type="dxa"/>
          <w:right w:w="15" w:type="dxa"/>
        </w:tblCellMar>
        <w:tblLook w:val="0400" w:firstRow="0" w:lastRow="0" w:firstColumn="0" w:lastColumn="0" w:noHBand="0" w:noVBand="1"/>
      </w:tblPr>
      <w:tblGrid>
        <w:gridCol w:w="3152"/>
        <w:gridCol w:w="1573"/>
        <w:gridCol w:w="2036"/>
        <w:gridCol w:w="2036"/>
        <w:gridCol w:w="2239"/>
      </w:tblGrid>
      <w:tr w:rsidR="00EE6D05" w:rsidRPr="00360803" w14:paraId="13B0BE5B" w14:textId="77777777" w:rsidTr="000A7473">
        <w:trPr>
          <w:trHeight w:val="290"/>
        </w:trPr>
        <w:tc>
          <w:tcPr>
            <w:tcW w:w="3152" w:type="dxa"/>
            <w:tcBorders>
              <w:top w:val="single" w:sz="4" w:space="0" w:color="000000"/>
              <w:left w:val="single" w:sz="4" w:space="0" w:color="000000"/>
              <w:bottom w:val="single" w:sz="4" w:space="0" w:color="000000"/>
              <w:right w:val="single" w:sz="4" w:space="0" w:color="000000"/>
            </w:tcBorders>
            <w:shd w:val="clear" w:color="auto" w:fill="BDD6EE"/>
            <w:tcMar>
              <w:top w:w="0" w:type="dxa"/>
              <w:left w:w="115" w:type="dxa"/>
              <w:bottom w:w="0" w:type="dxa"/>
              <w:right w:w="115" w:type="dxa"/>
            </w:tcMar>
          </w:tcPr>
          <w:p w14:paraId="41AF3FEE" w14:textId="77777777" w:rsidR="00EE6D05" w:rsidRPr="00360803" w:rsidRDefault="00EE6D05" w:rsidP="00AD3D09">
            <w:pPr>
              <w:spacing w:after="0" w:line="276" w:lineRule="auto"/>
              <w:jc w:val="center"/>
              <w:rPr>
                <w:rFonts w:eastAsia="Times New Roman" w:cs="Times New Roman"/>
                <w:b w:val="0"/>
                <w:iCs/>
                <w:lang w:val="en-US"/>
              </w:rPr>
            </w:pPr>
            <w:r w:rsidRPr="00360803">
              <w:rPr>
                <w:rFonts w:eastAsia="Tahoma" w:cs="Times New Roman"/>
                <w:iCs/>
                <w:lang w:val="en-US"/>
              </w:rPr>
              <w:t>Գործողություններ</w:t>
            </w:r>
            <w:r w:rsidRPr="00360803">
              <w:rPr>
                <w:rFonts w:eastAsia="Merriweather" w:cs="Times New Roman"/>
                <w:iCs/>
                <w:lang w:val="en-US"/>
              </w:rPr>
              <w:t xml:space="preserve"> / </w:t>
            </w:r>
            <w:r w:rsidRPr="00360803">
              <w:rPr>
                <w:rFonts w:eastAsia="Tahoma" w:cs="Times New Roman"/>
                <w:iCs/>
                <w:lang w:val="en-US"/>
              </w:rPr>
              <w:t>նախագծերի գաղափարներ</w:t>
            </w:r>
          </w:p>
        </w:tc>
        <w:tc>
          <w:tcPr>
            <w:tcW w:w="1573" w:type="dxa"/>
            <w:tcBorders>
              <w:top w:val="single" w:sz="4" w:space="0" w:color="000000"/>
              <w:left w:val="single" w:sz="4" w:space="0" w:color="000000"/>
              <w:bottom w:val="single" w:sz="4" w:space="0" w:color="000000"/>
              <w:right w:val="single" w:sz="4" w:space="0" w:color="000000"/>
            </w:tcBorders>
            <w:shd w:val="clear" w:color="auto" w:fill="BDD6EE"/>
            <w:tcMar>
              <w:top w:w="0" w:type="dxa"/>
              <w:left w:w="115" w:type="dxa"/>
              <w:bottom w:w="0" w:type="dxa"/>
              <w:right w:w="115" w:type="dxa"/>
            </w:tcMar>
          </w:tcPr>
          <w:p w14:paraId="7B3475FC" w14:textId="77777777" w:rsidR="00EE6D05" w:rsidRPr="00360803" w:rsidRDefault="00EE6D05" w:rsidP="00AD3D09">
            <w:pPr>
              <w:spacing w:after="0" w:line="276" w:lineRule="auto"/>
              <w:jc w:val="center"/>
              <w:rPr>
                <w:rFonts w:eastAsia="Times New Roman" w:cs="Times New Roman"/>
                <w:b w:val="0"/>
                <w:iCs/>
                <w:lang w:val="en-US"/>
              </w:rPr>
            </w:pPr>
            <w:r w:rsidRPr="00360803">
              <w:rPr>
                <w:rFonts w:eastAsia="Tahoma" w:cs="Times New Roman"/>
                <w:iCs/>
                <w:lang w:val="en-US"/>
              </w:rPr>
              <w:t>Տևողություն</w:t>
            </w:r>
            <w:r w:rsidRPr="00360803">
              <w:rPr>
                <w:rFonts w:eastAsia="Merriweather" w:cs="Times New Roman"/>
                <w:iCs/>
                <w:lang w:val="en-US"/>
              </w:rPr>
              <w:t xml:space="preserve"> (</w:t>
            </w:r>
            <w:r w:rsidRPr="00360803">
              <w:rPr>
                <w:rFonts w:eastAsia="Tahoma" w:cs="Times New Roman"/>
                <w:iCs/>
                <w:lang w:val="en-US"/>
              </w:rPr>
              <w:t>սկիզբ</w:t>
            </w:r>
            <w:r w:rsidRPr="00360803">
              <w:rPr>
                <w:rFonts w:eastAsia="Merriweather" w:cs="Times New Roman"/>
                <w:iCs/>
                <w:lang w:val="en-US"/>
              </w:rPr>
              <w:t xml:space="preserve"> / </w:t>
            </w:r>
            <w:r w:rsidRPr="00360803">
              <w:rPr>
                <w:rFonts w:eastAsia="Tahoma" w:cs="Times New Roman"/>
                <w:iCs/>
                <w:lang w:val="en-US"/>
              </w:rPr>
              <w:t>ավարտ</w:t>
            </w:r>
            <w:r w:rsidRPr="00360803">
              <w:rPr>
                <w:rFonts w:eastAsia="Merriweather" w:cs="Times New Roman"/>
                <w:iCs/>
                <w:lang w:val="en-US"/>
              </w:rPr>
              <w:t>)</w:t>
            </w:r>
          </w:p>
        </w:tc>
        <w:tc>
          <w:tcPr>
            <w:tcW w:w="2036" w:type="dxa"/>
            <w:tcBorders>
              <w:top w:val="single" w:sz="4" w:space="0" w:color="000000"/>
              <w:left w:val="single" w:sz="4" w:space="0" w:color="000000"/>
              <w:bottom w:val="single" w:sz="4" w:space="0" w:color="000000"/>
              <w:right w:val="single" w:sz="4" w:space="0" w:color="000000"/>
            </w:tcBorders>
            <w:shd w:val="clear" w:color="auto" w:fill="BDD6EE"/>
            <w:tcMar>
              <w:top w:w="0" w:type="dxa"/>
              <w:left w:w="115" w:type="dxa"/>
              <w:bottom w:w="0" w:type="dxa"/>
              <w:right w:w="115" w:type="dxa"/>
            </w:tcMar>
          </w:tcPr>
          <w:p w14:paraId="269F2D4C" w14:textId="77777777" w:rsidR="00EE6D05" w:rsidRPr="00360803" w:rsidRDefault="00EE6D05" w:rsidP="00AD3D09">
            <w:pPr>
              <w:spacing w:after="0" w:line="276" w:lineRule="auto"/>
              <w:jc w:val="center"/>
              <w:rPr>
                <w:rFonts w:eastAsia="Times New Roman" w:cs="Times New Roman"/>
                <w:b w:val="0"/>
                <w:iCs/>
                <w:lang w:val="en-US"/>
              </w:rPr>
            </w:pPr>
            <w:r w:rsidRPr="00360803">
              <w:rPr>
                <w:rFonts w:eastAsia="Tahoma" w:cs="Times New Roman"/>
                <w:iCs/>
                <w:lang w:val="en-US"/>
              </w:rPr>
              <w:t>Ակնկալվող արդյունքներ</w:t>
            </w:r>
          </w:p>
          <w:p w14:paraId="4399940D" w14:textId="77777777" w:rsidR="00EE6D05" w:rsidRPr="00360803" w:rsidRDefault="00EE6D05" w:rsidP="00AD3D09">
            <w:pPr>
              <w:spacing w:after="0" w:line="276" w:lineRule="auto"/>
              <w:jc w:val="center"/>
              <w:rPr>
                <w:rFonts w:eastAsia="Times New Roman" w:cs="Times New Roman"/>
                <w:b w:val="0"/>
                <w:iCs/>
                <w:lang w:val="en-US"/>
              </w:rPr>
            </w:pPr>
            <w:r w:rsidRPr="00360803">
              <w:rPr>
                <w:rFonts w:eastAsia="Tahoma" w:cs="Times New Roman"/>
                <w:iCs/>
                <w:lang w:val="en-US"/>
              </w:rPr>
              <w:t>կարճաժամեկտ</w:t>
            </w:r>
          </w:p>
        </w:tc>
        <w:tc>
          <w:tcPr>
            <w:tcW w:w="2036" w:type="dxa"/>
            <w:tcBorders>
              <w:top w:val="single" w:sz="4" w:space="0" w:color="000000"/>
              <w:left w:val="single" w:sz="4" w:space="0" w:color="000000"/>
              <w:bottom w:val="single" w:sz="4" w:space="0" w:color="auto"/>
              <w:right w:val="single" w:sz="4" w:space="0" w:color="000000"/>
            </w:tcBorders>
            <w:shd w:val="clear" w:color="auto" w:fill="BDD6EE"/>
            <w:tcMar>
              <w:top w:w="0" w:type="dxa"/>
              <w:left w:w="115" w:type="dxa"/>
              <w:bottom w:w="0" w:type="dxa"/>
              <w:right w:w="115" w:type="dxa"/>
            </w:tcMar>
          </w:tcPr>
          <w:p w14:paraId="75D18F96" w14:textId="77777777" w:rsidR="00EE6D05" w:rsidRPr="00360803" w:rsidRDefault="00EE6D05" w:rsidP="00AD3D09">
            <w:pPr>
              <w:spacing w:after="0" w:line="276" w:lineRule="auto"/>
              <w:jc w:val="center"/>
              <w:rPr>
                <w:rFonts w:eastAsia="Times New Roman" w:cs="Times New Roman"/>
                <w:b w:val="0"/>
                <w:iCs/>
                <w:lang w:val="en-US"/>
              </w:rPr>
            </w:pPr>
            <w:r w:rsidRPr="00360803">
              <w:rPr>
                <w:rFonts w:eastAsia="Tahoma" w:cs="Times New Roman"/>
                <w:iCs/>
                <w:lang w:val="en-US"/>
              </w:rPr>
              <w:t>Ակնկալվող արդյունքներ</w:t>
            </w:r>
          </w:p>
          <w:p w14:paraId="037E57AB" w14:textId="77777777" w:rsidR="00EE6D05" w:rsidRPr="00360803" w:rsidRDefault="00EE6D05" w:rsidP="00AD3D09">
            <w:pPr>
              <w:spacing w:after="0" w:line="276" w:lineRule="auto"/>
              <w:jc w:val="center"/>
              <w:rPr>
                <w:rFonts w:eastAsia="Times New Roman" w:cs="Times New Roman"/>
                <w:b w:val="0"/>
                <w:iCs/>
                <w:lang w:val="en-US"/>
              </w:rPr>
            </w:pPr>
            <w:r w:rsidRPr="00360803">
              <w:rPr>
                <w:rFonts w:eastAsia="Tahoma" w:cs="Times New Roman"/>
                <w:iCs/>
                <w:lang w:val="en-US"/>
              </w:rPr>
              <w:t>միջնաժամկետ</w:t>
            </w:r>
          </w:p>
        </w:tc>
        <w:tc>
          <w:tcPr>
            <w:tcW w:w="2239" w:type="dxa"/>
            <w:tcBorders>
              <w:top w:val="single" w:sz="4" w:space="0" w:color="000000"/>
              <w:left w:val="single" w:sz="4" w:space="0" w:color="000000"/>
              <w:bottom w:val="single" w:sz="4" w:space="0" w:color="auto"/>
              <w:right w:val="single" w:sz="4" w:space="0" w:color="000000"/>
            </w:tcBorders>
            <w:shd w:val="clear" w:color="auto" w:fill="BDD6EE"/>
            <w:tcMar>
              <w:top w:w="0" w:type="dxa"/>
              <w:left w:w="115" w:type="dxa"/>
              <w:bottom w:w="0" w:type="dxa"/>
              <w:right w:w="115" w:type="dxa"/>
            </w:tcMar>
          </w:tcPr>
          <w:p w14:paraId="20F5FD6F" w14:textId="77777777" w:rsidR="00EE6D05" w:rsidRPr="00360803" w:rsidRDefault="00EE6D05" w:rsidP="00AD3D09">
            <w:pPr>
              <w:spacing w:after="0" w:line="276" w:lineRule="auto"/>
              <w:jc w:val="center"/>
              <w:rPr>
                <w:rFonts w:eastAsia="Times New Roman" w:cs="Times New Roman"/>
                <w:b w:val="0"/>
                <w:iCs/>
                <w:lang w:val="en-US"/>
              </w:rPr>
            </w:pPr>
            <w:r w:rsidRPr="00360803">
              <w:rPr>
                <w:rFonts w:eastAsia="Tahoma" w:cs="Times New Roman"/>
                <w:iCs/>
                <w:lang w:val="en-US"/>
              </w:rPr>
              <w:t>Ակնկալվող արդյունքներ</w:t>
            </w:r>
          </w:p>
          <w:p w14:paraId="18085BA6" w14:textId="77777777" w:rsidR="00EE6D05" w:rsidRPr="00360803" w:rsidRDefault="00EE6D05" w:rsidP="00AD3D09">
            <w:pPr>
              <w:spacing w:after="0" w:line="276" w:lineRule="auto"/>
              <w:jc w:val="center"/>
              <w:rPr>
                <w:rFonts w:eastAsia="Times New Roman" w:cs="Times New Roman"/>
                <w:b w:val="0"/>
                <w:iCs/>
                <w:lang w:val="en-US"/>
              </w:rPr>
            </w:pPr>
            <w:r w:rsidRPr="00360803">
              <w:rPr>
                <w:rFonts w:eastAsia="Tahoma" w:cs="Times New Roman"/>
                <w:iCs/>
                <w:lang w:val="en-US"/>
              </w:rPr>
              <w:t>երկարաժամկետ</w:t>
            </w:r>
          </w:p>
        </w:tc>
      </w:tr>
      <w:tr w:rsidR="00EE6D05" w:rsidRPr="00916A43" w14:paraId="7F5E0534" w14:textId="77777777" w:rsidTr="000A7473">
        <w:trPr>
          <w:trHeight w:val="3404"/>
        </w:trPr>
        <w:tc>
          <w:tcPr>
            <w:tcW w:w="31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8374BC" w14:textId="15F65F70" w:rsidR="00EE6D05" w:rsidRPr="00360803" w:rsidRDefault="00AD4E0A" w:rsidP="00AD3D09">
            <w:pPr>
              <w:tabs>
                <w:tab w:val="left" w:pos="1170"/>
                <w:tab w:val="left" w:pos="1530"/>
                <w:tab w:val="left" w:pos="1800"/>
              </w:tabs>
              <w:spacing w:after="200" w:line="276" w:lineRule="auto"/>
              <w:jc w:val="both"/>
              <w:rPr>
                <w:rFonts w:eastAsia="Times New Roman" w:cs="Times New Roman"/>
                <w:b w:val="0"/>
                <w:lang w:val="hy-AM"/>
              </w:rPr>
            </w:pPr>
            <w:r w:rsidRPr="00360803">
              <w:rPr>
                <w:rFonts w:eastAsia="Times New Roman" w:cs="Times New Roman"/>
                <w:bCs/>
                <w:lang w:val="hy-AM" w:eastAsia="x-none"/>
              </w:rPr>
              <w:lastRenderedPageBreak/>
              <w:t>Ամառային ներբակային  ճամբար</w:t>
            </w:r>
          </w:p>
        </w:tc>
        <w:tc>
          <w:tcPr>
            <w:tcW w:w="15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223BAC" w14:textId="428E80CC" w:rsidR="00EE6D05" w:rsidRPr="00360803" w:rsidRDefault="000A7473" w:rsidP="00AD3D09">
            <w:pPr>
              <w:spacing w:after="0" w:line="276" w:lineRule="auto"/>
              <w:rPr>
                <w:rFonts w:eastAsia="Times New Roman" w:cs="Times New Roman"/>
                <w:b w:val="0"/>
                <w:lang w:val="hy-AM"/>
              </w:rPr>
            </w:pPr>
            <w:r w:rsidRPr="00360803">
              <w:rPr>
                <w:lang w:val="hy-AM"/>
              </w:rPr>
              <w:t>2026 թվականի հուլիսի 15-ից մինչև 2026 թվականի հուլիսի 30-ը</w:t>
            </w:r>
          </w:p>
        </w:tc>
        <w:tc>
          <w:tcPr>
            <w:tcW w:w="2036" w:type="dxa"/>
            <w:tcBorders>
              <w:top w:val="single" w:sz="4" w:space="0" w:color="000000"/>
              <w:left w:val="single" w:sz="4" w:space="0" w:color="000000"/>
              <w:bottom w:val="single" w:sz="4" w:space="0" w:color="000000"/>
              <w:right w:val="single" w:sz="4" w:space="0" w:color="auto"/>
            </w:tcBorders>
            <w:shd w:val="clear" w:color="auto" w:fill="auto"/>
            <w:tcMar>
              <w:top w:w="0" w:type="dxa"/>
              <w:left w:w="115" w:type="dxa"/>
              <w:bottom w:w="0" w:type="dxa"/>
              <w:right w:w="115" w:type="dxa"/>
            </w:tcMar>
          </w:tcPr>
          <w:p w14:paraId="0057F434" w14:textId="442ACD29" w:rsidR="00EE6D05" w:rsidRPr="00360803" w:rsidRDefault="000A7473" w:rsidP="00AD3D09">
            <w:pPr>
              <w:spacing w:after="0" w:line="276" w:lineRule="auto"/>
              <w:rPr>
                <w:rFonts w:eastAsia="Times New Roman" w:cs="Times New Roman"/>
                <w:b w:val="0"/>
                <w:lang w:val="hy-AM"/>
              </w:rPr>
            </w:pPr>
            <w:r w:rsidRPr="00360803">
              <w:rPr>
                <w:lang w:val="hy-AM"/>
              </w:rPr>
              <w:t>Ճամբարի մեկնարկին կհստակեցվեն մասնակիցների ցանկը, օրակարգը, պատասխանատուները և կազմակերպչական պայմանները, իսկ ճամբարի ավարտին կկատարվի մասնակից երեխաների թվի, իրականացված միջոցառումների և ծախսերի նախնական ամփոփում</w:t>
            </w:r>
          </w:p>
        </w:tc>
        <w:tc>
          <w:tcPr>
            <w:tcW w:w="2036"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494023A4" w14:textId="24067B4D" w:rsidR="00EE6D05" w:rsidRPr="00360803" w:rsidRDefault="000A7473" w:rsidP="00AD3D09">
            <w:pPr>
              <w:spacing w:after="0" w:line="276" w:lineRule="auto"/>
              <w:rPr>
                <w:rFonts w:eastAsia="Times New Roman" w:cs="Times New Roman"/>
                <w:b w:val="0"/>
                <w:lang w:val="hy-AM"/>
              </w:rPr>
            </w:pPr>
            <w:r w:rsidRPr="00360803">
              <w:rPr>
                <w:lang w:val="hy-AM"/>
              </w:rPr>
              <w:t>Ճամբարի ավարտից 3-6 ամիս անց կգնահատվի երեխաների մասնակցության, սոցիալական ներառվածության, թիմային աշխատանքի և առողջ ապրելակերպի վերաբերյալ ձեռքբերումների պահպանվածությունը, ինչպես նաև ծնողների և համայնքի արձագանքը</w:t>
            </w:r>
          </w:p>
        </w:tc>
        <w:tc>
          <w:tcPr>
            <w:tcW w:w="2239"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3CA41FA0" w14:textId="7F6EA65A" w:rsidR="00EE6D05" w:rsidRPr="00360803" w:rsidRDefault="000A7473" w:rsidP="00AD3D09">
            <w:pPr>
              <w:spacing w:after="0" w:line="276" w:lineRule="auto"/>
              <w:rPr>
                <w:rFonts w:eastAsia="Times New Roman" w:cs="Times New Roman"/>
                <w:b w:val="0"/>
                <w:lang w:val="hy-AM"/>
              </w:rPr>
            </w:pPr>
            <w:r w:rsidRPr="00360803">
              <w:rPr>
                <w:lang w:val="hy-AM"/>
              </w:rPr>
              <w:t>Երկարաժամկետ կտրվածքով ծրագիրը կնպաստի համայնքում երեխաների համար ամառային հանգստի կազմակերպման շարունակական մոդելի ձևավորմանը, «Դիակոնիա» հիմնադրամի հետ համագործակցության ամրապնդմանը և սոցիալապես խոցելի երեխաների աջակցության կայունացմանը</w:t>
            </w:r>
          </w:p>
        </w:tc>
      </w:tr>
    </w:tbl>
    <w:p w14:paraId="2220F68D" w14:textId="0C792FE2" w:rsidR="00393042" w:rsidRPr="00360803" w:rsidRDefault="003747F8" w:rsidP="00393042">
      <w:pPr>
        <w:keepNext/>
        <w:keepLines/>
        <w:spacing w:before="480" w:after="0" w:line="276" w:lineRule="auto"/>
        <w:ind w:left="1080"/>
        <w:outlineLvl w:val="0"/>
        <w:rPr>
          <w:rFonts w:eastAsia="Times New Roman" w:cs="Times New Roman"/>
          <w:bCs/>
          <w:lang w:val="x-none" w:eastAsia="x-none"/>
        </w:rPr>
      </w:pPr>
      <w:r w:rsidRPr="00360803">
        <w:rPr>
          <w:rFonts w:eastAsia="Times New Roman" w:cs="Times New Roman"/>
          <w:bCs/>
          <w:lang w:val="hy-AM" w:eastAsia="x-none"/>
        </w:rPr>
        <w:t>9</w:t>
      </w:r>
      <w:r w:rsidR="00393042" w:rsidRPr="00360803">
        <w:rPr>
          <w:rFonts w:eastAsia="Times New Roman" w:cs="Times New Roman"/>
          <w:bCs/>
          <w:lang w:val="hy-AM" w:eastAsia="x-none"/>
        </w:rPr>
        <w:t>.ԱՋԱԿՑՈՒԹՅԱՆ (ՀԱՏՈՒՑՄԱՆ) ՀԱՄԱՐ ԴԻՄԵԼՈՒ ԿԱՐԳԸ</w:t>
      </w:r>
      <w:bookmarkEnd w:id="32"/>
      <w:bookmarkEnd w:id="33"/>
    </w:p>
    <w:p w14:paraId="659F4F2B" w14:textId="77777777" w:rsidR="00393042" w:rsidRPr="00360803" w:rsidRDefault="00393042" w:rsidP="00393042">
      <w:pPr>
        <w:spacing w:after="200" w:line="276" w:lineRule="auto"/>
        <w:rPr>
          <w:rFonts w:eastAsia="Times New Roman" w:cs="Times New Roman"/>
          <w:b w:val="0"/>
          <w:lang w:val="hy-AM"/>
        </w:rPr>
      </w:pPr>
    </w:p>
    <w:p w14:paraId="2BAD1D8F" w14:textId="77777777" w:rsidR="00393042" w:rsidRPr="00360803" w:rsidRDefault="00393042" w:rsidP="00393042">
      <w:pPr>
        <w:spacing w:after="0" w:line="276" w:lineRule="auto"/>
        <w:contextualSpacing/>
        <w:jc w:val="both"/>
        <w:rPr>
          <w:rFonts w:eastAsia="Times New Roman" w:cs="Times New Roman"/>
          <w:b w:val="0"/>
          <w:lang w:val="hy-AM" w:eastAsia="ru-RU"/>
        </w:rPr>
      </w:pPr>
      <w:r w:rsidRPr="00360803">
        <w:rPr>
          <w:rFonts w:eastAsia="Times New Roman" w:cs="Times New Roman"/>
          <w:b w:val="0"/>
          <w:lang w:val="hy-AM" w:eastAsia="ru-RU"/>
        </w:rPr>
        <w:t>Սոցիալական ծառայությունների ցանկով սահմանված բոլոր տեսակի հատուցումները (աջակցությունները) տրամադրվում են բնակչի դիմումի համաձայն՝ հիմք ընդունելով ներկայացված դիմումը, խոցելիությունը կամ հրատապ արձագանք պահանջող իրավիճակը հիմնավորող համապատասխան փաստաթղթերը, Հանձնաժողովի կողմից իրականացված կարիքի գնահատման արդյունքները, սոցիալական վիճակի մասին եզրակացությունը կամ (և)  Հանձնաժողովի հատուկ եզրակացությունը:</w:t>
      </w:r>
    </w:p>
    <w:p w14:paraId="2B53B0DF" w14:textId="77777777" w:rsidR="00393042" w:rsidRPr="00360803" w:rsidRDefault="00393042" w:rsidP="00393042">
      <w:pPr>
        <w:spacing w:after="0" w:line="276" w:lineRule="auto"/>
        <w:contextualSpacing/>
        <w:jc w:val="both"/>
        <w:rPr>
          <w:rFonts w:eastAsia="Times New Roman" w:cs="Times New Roman"/>
          <w:b w:val="0"/>
          <w:lang w:val="hy-AM" w:eastAsia="ru-RU"/>
        </w:rPr>
      </w:pPr>
      <w:r w:rsidRPr="00360803">
        <w:rPr>
          <w:rFonts w:eastAsia="Times New Roman" w:cs="Times New Roman"/>
          <w:b w:val="0"/>
          <w:lang w:val="hy-AM" w:eastAsia="ru-RU"/>
        </w:rPr>
        <w:t>Դիմումը (Ձև 1) ներկայացվում է թղթային կամ էլեկտրոնային եղանակով:</w:t>
      </w:r>
    </w:p>
    <w:p w14:paraId="44B51E26" w14:textId="77777777" w:rsidR="00393042" w:rsidRPr="00360803" w:rsidRDefault="00393042" w:rsidP="00393042">
      <w:pPr>
        <w:spacing w:after="0" w:line="276" w:lineRule="auto"/>
        <w:contextualSpacing/>
        <w:jc w:val="both"/>
        <w:rPr>
          <w:rFonts w:eastAsia="Times New Roman" w:cs="Times New Roman"/>
          <w:b w:val="0"/>
          <w:lang w:eastAsia="ru-RU"/>
        </w:rPr>
      </w:pPr>
      <w:r w:rsidRPr="00360803">
        <w:rPr>
          <w:rFonts w:eastAsia="Times New Roman" w:cs="Times New Roman"/>
          <w:b w:val="0"/>
          <w:lang w:val="hy-AM" w:eastAsia="ru-RU"/>
        </w:rPr>
        <w:t>Դիմումին կցվում</w:t>
      </w:r>
      <w:r w:rsidRPr="00360803">
        <w:rPr>
          <w:rFonts w:eastAsia="Times New Roman" w:cs="Times New Roman"/>
          <w:b w:val="0"/>
          <w:lang w:eastAsia="ru-RU"/>
        </w:rPr>
        <w:t xml:space="preserve"> է՝</w:t>
      </w:r>
    </w:p>
    <w:p w14:paraId="7352680D" w14:textId="77777777" w:rsidR="00393042" w:rsidRPr="00360803" w:rsidRDefault="00393042" w:rsidP="00393042">
      <w:pPr>
        <w:numPr>
          <w:ilvl w:val="1"/>
          <w:numId w:val="21"/>
        </w:numPr>
        <w:spacing w:after="0" w:line="276" w:lineRule="auto"/>
        <w:contextualSpacing/>
        <w:jc w:val="both"/>
        <w:rPr>
          <w:rFonts w:eastAsia="Times New Roman" w:cs="Times New Roman"/>
          <w:b w:val="0"/>
          <w:lang w:eastAsia="ru-RU"/>
        </w:rPr>
      </w:pPr>
      <w:r w:rsidRPr="00360803">
        <w:rPr>
          <w:rFonts w:eastAsia="Times New Roman" w:cs="Times New Roman"/>
          <w:b w:val="0"/>
          <w:lang w:val="hy-AM" w:eastAsia="ru-RU"/>
        </w:rPr>
        <w:t>դիմումատուի անձը հաստատող փաստաթուղթը,</w:t>
      </w:r>
    </w:p>
    <w:p w14:paraId="3B6EA92B" w14:textId="77777777" w:rsidR="00393042" w:rsidRPr="00360803" w:rsidRDefault="00393042" w:rsidP="00393042">
      <w:pPr>
        <w:numPr>
          <w:ilvl w:val="1"/>
          <w:numId w:val="21"/>
        </w:numPr>
        <w:spacing w:after="0" w:line="276" w:lineRule="auto"/>
        <w:contextualSpacing/>
        <w:jc w:val="both"/>
        <w:rPr>
          <w:rFonts w:eastAsia="Times New Roman" w:cs="Times New Roman"/>
          <w:b w:val="0"/>
          <w:lang w:val="hy-AM" w:eastAsia="ru-RU"/>
        </w:rPr>
      </w:pPr>
      <w:r w:rsidRPr="00360803">
        <w:rPr>
          <w:rFonts w:eastAsia="Times New Roman" w:cs="Times New Roman"/>
          <w:b w:val="0"/>
          <w:lang w:val="hy-AM" w:eastAsia="ru-RU"/>
        </w:rPr>
        <w:t>դիմումատուի սոցիալական քարտ</w:t>
      </w:r>
      <w:r w:rsidRPr="00360803">
        <w:rPr>
          <w:rFonts w:eastAsia="Times New Roman" w:cs="Times New Roman"/>
          <w:b w:val="0"/>
          <w:lang w:eastAsia="ru-RU"/>
        </w:rPr>
        <w:t>ը</w:t>
      </w:r>
      <w:r w:rsidRPr="00360803">
        <w:rPr>
          <w:rFonts w:eastAsia="Times New Roman" w:cs="Times New Roman"/>
          <w:b w:val="0"/>
          <w:lang w:val="hy-AM" w:eastAsia="ru-RU"/>
        </w:rPr>
        <w:t xml:space="preserve"> կամ հանրային ծառայությունների համարանիշ հատկացնելու մասին տեղեկանքը,</w:t>
      </w:r>
    </w:p>
    <w:p w14:paraId="1F5CA692" w14:textId="77777777" w:rsidR="00393042" w:rsidRPr="00360803" w:rsidRDefault="00393042" w:rsidP="00393042">
      <w:pPr>
        <w:numPr>
          <w:ilvl w:val="1"/>
          <w:numId w:val="21"/>
        </w:numPr>
        <w:spacing w:after="0" w:line="276" w:lineRule="auto"/>
        <w:contextualSpacing/>
        <w:jc w:val="both"/>
        <w:rPr>
          <w:rFonts w:eastAsia="Times New Roman" w:cs="Times New Roman"/>
          <w:b w:val="0"/>
          <w:lang w:val="hy-AM" w:eastAsia="ru-RU"/>
        </w:rPr>
      </w:pPr>
      <w:r w:rsidRPr="00360803">
        <w:rPr>
          <w:rFonts w:eastAsia="Times New Roman" w:cs="Times New Roman"/>
          <w:b w:val="0"/>
          <w:lang w:val="hy-AM" w:eastAsia="ru-RU"/>
        </w:rPr>
        <w:lastRenderedPageBreak/>
        <w:t>հրատապ արձագանք պահանջող իրավիճակում գտնվելու հանգամանքը կամ խոցելիությունը հիմնավորող փաստաթղթեր (դժբախտ պատահար, ընտանիքի անդամի կորուստ, բնական կամ տեխնոծին աղետի պատճառած վնաս, առողջական վիճակի մասին փաստաթղթեր և այլ),</w:t>
      </w:r>
    </w:p>
    <w:p w14:paraId="406F019C" w14:textId="77777777" w:rsidR="00393042" w:rsidRPr="00360803" w:rsidRDefault="00393042" w:rsidP="00393042">
      <w:pPr>
        <w:numPr>
          <w:ilvl w:val="1"/>
          <w:numId w:val="21"/>
        </w:numPr>
        <w:spacing w:after="0" w:line="276" w:lineRule="auto"/>
        <w:contextualSpacing/>
        <w:jc w:val="both"/>
        <w:rPr>
          <w:rFonts w:eastAsia="Times New Roman" w:cs="Times New Roman"/>
          <w:b w:val="0"/>
          <w:lang w:val="hy-AM" w:eastAsia="ru-RU"/>
        </w:rPr>
      </w:pPr>
      <w:r w:rsidRPr="00360803">
        <w:rPr>
          <w:rFonts w:eastAsia="Times New Roman" w:cs="Times New Roman"/>
          <w:b w:val="0"/>
          <w:lang w:val="hy-AM" w:eastAsia="ru-RU"/>
        </w:rPr>
        <w:t>սույն կարգով նախատեսված սոցիալական կոնկրետ ծառայությունից օգտվելու կարիքը հիմնավորող այլ փաստաթղթեր, անդորրագրեր և այլն:</w:t>
      </w:r>
    </w:p>
    <w:p w14:paraId="7D9D9DF4" w14:textId="77777777" w:rsidR="00393042" w:rsidRPr="00360803" w:rsidRDefault="00393042" w:rsidP="00393042">
      <w:pPr>
        <w:spacing w:after="200" w:line="276" w:lineRule="auto"/>
        <w:ind w:left="90" w:firstLine="720"/>
        <w:jc w:val="both"/>
        <w:rPr>
          <w:rFonts w:eastAsia="Times New Roman" w:cs="Times New Roman"/>
          <w:b w:val="0"/>
          <w:lang w:val="hy-AM"/>
        </w:rPr>
      </w:pPr>
    </w:p>
    <w:p w14:paraId="056FEBAD" w14:textId="0127C47C" w:rsidR="00B364A5" w:rsidRPr="007B463B" w:rsidRDefault="00393042" w:rsidP="007B463B">
      <w:pPr>
        <w:spacing w:after="200" w:line="276" w:lineRule="auto"/>
        <w:ind w:left="90" w:firstLine="720"/>
        <w:jc w:val="both"/>
        <w:rPr>
          <w:rFonts w:eastAsia="Times New Roman" w:cs="Times New Roman"/>
          <w:b w:val="0"/>
          <w:lang w:val="hy-AM"/>
        </w:rPr>
      </w:pPr>
      <w:r w:rsidRPr="00360803">
        <w:rPr>
          <w:rFonts w:eastAsia="Times New Roman" w:cs="Sylfaen"/>
          <w:b w:val="0"/>
          <w:lang w:val="hy-AM"/>
        </w:rPr>
        <w:t>Ընտանիքի</w:t>
      </w:r>
      <w:r w:rsidRPr="00360803">
        <w:rPr>
          <w:rFonts w:eastAsia="Times New Roman" w:cs="Times New Roman"/>
          <w:b w:val="0"/>
          <w:lang w:val="hy-AM"/>
        </w:rPr>
        <w:t xml:space="preserve"> </w:t>
      </w:r>
      <w:r w:rsidRPr="00360803">
        <w:rPr>
          <w:rFonts w:eastAsia="Times New Roman" w:cs="Sylfaen"/>
          <w:b w:val="0"/>
          <w:lang w:val="hy-AM"/>
        </w:rPr>
        <w:t>կարիքի</w:t>
      </w:r>
      <w:r w:rsidRPr="00360803">
        <w:rPr>
          <w:rFonts w:eastAsia="Times New Roman" w:cs="Times New Roman"/>
          <w:b w:val="0"/>
          <w:lang w:val="hy-AM"/>
        </w:rPr>
        <w:t xml:space="preserve"> </w:t>
      </w:r>
      <w:r w:rsidRPr="00360803">
        <w:rPr>
          <w:rFonts w:eastAsia="Times New Roman" w:cs="Sylfaen"/>
          <w:b w:val="0"/>
          <w:lang w:val="hy-AM"/>
        </w:rPr>
        <w:t>գնահատումը</w:t>
      </w:r>
      <w:r w:rsidRPr="00360803">
        <w:rPr>
          <w:rFonts w:eastAsia="Times New Roman" w:cs="Times New Roman"/>
          <w:b w:val="0"/>
          <w:lang w:val="hy-AM"/>
        </w:rPr>
        <w:t xml:space="preserve"> </w:t>
      </w:r>
      <w:r w:rsidRPr="00360803">
        <w:rPr>
          <w:rFonts w:eastAsia="Times New Roman" w:cs="Sylfaen"/>
          <w:b w:val="0"/>
          <w:lang w:val="hy-AM"/>
        </w:rPr>
        <w:t>կատարվում</w:t>
      </w:r>
      <w:r w:rsidRPr="00360803">
        <w:rPr>
          <w:rFonts w:eastAsia="Times New Roman" w:cs="Times New Roman"/>
          <w:b w:val="0"/>
          <w:lang w:val="hy-AM"/>
        </w:rPr>
        <w:t xml:space="preserve"> </w:t>
      </w:r>
      <w:r w:rsidRPr="00360803">
        <w:rPr>
          <w:rFonts w:eastAsia="Times New Roman" w:cs="Sylfaen"/>
          <w:b w:val="0"/>
          <w:lang w:val="hy-AM"/>
        </w:rPr>
        <w:t>է</w:t>
      </w:r>
      <w:r w:rsidRPr="00360803">
        <w:rPr>
          <w:rFonts w:eastAsia="Times New Roman" w:cs="Times New Roman"/>
          <w:b w:val="0"/>
          <w:lang w:val="hy-AM"/>
        </w:rPr>
        <w:t xml:space="preserve"> </w:t>
      </w:r>
      <w:r w:rsidRPr="00360803">
        <w:rPr>
          <w:rFonts w:eastAsia="Times New Roman" w:cs="Sylfaen"/>
          <w:b w:val="0"/>
          <w:lang w:val="hy-AM"/>
        </w:rPr>
        <w:t>միավորային</w:t>
      </w:r>
      <w:r w:rsidRPr="00360803">
        <w:rPr>
          <w:rFonts w:eastAsia="Times New Roman" w:cs="Times New Roman"/>
          <w:b w:val="0"/>
          <w:lang w:val="hy-AM"/>
        </w:rPr>
        <w:t xml:space="preserve"> </w:t>
      </w:r>
      <w:r w:rsidRPr="00360803">
        <w:rPr>
          <w:rFonts w:eastAsia="Times New Roman" w:cs="Sylfaen"/>
          <w:b w:val="0"/>
          <w:lang w:val="hy-AM"/>
        </w:rPr>
        <w:t>համակարգով՝</w:t>
      </w:r>
      <w:r w:rsidRPr="00360803">
        <w:rPr>
          <w:rFonts w:eastAsia="Times New Roman" w:cs="Times New Roman"/>
          <w:b w:val="0"/>
          <w:lang w:val="hy-AM"/>
        </w:rPr>
        <w:t xml:space="preserve"> </w:t>
      </w:r>
      <w:r w:rsidRPr="00360803">
        <w:rPr>
          <w:rFonts w:eastAsia="Times New Roman" w:cs="Sylfaen"/>
          <w:b w:val="0"/>
          <w:lang w:val="hy-AM"/>
        </w:rPr>
        <w:t xml:space="preserve">համաձայն ձևաչաթղթի </w:t>
      </w:r>
      <w:r w:rsidRPr="00360803">
        <w:rPr>
          <w:rFonts w:eastAsia="Times New Roman" w:cs="Times New Roman"/>
          <w:b w:val="0"/>
          <w:lang w:val="hy-AM"/>
        </w:rPr>
        <w:t>(Ձև 2): Ընտանիքը կարող է օգտվել աջակցությունից, եթե գնահատման արդյունքում ստացել է նվազագույն 5 միավոր:</w:t>
      </w:r>
      <w:bookmarkStart w:id="34" w:name="_Toc200117414"/>
      <w:bookmarkStart w:id="35" w:name="_Toc201608593"/>
    </w:p>
    <w:p w14:paraId="093B7A9A" w14:textId="6DA969B7" w:rsidR="00393042" w:rsidRPr="00360803" w:rsidRDefault="00423AED" w:rsidP="007B463B">
      <w:pPr>
        <w:keepNext/>
        <w:keepLines/>
        <w:spacing w:before="480" w:after="0" w:line="276" w:lineRule="auto"/>
        <w:ind w:left="1080"/>
        <w:jc w:val="center"/>
        <w:outlineLvl w:val="0"/>
        <w:rPr>
          <w:rFonts w:eastAsia="Times New Roman" w:cs="Times New Roman"/>
          <w:bCs/>
          <w:lang w:val="hy-AM" w:eastAsia="x-none"/>
        </w:rPr>
      </w:pPr>
      <w:r w:rsidRPr="00360803">
        <w:rPr>
          <w:rFonts w:eastAsia="Times New Roman" w:cs="Times New Roman"/>
          <w:bCs/>
          <w:lang w:val="hy-AM" w:eastAsia="x-none"/>
        </w:rPr>
        <w:t>10</w:t>
      </w:r>
      <w:r w:rsidR="00393042" w:rsidRPr="00360803">
        <w:rPr>
          <w:rFonts w:eastAsia="Times New Roman" w:cs="Times New Roman"/>
          <w:bCs/>
          <w:lang w:val="hy-AM" w:eastAsia="x-none"/>
        </w:rPr>
        <w:t>.ԱՋԱԿՑՈՒԹՅԱՆ ԳՈՐԾԸՆԹԱՑՆ ԱՊԱՀՈՎՈՂ ՀԱՆՁՆԱԺՈՂՈՎ</w:t>
      </w:r>
      <w:bookmarkEnd w:id="34"/>
      <w:bookmarkEnd w:id="35"/>
    </w:p>
    <w:p w14:paraId="49DB0F88" w14:textId="77777777" w:rsidR="00393042" w:rsidRPr="00360803" w:rsidRDefault="00393042" w:rsidP="00393042">
      <w:pPr>
        <w:tabs>
          <w:tab w:val="left" w:pos="0"/>
        </w:tabs>
        <w:spacing w:after="0" w:line="276" w:lineRule="auto"/>
        <w:jc w:val="both"/>
        <w:rPr>
          <w:rFonts w:eastAsia="Times New Roman" w:cs="Times New Roman"/>
          <w:b w:val="0"/>
          <w:lang w:val="hy-AM"/>
        </w:rPr>
      </w:pPr>
      <w:r w:rsidRPr="00360803">
        <w:rPr>
          <w:rFonts w:eastAsia="Times New Roman" w:cs="Times New Roman"/>
          <w:b w:val="0"/>
          <w:bCs/>
          <w:lang w:val="hy-AM"/>
        </w:rPr>
        <w:t xml:space="preserve">Համայնքի ղեկավարը ստեղծում է համայնքում </w:t>
      </w:r>
      <w:r w:rsidRPr="00360803">
        <w:rPr>
          <w:rFonts w:eastAsia="Times New Roman" w:cs="Sylfaen"/>
          <w:b w:val="0"/>
          <w:lang w:val="hy-AM"/>
        </w:rPr>
        <w:t>սոցիալապես</w:t>
      </w:r>
      <w:r w:rsidRPr="00360803">
        <w:rPr>
          <w:rFonts w:eastAsia="Times New Roman" w:cs="Times New Roman"/>
          <w:b w:val="0"/>
          <w:lang w:val="hy-AM"/>
        </w:rPr>
        <w:t xml:space="preserve"> </w:t>
      </w:r>
      <w:r w:rsidRPr="00360803">
        <w:rPr>
          <w:rFonts w:eastAsia="Times New Roman" w:cs="Sylfaen"/>
          <w:b w:val="0"/>
          <w:lang w:val="hy-AM"/>
        </w:rPr>
        <w:t>անապահով</w:t>
      </w:r>
      <w:r w:rsidRPr="00360803">
        <w:rPr>
          <w:rFonts w:eastAsia="Times New Roman" w:cs="Times New Roman"/>
          <w:b w:val="0"/>
          <w:lang w:val="hy-AM"/>
        </w:rPr>
        <w:t xml:space="preserve"> </w:t>
      </w:r>
      <w:r w:rsidRPr="00360803">
        <w:rPr>
          <w:rFonts w:eastAsia="Times New Roman" w:cs="Sylfaen"/>
          <w:b w:val="0"/>
          <w:lang w:val="hy-AM"/>
        </w:rPr>
        <w:t>ընտանիքներին</w:t>
      </w:r>
      <w:r w:rsidRPr="00360803">
        <w:rPr>
          <w:rFonts w:eastAsia="Times New Roman" w:cs="Times New Roman"/>
          <w:b w:val="0"/>
          <w:lang w:val="hy-AM"/>
        </w:rPr>
        <w:t xml:space="preserve"> </w:t>
      </w:r>
      <w:r w:rsidRPr="00360803">
        <w:rPr>
          <w:rFonts w:eastAsia="Times New Roman" w:cs="Sylfaen"/>
          <w:b w:val="0"/>
          <w:lang w:val="hy-AM"/>
        </w:rPr>
        <w:t>սոցիալական</w:t>
      </w:r>
      <w:r w:rsidRPr="00360803">
        <w:rPr>
          <w:rFonts w:eastAsia="Times New Roman" w:cs="Times New Roman"/>
          <w:b w:val="0"/>
          <w:lang w:val="hy-AM"/>
        </w:rPr>
        <w:t xml:space="preserve"> </w:t>
      </w:r>
      <w:r w:rsidRPr="00360803">
        <w:rPr>
          <w:rFonts w:eastAsia="Times New Roman" w:cs="Sylfaen"/>
          <w:b w:val="0"/>
          <w:lang w:val="hy-AM"/>
        </w:rPr>
        <w:t xml:space="preserve">ծառայություններ </w:t>
      </w:r>
      <w:r w:rsidRPr="00360803">
        <w:rPr>
          <w:rFonts w:eastAsia="Times New Roman" w:cs="Times New Roman"/>
          <w:b w:val="0"/>
          <w:lang w:val="hy-AM"/>
        </w:rPr>
        <w:t xml:space="preserve">(հատուցում) տրամադրելու </w:t>
      </w:r>
      <w:r w:rsidRPr="00360803">
        <w:rPr>
          <w:rFonts w:eastAsia="Times New Roman" w:cs="Times New Roman"/>
          <w:b w:val="0"/>
          <w:bCs/>
          <w:lang w:val="hy-AM"/>
        </w:rPr>
        <w:t xml:space="preserve">գործընթացն ապահովող մշտական հանձնաժողով </w:t>
      </w:r>
      <w:r w:rsidRPr="00360803">
        <w:rPr>
          <w:rFonts w:eastAsia="Times New Roman" w:cs="Times New Roman"/>
          <w:b w:val="0"/>
          <w:lang w:val="nl-NL"/>
        </w:rPr>
        <w:t xml:space="preserve">(այսուհետ` </w:t>
      </w:r>
      <w:r w:rsidRPr="00360803">
        <w:rPr>
          <w:rFonts w:eastAsia="Times New Roman" w:cs="Times New Roman"/>
          <w:b w:val="0"/>
          <w:lang w:val="hy-AM"/>
        </w:rPr>
        <w:t>Հանձնաժողով</w:t>
      </w:r>
      <w:r w:rsidRPr="00360803">
        <w:rPr>
          <w:rFonts w:eastAsia="Times New Roman" w:cs="Times New Roman"/>
          <w:b w:val="0"/>
          <w:lang w:val="nl-NL"/>
        </w:rPr>
        <w:t>)</w:t>
      </w:r>
      <w:r w:rsidRPr="00360803">
        <w:rPr>
          <w:rFonts w:eastAsia="Times New Roman" w:cs="Times New Roman"/>
          <w:b w:val="0"/>
          <w:bCs/>
          <w:lang w:val="hy-AM"/>
        </w:rPr>
        <w:t>:</w:t>
      </w:r>
      <w:r w:rsidRPr="00360803">
        <w:rPr>
          <w:rFonts w:eastAsia="Times New Roman" w:cs="Times New Roman"/>
          <w:b w:val="0"/>
          <w:bCs/>
          <w:lang w:val="hy-AM"/>
        </w:rPr>
        <w:tab/>
      </w:r>
      <w:r w:rsidRPr="00360803">
        <w:rPr>
          <w:rFonts w:eastAsia="Times New Roman" w:cs="Times New Roman"/>
          <w:b w:val="0"/>
          <w:bCs/>
          <w:lang w:val="hy-AM"/>
        </w:rPr>
        <w:br/>
      </w:r>
      <w:r w:rsidRPr="00360803">
        <w:rPr>
          <w:rFonts w:eastAsia="Times New Roman" w:cs="Times New Roman"/>
          <w:b w:val="0"/>
          <w:lang w:val="hy-AM"/>
        </w:rPr>
        <w:t xml:space="preserve">   </w:t>
      </w:r>
      <w:r w:rsidRPr="00360803">
        <w:rPr>
          <w:rFonts w:eastAsia="Times New Roman" w:cs="Times New Roman"/>
          <w:b w:val="0"/>
          <w:bCs/>
          <w:lang w:val="hy-AM"/>
        </w:rPr>
        <w:t>Հանձնաժողովում կարող են ընդգրկվել`</w:t>
      </w:r>
    </w:p>
    <w:p w14:paraId="73EFA6F9" w14:textId="77777777" w:rsidR="00393042" w:rsidRPr="00360803" w:rsidRDefault="00393042" w:rsidP="00393042">
      <w:pPr>
        <w:numPr>
          <w:ilvl w:val="0"/>
          <w:numId w:val="23"/>
        </w:numPr>
        <w:tabs>
          <w:tab w:val="left" w:pos="0"/>
          <w:tab w:val="left" w:pos="630"/>
        </w:tabs>
        <w:spacing w:after="0" w:line="276" w:lineRule="auto"/>
        <w:ind w:left="360"/>
        <w:contextualSpacing/>
        <w:jc w:val="both"/>
        <w:rPr>
          <w:rFonts w:eastAsia="Times New Roman" w:cs="Times New Roman"/>
          <w:b w:val="0"/>
          <w:bCs/>
          <w:lang w:val="hy-AM" w:eastAsia="ru-RU"/>
        </w:rPr>
      </w:pPr>
      <w:r w:rsidRPr="00360803">
        <w:rPr>
          <w:rFonts w:eastAsia="Times New Roman" w:cs="Times New Roman"/>
          <w:b w:val="0"/>
          <w:bCs/>
          <w:lang w:val="hy-AM" w:eastAsia="ru-RU"/>
        </w:rPr>
        <w:t>համայնքի ավագանու մինչև երեք անդամ,</w:t>
      </w:r>
      <w:r w:rsidRPr="00360803">
        <w:rPr>
          <w:rFonts w:eastAsia="Times New Roman" w:cs="Times New Roman"/>
          <w:b w:val="0"/>
          <w:bCs/>
          <w:lang w:val="hy-AM" w:eastAsia="ru-RU"/>
        </w:rPr>
        <w:tab/>
      </w:r>
    </w:p>
    <w:p w14:paraId="4BE5A51A" w14:textId="77777777" w:rsidR="00393042" w:rsidRPr="00360803" w:rsidRDefault="00393042" w:rsidP="00393042">
      <w:pPr>
        <w:numPr>
          <w:ilvl w:val="0"/>
          <w:numId w:val="23"/>
        </w:numPr>
        <w:tabs>
          <w:tab w:val="left" w:pos="360"/>
          <w:tab w:val="left" w:pos="540"/>
          <w:tab w:val="left" w:pos="630"/>
        </w:tabs>
        <w:spacing w:after="0" w:line="276" w:lineRule="auto"/>
        <w:ind w:left="360"/>
        <w:contextualSpacing/>
        <w:jc w:val="both"/>
        <w:rPr>
          <w:rFonts w:eastAsia="Times New Roman" w:cs="Times New Roman"/>
          <w:b w:val="0"/>
          <w:bCs/>
          <w:lang w:val="hy-AM" w:eastAsia="ru-RU"/>
        </w:rPr>
      </w:pPr>
      <w:r w:rsidRPr="00360803">
        <w:rPr>
          <w:rFonts w:eastAsia="Times New Roman" w:cs="Times New Roman"/>
          <w:b w:val="0"/>
          <w:bCs/>
          <w:lang w:val="hy-AM" w:eastAsia="ru-RU"/>
        </w:rPr>
        <w:t>համայնքապետարանի աշխատակազմի սոցիալական աշխատող (աշխատողներ),</w:t>
      </w:r>
    </w:p>
    <w:p w14:paraId="43FBC005" w14:textId="77777777" w:rsidR="00393042" w:rsidRPr="00360803" w:rsidRDefault="00393042" w:rsidP="00393042">
      <w:pPr>
        <w:numPr>
          <w:ilvl w:val="0"/>
          <w:numId w:val="23"/>
        </w:numPr>
        <w:tabs>
          <w:tab w:val="left" w:pos="360"/>
          <w:tab w:val="left" w:pos="540"/>
          <w:tab w:val="left" w:pos="630"/>
        </w:tabs>
        <w:spacing w:after="0" w:line="276" w:lineRule="auto"/>
        <w:ind w:left="360"/>
        <w:contextualSpacing/>
        <w:jc w:val="both"/>
        <w:rPr>
          <w:rFonts w:eastAsia="Times New Roman" w:cs="Times New Roman"/>
          <w:b w:val="0"/>
          <w:bCs/>
          <w:lang w:val="hy-AM" w:eastAsia="ru-RU"/>
        </w:rPr>
      </w:pPr>
      <w:r w:rsidRPr="00360803">
        <w:rPr>
          <w:rFonts w:eastAsia="Times New Roman" w:cs="Times New Roman"/>
          <w:b w:val="0"/>
          <w:bCs/>
          <w:lang w:val="hy-AM" w:eastAsia="ru-RU"/>
        </w:rPr>
        <w:t>համայնքապետարանի</w:t>
      </w:r>
      <w:r w:rsidRPr="00360803">
        <w:rPr>
          <w:rFonts w:ascii="Calibri" w:eastAsia="Times New Roman" w:hAnsi="Calibri" w:cs="Calibri"/>
          <w:b w:val="0"/>
          <w:bCs/>
          <w:lang w:val="hy-AM" w:eastAsia="ru-RU"/>
        </w:rPr>
        <w:t> </w:t>
      </w:r>
      <w:r w:rsidRPr="00360803">
        <w:rPr>
          <w:rFonts w:eastAsia="Times New Roman" w:cs="GHEA Grapalat"/>
          <w:b w:val="0"/>
          <w:bCs/>
          <w:lang w:val="hy-AM" w:eastAsia="ru-RU"/>
        </w:rPr>
        <w:t xml:space="preserve">աշխատակազմից </w:t>
      </w:r>
      <w:r w:rsidRPr="00360803">
        <w:rPr>
          <w:rFonts w:eastAsia="Times New Roman" w:cs="Times New Roman"/>
          <w:b w:val="0"/>
          <w:bCs/>
          <w:lang w:val="hy-AM" w:eastAsia="ru-RU"/>
        </w:rPr>
        <w:t>մինչև երեք աշխատող</w:t>
      </w:r>
    </w:p>
    <w:p w14:paraId="2C025709" w14:textId="77777777" w:rsidR="00393042" w:rsidRPr="00360803" w:rsidRDefault="00393042" w:rsidP="00393042">
      <w:pPr>
        <w:numPr>
          <w:ilvl w:val="0"/>
          <w:numId w:val="23"/>
        </w:numPr>
        <w:tabs>
          <w:tab w:val="left" w:pos="360"/>
          <w:tab w:val="left" w:pos="540"/>
          <w:tab w:val="left" w:pos="630"/>
        </w:tabs>
        <w:spacing w:after="0" w:line="276" w:lineRule="auto"/>
        <w:ind w:left="360"/>
        <w:contextualSpacing/>
        <w:jc w:val="both"/>
        <w:rPr>
          <w:rFonts w:eastAsia="Times New Roman" w:cs="Times New Roman"/>
          <w:b w:val="0"/>
          <w:bCs/>
          <w:lang w:val="hy-AM" w:eastAsia="ru-RU"/>
        </w:rPr>
      </w:pPr>
      <w:r w:rsidRPr="00360803">
        <w:rPr>
          <w:rFonts w:eastAsia="Times New Roman" w:cs="Times New Roman"/>
          <w:b w:val="0"/>
          <w:bCs/>
          <w:lang w:val="hy-AM" w:eastAsia="ru-RU"/>
        </w:rPr>
        <w:t>Միասնական սոցիալական ծառայության Եղեգնաձորի տարածքային կենտրոնի  համապատասխան մասնագետ կամ մասնագետներ։</w:t>
      </w:r>
    </w:p>
    <w:p w14:paraId="70D1B83A" w14:textId="77777777" w:rsidR="00393042" w:rsidRPr="00360803" w:rsidRDefault="00393042" w:rsidP="00393042">
      <w:pPr>
        <w:tabs>
          <w:tab w:val="left" w:pos="0"/>
          <w:tab w:val="left" w:pos="540"/>
          <w:tab w:val="left" w:pos="630"/>
        </w:tabs>
        <w:spacing w:after="0" w:line="276" w:lineRule="auto"/>
        <w:ind w:firstLine="360"/>
        <w:contextualSpacing/>
        <w:jc w:val="both"/>
        <w:rPr>
          <w:rFonts w:eastAsia="Times New Roman" w:cs="Times New Roman"/>
          <w:b w:val="0"/>
          <w:bCs/>
          <w:lang w:val="hy-AM" w:eastAsia="ru-RU"/>
        </w:rPr>
      </w:pPr>
      <w:r w:rsidRPr="00360803">
        <w:rPr>
          <w:rFonts w:eastAsia="Times New Roman" w:cs="Times New Roman"/>
          <w:b w:val="0"/>
          <w:bCs/>
          <w:lang w:val="hy-AM" w:eastAsia="ru-RU"/>
        </w:rPr>
        <w:t>Համայնքի ղեկավարը հանձնաժողովի կազմից նշանակում է նախագահ, նախագահի տեղակալ և քարտուղար: Նախագահի տեղակալը փոխարինում է նախագահին՝ նրա բացակայության ժամանակ։</w:t>
      </w:r>
    </w:p>
    <w:p w14:paraId="38957F9C" w14:textId="77777777" w:rsidR="00393042" w:rsidRPr="00360803" w:rsidRDefault="00393042" w:rsidP="00393042">
      <w:pPr>
        <w:tabs>
          <w:tab w:val="left" w:pos="0"/>
          <w:tab w:val="left" w:pos="540"/>
          <w:tab w:val="left" w:pos="630"/>
        </w:tabs>
        <w:spacing w:after="0" w:line="276" w:lineRule="auto"/>
        <w:ind w:firstLine="360"/>
        <w:contextualSpacing/>
        <w:jc w:val="both"/>
        <w:rPr>
          <w:rFonts w:eastAsia="Times New Roman" w:cs="Times New Roman"/>
          <w:b w:val="0"/>
          <w:lang w:val="hy-AM" w:eastAsia="ru-RU"/>
        </w:rPr>
      </w:pPr>
      <w:r w:rsidRPr="00360803">
        <w:rPr>
          <w:rFonts w:eastAsia="Times New Roman" w:cs="Times New Roman"/>
          <w:b w:val="0"/>
          <w:bCs/>
          <w:lang w:val="hy-AM" w:eastAsia="ru-RU"/>
        </w:rPr>
        <w:t>Հանձնաժողովի քարտուղար է նշանակվում համայնքի սոցիալական աշխատողը։</w:t>
      </w:r>
      <w:r w:rsidRPr="00360803">
        <w:rPr>
          <w:rFonts w:eastAsia="Times New Roman" w:cs="Times New Roman"/>
          <w:b w:val="0"/>
          <w:lang w:val="hy-AM" w:eastAsia="ru-RU"/>
        </w:rPr>
        <w:tab/>
      </w:r>
    </w:p>
    <w:p w14:paraId="5A4D44EF" w14:textId="77777777" w:rsidR="00393042" w:rsidRPr="00360803" w:rsidRDefault="00393042" w:rsidP="00393042">
      <w:pPr>
        <w:tabs>
          <w:tab w:val="left" w:pos="0"/>
          <w:tab w:val="left" w:pos="540"/>
          <w:tab w:val="left" w:pos="630"/>
        </w:tabs>
        <w:spacing w:after="0" w:line="276" w:lineRule="auto"/>
        <w:ind w:firstLine="360"/>
        <w:contextualSpacing/>
        <w:jc w:val="both"/>
        <w:rPr>
          <w:rFonts w:eastAsia="Times New Roman" w:cs="Times New Roman"/>
          <w:b w:val="0"/>
          <w:bCs/>
          <w:lang w:val="hy-AM" w:eastAsia="ru-RU"/>
        </w:rPr>
      </w:pPr>
      <w:r w:rsidRPr="00360803">
        <w:rPr>
          <w:rFonts w:eastAsia="Times New Roman" w:cs="Times New Roman"/>
          <w:b w:val="0"/>
          <w:bCs/>
          <w:lang w:val="hy-AM" w:eastAsia="ru-RU"/>
        </w:rPr>
        <w:t>Հանձնաժողովի աշխատանքները կազմակերպվում են տնային այցելությունների, քննարկումների միջոցով, որոնց արդյունքում կայացվում են իրավիճակային լուծումներ պահանջող որոշումներ:</w:t>
      </w:r>
    </w:p>
    <w:p w14:paraId="615A66AE" w14:textId="77777777" w:rsidR="00393042" w:rsidRPr="00360803" w:rsidRDefault="00393042" w:rsidP="00393042">
      <w:pPr>
        <w:tabs>
          <w:tab w:val="left" w:pos="0"/>
          <w:tab w:val="left" w:pos="540"/>
          <w:tab w:val="left" w:pos="630"/>
        </w:tabs>
        <w:spacing w:after="0" w:line="276" w:lineRule="auto"/>
        <w:ind w:firstLine="360"/>
        <w:contextualSpacing/>
        <w:jc w:val="both"/>
        <w:rPr>
          <w:rFonts w:eastAsia="Times New Roman" w:cs="Times New Roman"/>
          <w:b w:val="0"/>
          <w:bCs/>
          <w:lang w:val="hy-AM" w:eastAsia="ru-RU"/>
        </w:rPr>
      </w:pPr>
      <w:r w:rsidRPr="00360803">
        <w:rPr>
          <w:rFonts w:eastAsia="Times New Roman" w:cs="Times New Roman"/>
          <w:b w:val="0"/>
          <w:bCs/>
          <w:lang w:val="hy-AM" w:eastAsia="ru-RU"/>
        </w:rPr>
        <w:t>Սոցիալական ծառայությունների ցանկի 5-րդ կետից օգտվելու համար ներկայացված դիմումների ուսումնասիրության գործընթացին մասնակցում է նաև տվյալ հաստատության տնօրենը:</w:t>
      </w:r>
    </w:p>
    <w:p w14:paraId="64220397" w14:textId="77777777" w:rsidR="00393042" w:rsidRPr="00360803" w:rsidRDefault="00393042" w:rsidP="00393042">
      <w:pPr>
        <w:tabs>
          <w:tab w:val="left" w:pos="0"/>
          <w:tab w:val="left" w:pos="540"/>
          <w:tab w:val="left" w:pos="630"/>
        </w:tabs>
        <w:spacing w:after="0" w:line="276" w:lineRule="auto"/>
        <w:ind w:firstLine="360"/>
        <w:contextualSpacing/>
        <w:jc w:val="both"/>
        <w:rPr>
          <w:rFonts w:eastAsia="Times New Roman" w:cs="Times New Roman"/>
          <w:b w:val="0"/>
          <w:bCs/>
          <w:lang w:val="hy-AM" w:eastAsia="ru-RU"/>
        </w:rPr>
      </w:pPr>
      <w:r w:rsidRPr="00360803">
        <w:rPr>
          <w:rFonts w:eastAsia="Times New Roman" w:cs="Times New Roman"/>
          <w:b w:val="0"/>
          <w:bCs/>
          <w:lang w:val="hy-AM" w:eastAsia="ru-RU"/>
        </w:rPr>
        <w:t>Հանձնաժողովը որոշումը կայացնում է Հանձնաժողովի ամփոփիչ նիստի արդյունքում, որը ներկայացվում է Հանձնաժողովի նիստի արձանագրությամբ:</w:t>
      </w:r>
    </w:p>
    <w:p w14:paraId="07F0A4A8" w14:textId="77777777" w:rsidR="00393042" w:rsidRPr="00360803" w:rsidRDefault="00393042" w:rsidP="00393042">
      <w:pPr>
        <w:tabs>
          <w:tab w:val="left" w:pos="0"/>
          <w:tab w:val="left" w:pos="540"/>
          <w:tab w:val="left" w:pos="630"/>
        </w:tabs>
        <w:spacing w:after="0" w:line="276" w:lineRule="auto"/>
        <w:ind w:firstLine="360"/>
        <w:contextualSpacing/>
        <w:jc w:val="both"/>
        <w:rPr>
          <w:rFonts w:eastAsia="Times New Roman" w:cs="Times New Roman"/>
          <w:b w:val="0"/>
          <w:lang w:val="hy-AM" w:eastAsia="ru-RU"/>
        </w:rPr>
      </w:pPr>
      <w:r w:rsidRPr="00360803">
        <w:rPr>
          <w:rFonts w:eastAsia="Times New Roman" w:cs="Times New Roman"/>
          <w:b w:val="0"/>
          <w:bCs/>
          <w:lang w:val="hy-AM" w:eastAsia="ru-RU"/>
        </w:rPr>
        <w:t>Համայնքապետարանի աշխատակազմի աշխատակիցները,</w:t>
      </w:r>
      <w:r w:rsidRPr="00360803">
        <w:rPr>
          <w:rFonts w:ascii="Calibri" w:eastAsia="Times New Roman" w:hAnsi="Calibri" w:cs="Calibri"/>
          <w:b w:val="0"/>
          <w:bCs/>
          <w:lang w:val="hy-AM" w:eastAsia="ru-RU"/>
        </w:rPr>
        <w:t> </w:t>
      </w:r>
      <w:r w:rsidRPr="00360803">
        <w:rPr>
          <w:rFonts w:eastAsia="Times New Roman" w:cs="Times New Roman"/>
          <w:b w:val="0"/>
          <w:bCs/>
          <w:lang w:val="hy-AM" w:eastAsia="ru-RU"/>
        </w:rPr>
        <w:t>համայնքային ոչ առևտրային կազմակերպությունների տնօրենները, բնակավայրերի վարչական ղեկավարները յուրաքանչյուրն իր գործառույթների շրջանակներում, անհրաժեշտության դեպքում, պարտավոր են աջակցել հանձնաժողովի աշխատանքներին</w:t>
      </w:r>
      <w:r w:rsidRPr="00360803">
        <w:rPr>
          <w:rFonts w:eastAsia="Times New Roman" w:cs="Times New Roman"/>
          <w:b w:val="0"/>
          <w:lang w:val="hy-AM" w:eastAsia="ru-RU"/>
        </w:rPr>
        <w:t>։</w:t>
      </w:r>
    </w:p>
    <w:p w14:paraId="35E96A9E" w14:textId="77777777" w:rsidR="00393042" w:rsidRPr="00360803" w:rsidRDefault="00393042" w:rsidP="00393042">
      <w:pPr>
        <w:tabs>
          <w:tab w:val="left" w:pos="0"/>
          <w:tab w:val="left" w:pos="540"/>
          <w:tab w:val="left" w:pos="630"/>
        </w:tabs>
        <w:spacing w:after="0" w:line="276" w:lineRule="auto"/>
        <w:ind w:firstLine="360"/>
        <w:contextualSpacing/>
        <w:jc w:val="both"/>
        <w:rPr>
          <w:rFonts w:eastAsia="Times New Roman" w:cs="Times New Roman"/>
          <w:b w:val="0"/>
          <w:lang w:val="hy-AM" w:eastAsia="ru-RU"/>
        </w:rPr>
      </w:pPr>
    </w:p>
    <w:p w14:paraId="7098A9CB" w14:textId="77777777" w:rsidR="00B364A5" w:rsidRPr="00360803" w:rsidRDefault="00B364A5" w:rsidP="00423AED">
      <w:pPr>
        <w:keepNext/>
        <w:keepLines/>
        <w:spacing w:before="480" w:after="0" w:line="276" w:lineRule="auto"/>
        <w:outlineLvl w:val="0"/>
        <w:rPr>
          <w:rFonts w:eastAsia="Times New Roman" w:cs="Times New Roman"/>
          <w:bCs/>
          <w:lang w:val="hy-AM" w:eastAsia="x-none"/>
        </w:rPr>
      </w:pPr>
      <w:bookmarkStart w:id="36" w:name="_Toc200117415"/>
      <w:bookmarkStart w:id="37" w:name="_Toc201608594"/>
    </w:p>
    <w:p w14:paraId="281DAE20" w14:textId="35A17421" w:rsidR="00393042" w:rsidRPr="00360803" w:rsidRDefault="00393042" w:rsidP="00393042">
      <w:pPr>
        <w:keepNext/>
        <w:keepLines/>
        <w:spacing w:before="480" w:after="0" w:line="276" w:lineRule="auto"/>
        <w:ind w:left="1080"/>
        <w:jc w:val="center"/>
        <w:outlineLvl w:val="0"/>
        <w:rPr>
          <w:rFonts w:eastAsia="Times New Roman" w:cs="Times New Roman"/>
          <w:bCs/>
          <w:lang w:val="x-none" w:eastAsia="x-none"/>
        </w:rPr>
      </w:pPr>
      <w:r w:rsidRPr="00360803">
        <w:rPr>
          <w:rFonts w:eastAsia="Times New Roman" w:cs="Times New Roman"/>
          <w:bCs/>
          <w:lang w:val="hy-AM" w:eastAsia="x-none"/>
        </w:rPr>
        <w:t>1</w:t>
      </w:r>
      <w:r w:rsidR="00423AED" w:rsidRPr="00360803">
        <w:rPr>
          <w:rFonts w:eastAsia="Times New Roman" w:cs="Times New Roman"/>
          <w:bCs/>
          <w:lang w:val="hy-AM" w:eastAsia="x-none"/>
        </w:rPr>
        <w:t>1</w:t>
      </w:r>
      <w:r w:rsidRPr="00360803">
        <w:rPr>
          <w:rFonts w:eastAsia="Times New Roman" w:cs="Times New Roman"/>
          <w:bCs/>
          <w:lang w:val="hy-AM" w:eastAsia="x-none"/>
        </w:rPr>
        <w:t>.ԱՋԱԿՑՈՒԹՅՈՒՆԻՑ (ՀԱՏՈՒՑՈՒՄԻՑ) ՕԳՏՎԵԼՈՒ ԿԱՐԳԸ</w:t>
      </w:r>
      <w:bookmarkEnd w:id="36"/>
      <w:bookmarkEnd w:id="37"/>
    </w:p>
    <w:p w14:paraId="15ADC9B5" w14:textId="77777777" w:rsidR="00393042" w:rsidRPr="00360803" w:rsidRDefault="00393042" w:rsidP="00393042">
      <w:pPr>
        <w:spacing w:after="200" w:line="276" w:lineRule="auto"/>
        <w:rPr>
          <w:rFonts w:eastAsia="Times New Roman" w:cs="Times New Roman"/>
          <w:b w:val="0"/>
          <w:lang w:val="hy-AM"/>
        </w:rPr>
      </w:pPr>
    </w:p>
    <w:p w14:paraId="471FF48D" w14:textId="77777777" w:rsidR="00393042" w:rsidRPr="00360803" w:rsidRDefault="00393042" w:rsidP="00393042">
      <w:pPr>
        <w:spacing w:after="200" w:line="276" w:lineRule="auto"/>
        <w:ind w:left="90" w:firstLine="720"/>
        <w:jc w:val="both"/>
        <w:rPr>
          <w:rFonts w:eastAsia="Times New Roman" w:cs="Sylfaen"/>
          <w:lang w:val="hy-AM"/>
        </w:rPr>
      </w:pPr>
      <w:r w:rsidRPr="00360803">
        <w:rPr>
          <w:rFonts w:eastAsia="Times New Roman" w:cs="Courier New"/>
          <w:b w:val="0"/>
          <w:lang w:val="hy-AM"/>
        </w:rPr>
        <w:t xml:space="preserve"> Աջակցությունը ցուցաբերվում է Հանձնաժողովի</w:t>
      </w:r>
      <w:r w:rsidRPr="00360803">
        <w:rPr>
          <w:rFonts w:eastAsia="Times New Roman" w:cs="Sylfaen"/>
          <w:b w:val="0"/>
          <w:lang w:val="hy-AM"/>
        </w:rPr>
        <w:t xml:space="preserve"> կողմից դրական եզրակացություն ստացած ընտանիքներին:</w:t>
      </w:r>
    </w:p>
    <w:p w14:paraId="2FF5B039" w14:textId="77777777" w:rsidR="00393042" w:rsidRPr="00360803" w:rsidRDefault="00393042" w:rsidP="00393042">
      <w:pPr>
        <w:spacing w:after="200" w:line="276" w:lineRule="auto"/>
        <w:ind w:left="90" w:firstLine="720"/>
        <w:jc w:val="both"/>
        <w:rPr>
          <w:rFonts w:eastAsia="Times New Roman" w:cs="Courier New"/>
          <w:b w:val="0"/>
          <w:lang w:val="hy-AM"/>
        </w:rPr>
      </w:pPr>
      <w:r w:rsidRPr="00360803">
        <w:rPr>
          <w:rFonts w:eastAsia="Times New Roman" w:cs="Courier New"/>
          <w:b w:val="0"/>
          <w:lang w:val="hy-AM"/>
        </w:rPr>
        <w:t xml:space="preserve">Աջակցության </w:t>
      </w:r>
      <w:r w:rsidRPr="00360803">
        <w:rPr>
          <w:rFonts w:eastAsia="Times New Roman" w:cs="Times New Roman"/>
          <w:b w:val="0"/>
          <w:lang w:val="hy-AM"/>
        </w:rPr>
        <w:t>(հատուցման) չափ</w:t>
      </w:r>
      <w:r w:rsidRPr="00360803">
        <w:rPr>
          <w:rFonts w:eastAsia="Times New Roman" w:cs="Courier New"/>
          <w:b w:val="0"/>
          <w:lang w:val="hy-AM"/>
        </w:rPr>
        <w:t>ի մասին գրավոր նշվում է հանձնաժողովի եզրակացության մեջ՝ ձևաչափին համապատասխան (Ձև 3):</w:t>
      </w:r>
    </w:p>
    <w:p w14:paraId="7F763CDD" w14:textId="77777777" w:rsidR="00393042" w:rsidRPr="00360803" w:rsidRDefault="00393042" w:rsidP="00393042">
      <w:pPr>
        <w:spacing w:after="200" w:line="276" w:lineRule="auto"/>
        <w:ind w:left="90" w:firstLine="720"/>
        <w:jc w:val="both"/>
        <w:rPr>
          <w:rFonts w:eastAsia="Times New Roman" w:cs="Times New Roman"/>
          <w:b w:val="0"/>
          <w:lang w:val="hy-AM"/>
        </w:rPr>
      </w:pPr>
      <w:r w:rsidRPr="00360803">
        <w:rPr>
          <w:rFonts w:eastAsia="Times New Roman" w:cs="Times New Roman"/>
          <w:b w:val="0"/>
          <w:lang w:val="hy-AM"/>
        </w:rPr>
        <w:t xml:space="preserve">Հանձնաժողովի դրական եզրակացության հիման վրա համայնքի ավագանին ընդունում է որոշում աջակցության տրամադրման մասին: </w:t>
      </w:r>
    </w:p>
    <w:p w14:paraId="7609F965" w14:textId="77777777" w:rsidR="00393042" w:rsidRPr="00360803" w:rsidRDefault="00393042" w:rsidP="00393042">
      <w:pPr>
        <w:spacing w:after="200" w:line="276" w:lineRule="auto"/>
        <w:ind w:left="90" w:firstLine="720"/>
        <w:jc w:val="both"/>
        <w:rPr>
          <w:rFonts w:eastAsia="Times New Roman" w:cs="Times New Roman"/>
          <w:b w:val="0"/>
          <w:lang w:val="hy-AM"/>
        </w:rPr>
      </w:pPr>
      <w:r w:rsidRPr="00360803">
        <w:rPr>
          <w:rFonts w:eastAsia="Times New Roman" w:cs="Times New Roman"/>
          <w:b w:val="0"/>
          <w:lang w:val="hy-AM"/>
        </w:rPr>
        <w:t xml:space="preserve">Մեկ տարվա ընթացքում նույն ընտանիքը կարող է օգտվել միայն մեկ դրամական հատուցուման ծրագրից: </w:t>
      </w:r>
    </w:p>
    <w:p w14:paraId="77B1957E" w14:textId="77777777" w:rsidR="00393042" w:rsidRPr="00360803" w:rsidRDefault="00393042" w:rsidP="00393042">
      <w:pPr>
        <w:pBdr>
          <w:top w:val="nil"/>
          <w:left w:val="nil"/>
          <w:bottom w:val="nil"/>
          <w:right w:val="nil"/>
          <w:between w:val="nil"/>
        </w:pBdr>
        <w:shd w:val="clear" w:color="auto" w:fill="FFFFFF"/>
        <w:spacing w:after="0" w:line="276" w:lineRule="auto"/>
        <w:ind w:firstLine="810"/>
        <w:jc w:val="both"/>
        <w:rPr>
          <w:rFonts w:eastAsia="Times New Roman" w:cs="Times New Roman"/>
          <w:b w:val="0"/>
          <w:i/>
          <w:shd w:val="clear" w:color="auto" w:fill="FFFFFF"/>
          <w:lang w:val="hy-AM"/>
        </w:rPr>
      </w:pPr>
      <w:r w:rsidRPr="00360803">
        <w:rPr>
          <w:rFonts w:eastAsia="Times New Roman" w:cs="Times New Roman"/>
          <w:b w:val="0"/>
          <w:i/>
          <w:shd w:val="clear" w:color="auto" w:fill="FFFFFF"/>
          <w:lang w:val="hy-AM"/>
        </w:rPr>
        <w:t xml:space="preserve">Տարբեր գերատեչությունների կողմից տրամադրվող ծառայություններից օգտվելու հավանականությունը բացառելու համար ծրագրով սահմանված ծառայություններից օգտվում են համայնքի այն բնակիչները կամ ընտանիքները, որոնք չունեն համանման ծառայություններից օգտվելու այլ արտոնություններ կամ հնարավորություններ։ </w:t>
      </w:r>
    </w:p>
    <w:p w14:paraId="72C10213" w14:textId="77777777" w:rsidR="00393042" w:rsidRPr="00360803" w:rsidRDefault="00393042" w:rsidP="00393042">
      <w:pPr>
        <w:spacing w:after="200" w:line="276" w:lineRule="auto"/>
        <w:ind w:left="90" w:firstLine="720"/>
        <w:jc w:val="both"/>
        <w:rPr>
          <w:rFonts w:eastAsia="Times New Roman" w:cs="Times New Roman"/>
          <w:b w:val="0"/>
          <w:lang w:val="hy-AM"/>
        </w:rPr>
      </w:pPr>
    </w:p>
    <w:p w14:paraId="7179841E" w14:textId="77777777" w:rsidR="00393042" w:rsidRPr="00360803" w:rsidRDefault="00393042" w:rsidP="00393042">
      <w:pPr>
        <w:spacing w:after="200" w:line="276" w:lineRule="auto"/>
        <w:ind w:left="90" w:firstLine="720"/>
        <w:jc w:val="both"/>
        <w:rPr>
          <w:rFonts w:eastAsia="Times New Roman" w:cs="Arial"/>
          <w:b w:val="0"/>
          <w:i/>
          <w:shd w:val="clear" w:color="auto" w:fill="303030"/>
          <w:lang w:val="hy-AM"/>
        </w:rPr>
      </w:pPr>
      <w:r w:rsidRPr="00360803">
        <w:rPr>
          <w:rFonts w:eastAsia="Times New Roman" w:cs="Times New Roman"/>
          <w:b w:val="0"/>
          <w:i/>
          <w:lang w:val="hy-AM"/>
        </w:rPr>
        <w:t xml:space="preserve">Ընտանիքը չի կարող օգտվել հատուցման ծրագրերից, եթե ունի ժամկետանց պարտավորություններ տեղական բյուջեի նկատմամբ, բացառությամբ այն դեպքերի, երբ ընտանիքը հայտնվել է հրատապ արձագանք պահանջող իրավիճակներում և այդ իրավիճակները սպառնում են ընտանիքի կամ առանձին անդամների կյանքին ու առողջությանը: Այդ մասին հատուկ եզրակացություն է ներկայացնում հանձնաժողովը՝ պարտադիր տնայցի և կարիքների գնահատման արդյունքների հիման վրա: </w:t>
      </w:r>
    </w:p>
    <w:p w14:paraId="5DCE5E6B" w14:textId="6EB78EFD" w:rsidR="00393042" w:rsidRPr="00360803" w:rsidRDefault="00393042" w:rsidP="00393042">
      <w:pPr>
        <w:keepNext/>
        <w:keepLines/>
        <w:spacing w:before="480" w:after="0" w:line="276" w:lineRule="auto"/>
        <w:ind w:left="1080"/>
        <w:outlineLvl w:val="0"/>
        <w:rPr>
          <w:rFonts w:eastAsia="Times New Roman" w:cs="Times New Roman"/>
          <w:bCs/>
          <w:lang w:val="x-none" w:eastAsia="x-none"/>
        </w:rPr>
      </w:pPr>
      <w:bookmarkStart w:id="38" w:name="_Toc200117416"/>
      <w:bookmarkStart w:id="39" w:name="_Toc201608595"/>
      <w:r w:rsidRPr="00360803">
        <w:rPr>
          <w:rFonts w:eastAsia="Times New Roman" w:cs="Times New Roman"/>
          <w:bCs/>
          <w:lang w:val="hy-AM" w:eastAsia="x-none"/>
        </w:rPr>
        <w:t>1</w:t>
      </w:r>
      <w:r w:rsidR="00423AED" w:rsidRPr="00360803">
        <w:rPr>
          <w:rFonts w:eastAsia="Times New Roman" w:cs="Times New Roman"/>
          <w:bCs/>
          <w:lang w:val="hy-AM" w:eastAsia="x-none"/>
        </w:rPr>
        <w:t>2</w:t>
      </w:r>
      <w:r w:rsidRPr="00360803">
        <w:rPr>
          <w:rFonts w:eastAsia="Times New Roman" w:cs="Times New Roman"/>
          <w:bCs/>
          <w:lang w:val="hy-AM" w:eastAsia="x-none"/>
        </w:rPr>
        <w:t>.</w:t>
      </w:r>
      <w:r w:rsidR="00BD2913" w:rsidRPr="00360803">
        <w:rPr>
          <w:rFonts w:eastAsia="Times New Roman" w:cs="Times New Roman"/>
          <w:bCs/>
          <w:lang w:val="hy-AM" w:eastAsia="x-none"/>
        </w:rPr>
        <w:t xml:space="preserve"> </w:t>
      </w:r>
      <w:r w:rsidRPr="00360803">
        <w:rPr>
          <w:rFonts w:eastAsia="Times New Roman" w:cs="Times New Roman"/>
          <w:bCs/>
          <w:lang w:val="hy-AM" w:eastAsia="x-none"/>
        </w:rPr>
        <w:t>ՀԱՏՈՒՑՄԱՆ ՏՐԱՄԱԴՐՄԱՆ ԿԱՐԳԸ</w:t>
      </w:r>
      <w:bookmarkEnd w:id="38"/>
      <w:bookmarkEnd w:id="39"/>
    </w:p>
    <w:p w14:paraId="510921E3" w14:textId="77777777" w:rsidR="00393042" w:rsidRPr="00360803" w:rsidRDefault="00393042" w:rsidP="00393042">
      <w:pPr>
        <w:spacing w:after="200" w:line="276" w:lineRule="auto"/>
        <w:rPr>
          <w:rFonts w:eastAsia="Times New Roman" w:cs="Times New Roman"/>
          <w:b w:val="0"/>
          <w:lang w:val="hy-AM"/>
        </w:rPr>
      </w:pPr>
    </w:p>
    <w:p w14:paraId="6665D455" w14:textId="399CA246" w:rsidR="00393042" w:rsidRPr="00360803" w:rsidRDefault="00BD2913" w:rsidP="00BD2913">
      <w:pPr>
        <w:tabs>
          <w:tab w:val="left" w:pos="1080"/>
        </w:tabs>
        <w:spacing w:after="200" w:line="240" w:lineRule="auto"/>
        <w:ind w:firstLine="284"/>
        <w:contextualSpacing/>
        <w:rPr>
          <w:rFonts w:eastAsia="Times New Roman" w:cs="Times New Roman"/>
          <w:b w:val="0"/>
          <w:lang w:val="hy-AM" w:eastAsia="ru-RU"/>
        </w:rPr>
      </w:pPr>
      <w:r w:rsidRPr="00360803">
        <w:rPr>
          <w:rFonts w:eastAsia="Times New Roman" w:cs="Times New Roman"/>
          <w:b w:val="0"/>
          <w:lang w:val="hy-AM" w:eastAsia="ru-RU"/>
        </w:rPr>
        <w:t>1</w:t>
      </w:r>
      <w:r w:rsidRPr="00360803">
        <w:rPr>
          <w:rFonts w:ascii="Cambria Math" w:eastAsia="Times New Roman" w:hAnsi="Cambria Math" w:cs="Cambria Math"/>
          <w:b w:val="0"/>
          <w:lang w:val="hy-AM" w:eastAsia="ru-RU"/>
        </w:rPr>
        <w:t>․</w:t>
      </w:r>
      <w:r w:rsidR="00393042" w:rsidRPr="00360803">
        <w:rPr>
          <w:rFonts w:eastAsia="Times New Roman" w:cs="Times New Roman"/>
          <w:b w:val="0"/>
          <w:lang w:val="hy-AM" w:eastAsia="ru-RU"/>
        </w:rPr>
        <w:t xml:space="preserve">Ֆինանսական հատուցումները իրականացվելու են համայնքային բյուջեի «Նպաստներ» </w:t>
      </w:r>
      <w:r w:rsidRPr="00360803">
        <w:rPr>
          <w:rFonts w:eastAsia="Times New Roman" w:cs="Times New Roman"/>
          <w:b w:val="0"/>
          <w:lang w:val="hy-AM" w:eastAsia="ru-RU"/>
        </w:rPr>
        <w:t xml:space="preserve">  </w:t>
      </w:r>
      <w:r w:rsidR="00393042" w:rsidRPr="00360803">
        <w:rPr>
          <w:rFonts w:eastAsia="Times New Roman" w:cs="Times New Roman"/>
          <w:b w:val="0"/>
          <w:lang w:val="hy-AM" w:eastAsia="ru-RU"/>
        </w:rPr>
        <w:t>հոդվածով նախատեսված միջոցների հաշվին:</w:t>
      </w:r>
    </w:p>
    <w:p w14:paraId="6B8FBD08" w14:textId="2079BA2E" w:rsidR="00393042" w:rsidRPr="00360803" w:rsidRDefault="00BD2913" w:rsidP="00BD2913">
      <w:pPr>
        <w:tabs>
          <w:tab w:val="left" w:pos="1080"/>
        </w:tabs>
        <w:spacing w:after="200" w:line="240" w:lineRule="auto"/>
        <w:contextualSpacing/>
        <w:rPr>
          <w:rFonts w:eastAsia="Times New Roman" w:cs="Times New Roman"/>
          <w:b w:val="0"/>
          <w:lang w:val="hy-AM" w:eastAsia="ru-RU"/>
        </w:rPr>
      </w:pPr>
      <w:r w:rsidRPr="00360803">
        <w:rPr>
          <w:rFonts w:eastAsia="Times New Roman" w:cs="Times New Roman"/>
          <w:b w:val="0"/>
          <w:lang w:val="hy-AM" w:eastAsia="ru-RU"/>
        </w:rPr>
        <w:t>2</w:t>
      </w:r>
      <w:r w:rsidRPr="00360803">
        <w:rPr>
          <w:rFonts w:ascii="Cambria Math" w:eastAsia="Times New Roman" w:hAnsi="Cambria Math" w:cs="Cambria Math"/>
          <w:b w:val="0"/>
          <w:lang w:val="hy-AM" w:eastAsia="ru-RU"/>
        </w:rPr>
        <w:t>․</w:t>
      </w:r>
      <w:r w:rsidRPr="00360803">
        <w:rPr>
          <w:rFonts w:eastAsia="Times New Roman" w:cs="Times New Roman"/>
          <w:b w:val="0"/>
          <w:lang w:val="hy-AM" w:eastAsia="ru-RU"/>
        </w:rPr>
        <w:t xml:space="preserve"> </w:t>
      </w:r>
      <w:r w:rsidR="00393042" w:rsidRPr="00360803">
        <w:rPr>
          <w:rFonts w:eastAsia="Times New Roman" w:cs="Times New Roman"/>
          <w:b w:val="0"/>
          <w:lang w:val="hy-AM" w:eastAsia="ru-RU"/>
        </w:rPr>
        <w:t>Մատակարարումներ իրականացնող կազմակերպություններն ընտրվելու են ՀՀ քաղաքացիական օրենսգրքի 453-րդ հոդվածի պահանջներին համապատասխան՝ հրապարակային օֆերտայի հիման վրա, նախապես կնքված պայմանագրերին համապատասխան:</w:t>
      </w:r>
    </w:p>
    <w:p w14:paraId="0453DB4A" w14:textId="3BF6B9AA" w:rsidR="00393042" w:rsidRPr="00360803" w:rsidRDefault="00BD2913" w:rsidP="00BD2913">
      <w:pPr>
        <w:tabs>
          <w:tab w:val="left" w:pos="1080"/>
        </w:tabs>
        <w:spacing w:after="200" w:line="240" w:lineRule="auto"/>
        <w:contextualSpacing/>
        <w:rPr>
          <w:rFonts w:eastAsia="Times New Roman" w:cs="Times New Roman"/>
          <w:b w:val="0"/>
          <w:lang w:val="hy-AM" w:eastAsia="ru-RU"/>
        </w:rPr>
      </w:pPr>
      <w:r w:rsidRPr="00360803">
        <w:rPr>
          <w:rFonts w:eastAsia="Times New Roman" w:cs="Times New Roman"/>
          <w:b w:val="0"/>
          <w:lang w:val="hy-AM" w:eastAsia="ru-RU"/>
        </w:rPr>
        <w:t>3</w:t>
      </w:r>
      <w:r w:rsidRPr="00360803">
        <w:rPr>
          <w:rFonts w:ascii="Cambria Math" w:eastAsia="Times New Roman" w:hAnsi="Cambria Math" w:cs="Cambria Math"/>
          <w:b w:val="0"/>
          <w:lang w:val="hy-AM" w:eastAsia="ru-RU"/>
        </w:rPr>
        <w:t>․</w:t>
      </w:r>
      <w:r w:rsidRPr="00360803">
        <w:rPr>
          <w:rFonts w:eastAsia="Times New Roman" w:cs="Times New Roman"/>
          <w:b w:val="0"/>
          <w:lang w:val="hy-AM" w:eastAsia="ru-RU"/>
        </w:rPr>
        <w:t xml:space="preserve"> </w:t>
      </w:r>
      <w:r w:rsidR="00393042" w:rsidRPr="00360803">
        <w:rPr>
          <w:rFonts w:eastAsia="Times New Roman" w:cs="Times New Roman"/>
          <w:b w:val="0"/>
          <w:lang w:val="hy-AM" w:eastAsia="ru-RU"/>
        </w:rPr>
        <w:t>Ձեռքբերումների ցանկը համապատասխանում է Հանձնաժողովի կողմից որոշված և ավագանու կողմից հաստատված հատուցման տեսակին:</w:t>
      </w:r>
    </w:p>
    <w:p w14:paraId="20105145" w14:textId="1EC5A212" w:rsidR="00393042" w:rsidRPr="00360803" w:rsidRDefault="00BD2913" w:rsidP="00BD2913">
      <w:pPr>
        <w:tabs>
          <w:tab w:val="left" w:pos="1080"/>
        </w:tabs>
        <w:spacing w:after="200" w:line="240" w:lineRule="auto"/>
        <w:contextualSpacing/>
        <w:rPr>
          <w:rFonts w:eastAsia="Times New Roman" w:cs="Times New Roman"/>
          <w:b w:val="0"/>
          <w:lang w:val="hy-AM" w:eastAsia="ru-RU"/>
        </w:rPr>
      </w:pPr>
      <w:r w:rsidRPr="00360803">
        <w:rPr>
          <w:rFonts w:eastAsia="Times New Roman" w:cs="Times New Roman"/>
          <w:b w:val="0"/>
          <w:lang w:val="hy-AM" w:eastAsia="ru-RU"/>
        </w:rPr>
        <w:lastRenderedPageBreak/>
        <w:t>4</w:t>
      </w:r>
      <w:r w:rsidRPr="00360803">
        <w:rPr>
          <w:rFonts w:ascii="Cambria Math" w:eastAsia="Times New Roman" w:hAnsi="Cambria Math" w:cs="Cambria Math"/>
          <w:b w:val="0"/>
          <w:lang w:val="hy-AM" w:eastAsia="ru-RU"/>
        </w:rPr>
        <w:t>․</w:t>
      </w:r>
      <w:r w:rsidRPr="00360803">
        <w:rPr>
          <w:rFonts w:eastAsia="Times New Roman" w:cs="Times New Roman"/>
          <w:b w:val="0"/>
          <w:lang w:val="hy-AM" w:eastAsia="ru-RU"/>
        </w:rPr>
        <w:t xml:space="preserve"> </w:t>
      </w:r>
      <w:r w:rsidR="00393042" w:rsidRPr="00360803">
        <w:rPr>
          <w:rFonts w:eastAsia="Times New Roman" w:cs="Times New Roman"/>
          <w:b w:val="0"/>
          <w:lang w:val="hy-AM" w:eastAsia="ru-RU"/>
        </w:rPr>
        <w:t>Համայնքապետարանի կողմից տրամադրված հատուցման չափը չպետք է գերազանցի Հանձնաժողովի կողմից հաստատված հատուցման ենթակա գումարի չափին,</w:t>
      </w:r>
    </w:p>
    <w:p w14:paraId="2D0A7E10" w14:textId="3E262115" w:rsidR="00393042" w:rsidRPr="00360803" w:rsidRDefault="00BD2913" w:rsidP="00BD2913">
      <w:pPr>
        <w:tabs>
          <w:tab w:val="left" w:pos="1080"/>
        </w:tabs>
        <w:spacing w:after="200" w:line="240" w:lineRule="auto"/>
        <w:contextualSpacing/>
        <w:rPr>
          <w:rFonts w:eastAsia="Times New Roman" w:cs="Times New Roman"/>
          <w:b w:val="0"/>
          <w:lang w:val="hy-AM" w:eastAsia="ru-RU"/>
        </w:rPr>
      </w:pPr>
      <w:r w:rsidRPr="00360803">
        <w:rPr>
          <w:rFonts w:eastAsia="Times New Roman" w:cs="Times New Roman"/>
          <w:b w:val="0"/>
          <w:lang w:val="hy-AM" w:eastAsia="ru-RU"/>
        </w:rPr>
        <w:t>5</w:t>
      </w:r>
      <w:r w:rsidRPr="00360803">
        <w:rPr>
          <w:rFonts w:ascii="Cambria Math" w:eastAsia="Times New Roman" w:hAnsi="Cambria Math" w:cs="Cambria Math"/>
          <w:b w:val="0"/>
          <w:lang w:val="hy-AM" w:eastAsia="ru-RU"/>
        </w:rPr>
        <w:t>․</w:t>
      </w:r>
      <w:r w:rsidRPr="00360803">
        <w:rPr>
          <w:rFonts w:eastAsia="Times New Roman" w:cs="Times New Roman"/>
          <w:b w:val="0"/>
          <w:lang w:val="hy-AM" w:eastAsia="ru-RU"/>
        </w:rPr>
        <w:t xml:space="preserve"> </w:t>
      </w:r>
      <w:r w:rsidR="00393042" w:rsidRPr="00360803">
        <w:rPr>
          <w:rFonts w:eastAsia="Times New Roman" w:cs="Times New Roman"/>
          <w:b w:val="0"/>
          <w:lang w:val="hy-AM" w:eastAsia="ru-RU"/>
        </w:rPr>
        <w:t>Ձեռքբերված ծառայությունների կամ ապրանքների դիմաց վճարումները համայնքապետարանն իրականացնում է ծառայություն մատուցած կամ մատակարար կազմակերպություններին՝ իրենց կողմից կոնկրետ անձի մասով ներկայացված հաշիվ-ապրանքագրերի հիման վրա:</w:t>
      </w:r>
    </w:p>
    <w:p w14:paraId="0692F5EC" w14:textId="1B1F4B5B" w:rsidR="00393042" w:rsidRPr="00360803" w:rsidRDefault="00BD2913" w:rsidP="00BD2913">
      <w:pPr>
        <w:tabs>
          <w:tab w:val="left" w:pos="1080"/>
        </w:tabs>
        <w:spacing w:after="200" w:line="240" w:lineRule="auto"/>
        <w:contextualSpacing/>
        <w:rPr>
          <w:rFonts w:eastAsia="Times New Roman" w:cs="Times New Roman"/>
          <w:b w:val="0"/>
          <w:lang w:val="hy-AM" w:eastAsia="ru-RU"/>
        </w:rPr>
      </w:pPr>
      <w:r w:rsidRPr="00360803">
        <w:rPr>
          <w:rFonts w:eastAsia="Times New Roman" w:cs="Times New Roman"/>
          <w:b w:val="0"/>
          <w:lang w:val="hy-AM" w:eastAsia="ru-RU"/>
        </w:rPr>
        <w:t>6</w:t>
      </w:r>
      <w:r w:rsidRPr="00360803">
        <w:rPr>
          <w:rFonts w:ascii="Cambria Math" w:eastAsia="Times New Roman" w:hAnsi="Cambria Math" w:cs="Cambria Math"/>
          <w:b w:val="0"/>
          <w:lang w:val="hy-AM" w:eastAsia="ru-RU"/>
        </w:rPr>
        <w:t>․</w:t>
      </w:r>
      <w:r w:rsidRPr="00360803">
        <w:rPr>
          <w:rFonts w:eastAsia="Times New Roman" w:cs="Times New Roman"/>
          <w:b w:val="0"/>
          <w:lang w:val="hy-AM" w:eastAsia="ru-RU"/>
        </w:rPr>
        <w:t xml:space="preserve"> </w:t>
      </w:r>
      <w:r w:rsidR="00393042" w:rsidRPr="00360803">
        <w:rPr>
          <w:rFonts w:eastAsia="Times New Roman" w:cs="Times New Roman"/>
          <w:b w:val="0"/>
          <w:lang w:val="hy-AM" w:eastAsia="ru-RU"/>
        </w:rPr>
        <w:t>Կազմակերպություններին տրամադրված դրամական հատուցումները կարող են լինել դրանց կողմից մատուցված ծառայությունների կամ  տրամադրված ապրանքների դիմաց ամբողջական կամ մասնակի հատուցման նպատակով կատարված դրամական փոխանցումների միջոցով։</w:t>
      </w:r>
    </w:p>
    <w:p w14:paraId="4EF1047F" w14:textId="1427F54F" w:rsidR="00393042" w:rsidRPr="00360803" w:rsidRDefault="00BD2913" w:rsidP="00BD2913">
      <w:pPr>
        <w:tabs>
          <w:tab w:val="left" w:pos="1080"/>
        </w:tabs>
        <w:spacing w:after="200" w:line="240" w:lineRule="auto"/>
        <w:contextualSpacing/>
        <w:rPr>
          <w:rFonts w:eastAsia="Times New Roman" w:cs="Times New Roman"/>
          <w:b w:val="0"/>
          <w:lang w:val="hy-AM" w:eastAsia="ru-RU"/>
        </w:rPr>
      </w:pPr>
      <w:r w:rsidRPr="00360803">
        <w:rPr>
          <w:rFonts w:eastAsia="Times New Roman" w:cs="Times New Roman"/>
          <w:b w:val="0"/>
          <w:lang w:val="hy-AM" w:eastAsia="ru-RU"/>
        </w:rPr>
        <w:t>7</w:t>
      </w:r>
      <w:r w:rsidRPr="00360803">
        <w:rPr>
          <w:rFonts w:ascii="Cambria Math" w:eastAsia="Times New Roman" w:hAnsi="Cambria Math" w:cs="Cambria Math"/>
          <w:b w:val="0"/>
          <w:lang w:val="hy-AM" w:eastAsia="ru-RU"/>
        </w:rPr>
        <w:t>․</w:t>
      </w:r>
      <w:r w:rsidRPr="00360803">
        <w:rPr>
          <w:rFonts w:eastAsia="Times New Roman" w:cs="Times New Roman"/>
          <w:b w:val="0"/>
          <w:lang w:val="hy-AM" w:eastAsia="ru-RU"/>
        </w:rPr>
        <w:t xml:space="preserve"> </w:t>
      </w:r>
      <w:r w:rsidR="00393042" w:rsidRPr="00360803">
        <w:rPr>
          <w:rFonts w:eastAsia="Times New Roman" w:cs="Times New Roman"/>
          <w:b w:val="0"/>
          <w:lang w:val="hy-AM" w:eastAsia="ru-RU"/>
        </w:rPr>
        <w:t>Հաշիվ-ապրանքագրերի տրամադրման անհնարինության դեպքում դրամական հատուցման համար դիմած կամ ստացած անձը հիմնավորում է հատուցման հանգամանքը համապատասխան անդորրագրերով և փաստաթղթերով, որոնք պետք է հաստատված լինեն Հանձնաժողովի համապատասխան եզրակացությամբ:</w:t>
      </w:r>
    </w:p>
    <w:p w14:paraId="0F466AF5" w14:textId="6BC2B26D" w:rsidR="00393042" w:rsidRPr="00360803" w:rsidRDefault="00393042" w:rsidP="00393042">
      <w:pPr>
        <w:keepNext/>
        <w:keepLines/>
        <w:spacing w:before="480" w:after="0" w:line="276" w:lineRule="auto"/>
        <w:ind w:left="1080"/>
        <w:jc w:val="center"/>
        <w:outlineLvl w:val="0"/>
        <w:rPr>
          <w:rFonts w:eastAsia="Times New Roman" w:cs="Times New Roman"/>
          <w:bCs/>
          <w:shd w:val="clear" w:color="auto" w:fill="FFFFFF"/>
          <w:lang w:val="hy-AM" w:eastAsia="x-none"/>
        </w:rPr>
      </w:pPr>
      <w:bookmarkStart w:id="40" w:name="_Toc200117417"/>
      <w:bookmarkStart w:id="41" w:name="_Toc201608596"/>
      <w:r w:rsidRPr="00360803">
        <w:rPr>
          <w:rFonts w:eastAsia="GHEA Grapalat" w:cs="Times New Roman"/>
          <w:bCs/>
          <w:lang w:val="hy-AM" w:eastAsia="x-none"/>
        </w:rPr>
        <w:t>1</w:t>
      </w:r>
      <w:r w:rsidR="00423AED" w:rsidRPr="00360803">
        <w:rPr>
          <w:rFonts w:eastAsia="GHEA Grapalat" w:cs="Times New Roman"/>
          <w:bCs/>
          <w:lang w:val="hy-AM" w:eastAsia="x-none"/>
        </w:rPr>
        <w:t>3</w:t>
      </w:r>
      <w:r w:rsidRPr="00360803">
        <w:rPr>
          <w:rFonts w:eastAsia="GHEA Grapalat" w:cs="Times New Roman"/>
          <w:bCs/>
          <w:lang w:val="hy-AM" w:eastAsia="x-none"/>
        </w:rPr>
        <w:t>.ԾՐԱԳՐԵՐԻ ԻՐԱԿԱՆԱՑՄԱՆ ՄՇՏԱԴԻՏԱՐԿՈՒՄԸ ԵՎ ԳՆԱՀԱՏՈՒՄԸ, ԴՐԱՆՑ ՎԵՐԱՆԱՅՈՒՄԸ</w:t>
      </w:r>
      <w:bookmarkEnd w:id="40"/>
      <w:bookmarkEnd w:id="41"/>
    </w:p>
    <w:p w14:paraId="1B820549" w14:textId="77777777" w:rsidR="00393042" w:rsidRPr="00360803" w:rsidRDefault="00393042" w:rsidP="00393042">
      <w:pPr>
        <w:pBdr>
          <w:top w:val="nil"/>
          <w:left w:val="nil"/>
          <w:bottom w:val="nil"/>
          <w:right w:val="nil"/>
          <w:between w:val="nil"/>
        </w:pBdr>
        <w:shd w:val="clear" w:color="auto" w:fill="FFFFFF"/>
        <w:spacing w:after="0" w:line="276" w:lineRule="auto"/>
        <w:jc w:val="center"/>
        <w:rPr>
          <w:rFonts w:eastAsia="Times New Roman" w:cs="Times New Roman"/>
          <w:b w:val="0"/>
          <w:shd w:val="clear" w:color="auto" w:fill="FFFFFF"/>
          <w:lang w:val="hy-AM"/>
        </w:rPr>
      </w:pPr>
    </w:p>
    <w:p w14:paraId="6611718C" w14:textId="77777777" w:rsidR="00393042" w:rsidRPr="00360803" w:rsidRDefault="00393042" w:rsidP="00393042">
      <w:pPr>
        <w:numPr>
          <w:ilvl w:val="0"/>
          <w:numId w:val="25"/>
        </w:numPr>
        <w:pBdr>
          <w:top w:val="nil"/>
          <w:left w:val="nil"/>
          <w:bottom w:val="nil"/>
          <w:right w:val="nil"/>
          <w:between w:val="nil"/>
        </w:pBdr>
        <w:shd w:val="clear" w:color="auto" w:fill="FFFFFF"/>
        <w:spacing w:after="0" w:line="276" w:lineRule="auto"/>
        <w:ind w:firstLine="426"/>
        <w:contextualSpacing/>
        <w:jc w:val="both"/>
        <w:rPr>
          <w:rFonts w:eastAsia="Times New Roman" w:cs="Times New Roman"/>
          <w:b w:val="0"/>
          <w:shd w:val="clear" w:color="auto" w:fill="FFFFFF"/>
          <w:lang w:val="hy-AM" w:eastAsia="ru-RU"/>
        </w:rPr>
      </w:pPr>
      <w:r w:rsidRPr="00360803">
        <w:rPr>
          <w:rFonts w:eastAsia="Times New Roman" w:cs="Times New Roman"/>
          <w:b w:val="0"/>
          <w:shd w:val="clear" w:color="auto" w:fill="FFFFFF"/>
          <w:lang w:val="hy-AM" w:eastAsia="ru-RU"/>
        </w:rPr>
        <w:t xml:space="preserve">Ծրագրերի մշտադիտարկումը և գնահատումն իրականացնում է Հանձնաժողովը։ Մշտադիտարկման աշխատանքներին, ըստ անհրաժեշտության, կարող են ներգրավվել նաև համայնքապետարանի աշխատակազմի և  ստորաբաժանումների այլ մասնագետներ։ </w:t>
      </w:r>
    </w:p>
    <w:p w14:paraId="463DF242" w14:textId="77777777" w:rsidR="00393042" w:rsidRPr="00360803" w:rsidRDefault="00393042" w:rsidP="00393042">
      <w:pPr>
        <w:numPr>
          <w:ilvl w:val="0"/>
          <w:numId w:val="25"/>
        </w:numPr>
        <w:pBdr>
          <w:top w:val="nil"/>
          <w:left w:val="nil"/>
          <w:bottom w:val="nil"/>
          <w:right w:val="nil"/>
          <w:between w:val="nil"/>
        </w:pBdr>
        <w:shd w:val="clear" w:color="auto" w:fill="FFFFFF"/>
        <w:spacing w:after="0" w:line="276" w:lineRule="auto"/>
        <w:ind w:firstLine="450"/>
        <w:contextualSpacing/>
        <w:jc w:val="both"/>
        <w:rPr>
          <w:rFonts w:eastAsia="Times New Roman" w:cs="Times New Roman"/>
          <w:b w:val="0"/>
          <w:shd w:val="clear" w:color="auto" w:fill="FFFFFF"/>
          <w:lang w:eastAsia="ru-RU"/>
        </w:rPr>
      </w:pPr>
      <w:r w:rsidRPr="00360803">
        <w:rPr>
          <w:rFonts w:eastAsia="Times New Roman" w:cs="Times New Roman"/>
          <w:b w:val="0"/>
          <w:shd w:val="clear" w:color="auto" w:fill="FFFFFF"/>
          <w:lang w:val="hy-AM" w:eastAsia="ru-RU"/>
        </w:rPr>
        <w:t xml:space="preserve"> </w:t>
      </w:r>
      <w:r w:rsidRPr="00360803">
        <w:rPr>
          <w:rFonts w:eastAsia="Times New Roman" w:cs="Times New Roman"/>
          <w:b w:val="0"/>
          <w:shd w:val="clear" w:color="auto" w:fill="FFFFFF"/>
          <w:lang w:eastAsia="ru-RU"/>
        </w:rPr>
        <w:t>Մշտադիտարկման հիմնական ցուցանիշներն են՝</w:t>
      </w:r>
    </w:p>
    <w:p w14:paraId="5183A51E" w14:textId="77777777" w:rsidR="00393042" w:rsidRPr="00360803" w:rsidRDefault="00393042" w:rsidP="00393042">
      <w:pPr>
        <w:pBdr>
          <w:top w:val="nil"/>
          <w:left w:val="nil"/>
          <w:bottom w:val="nil"/>
          <w:right w:val="nil"/>
          <w:between w:val="nil"/>
        </w:pBdr>
        <w:shd w:val="clear" w:color="auto" w:fill="FFFFFF"/>
        <w:tabs>
          <w:tab w:val="left" w:pos="810"/>
          <w:tab w:val="left" w:pos="900"/>
        </w:tabs>
        <w:spacing w:after="0" w:line="276" w:lineRule="auto"/>
        <w:ind w:firstLine="540"/>
        <w:jc w:val="both"/>
        <w:rPr>
          <w:rFonts w:eastAsia="Times New Roman" w:cs="Times New Roman"/>
          <w:b w:val="0"/>
          <w:shd w:val="clear" w:color="auto" w:fill="FFFFFF"/>
          <w:lang w:val="hy-AM"/>
        </w:rPr>
      </w:pPr>
      <w:r w:rsidRPr="00360803">
        <w:rPr>
          <w:rFonts w:eastAsia="Times New Roman" w:cs="Times New Roman"/>
          <w:b w:val="0"/>
          <w:shd w:val="clear" w:color="auto" w:fill="FFFFFF"/>
          <w:lang w:val="hy-AM"/>
        </w:rPr>
        <w:t>1) սոցիալական արդյունավետություն` արդյունքը նպաստելու է համայնքային առաջնահերթ կարիքի բավարարմանը</w:t>
      </w:r>
      <w:r w:rsidRPr="00360803">
        <w:rPr>
          <w:rFonts w:ascii="Cambria Math" w:eastAsia="Times New Roman" w:hAnsi="Cambria Math" w:cs="Cambria Math"/>
          <w:b w:val="0"/>
          <w:shd w:val="clear" w:color="auto" w:fill="FFFFFF"/>
          <w:lang w:val="hy-AM"/>
        </w:rPr>
        <w:t>․</w:t>
      </w:r>
    </w:p>
    <w:p w14:paraId="42625341" w14:textId="77777777" w:rsidR="00393042" w:rsidRPr="00360803" w:rsidRDefault="00393042" w:rsidP="00393042">
      <w:pPr>
        <w:pBdr>
          <w:top w:val="nil"/>
          <w:left w:val="nil"/>
          <w:bottom w:val="nil"/>
          <w:right w:val="nil"/>
          <w:between w:val="nil"/>
        </w:pBdr>
        <w:shd w:val="clear" w:color="auto" w:fill="FFFFFF"/>
        <w:tabs>
          <w:tab w:val="left" w:pos="810"/>
          <w:tab w:val="left" w:pos="900"/>
        </w:tabs>
        <w:spacing w:after="0" w:line="276" w:lineRule="auto"/>
        <w:ind w:firstLine="540"/>
        <w:jc w:val="both"/>
        <w:rPr>
          <w:rFonts w:eastAsia="Times New Roman" w:cs="Times New Roman"/>
          <w:b w:val="0"/>
          <w:shd w:val="clear" w:color="auto" w:fill="FFFFFF"/>
          <w:lang w:val="hy-AM"/>
        </w:rPr>
      </w:pPr>
      <w:r w:rsidRPr="00360803">
        <w:rPr>
          <w:rFonts w:eastAsia="Times New Roman" w:cs="Times New Roman"/>
          <w:b w:val="0"/>
          <w:shd w:val="clear" w:color="auto" w:fill="FFFFFF"/>
          <w:lang w:val="hy-AM"/>
        </w:rPr>
        <w:t xml:space="preserve">2) տնտեսական արդյունավետություն` արդյունքը նպաստելու է այնպիսի ծառայություննների ստեղծմանը կամ եղածի բարելավմանը, որոնցից ստացված սոցիալական օգուտները համապատասխանում են կատարված ծախսերին. </w:t>
      </w:r>
    </w:p>
    <w:p w14:paraId="5120B8E8" w14:textId="77777777" w:rsidR="00393042" w:rsidRPr="00360803" w:rsidRDefault="00393042" w:rsidP="00393042">
      <w:pPr>
        <w:pBdr>
          <w:top w:val="nil"/>
          <w:left w:val="nil"/>
          <w:bottom w:val="nil"/>
          <w:right w:val="nil"/>
          <w:between w:val="nil"/>
        </w:pBdr>
        <w:shd w:val="clear" w:color="auto" w:fill="FFFFFF"/>
        <w:tabs>
          <w:tab w:val="left" w:pos="810"/>
          <w:tab w:val="left" w:pos="900"/>
        </w:tabs>
        <w:spacing w:after="0" w:line="276" w:lineRule="auto"/>
        <w:ind w:firstLine="540"/>
        <w:jc w:val="both"/>
        <w:rPr>
          <w:rFonts w:eastAsia="Times New Roman" w:cs="Times New Roman"/>
          <w:b w:val="0"/>
          <w:shd w:val="clear" w:color="auto" w:fill="FFFFFF"/>
          <w:lang w:val="hy-AM"/>
        </w:rPr>
      </w:pPr>
      <w:r w:rsidRPr="00360803">
        <w:rPr>
          <w:rFonts w:eastAsia="Times New Roman" w:cs="Times New Roman"/>
          <w:b w:val="0"/>
          <w:shd w:val="clear" w:color="auto" w:fill="FFFFFF"/>
          <w:lang w:val="hy-AM"/>
        </w:rPr>
        <w:t>3) համապատասխանություն և հասցեականություն` արդյունքը նպատակաուղղված է սոցիալական կարիքներ ունեցող խմբերին ուղղված ծառայությունների ստեղծմանը կամ դրանց բարելավմանը.</w:t>
      </w:r>
    </w:p>
    <w:p w14:paraId="6F628361" w14:textId="77777777" w:rsidR="00393042" w:rsidRPr="00360803" w:rsidRDefault="00393042" w:rsidP="00393042">
      <w:pPr>
        <w:pBdr>
          <w:top w:val="nil"/>
          <w:left w:val="nil"/>
          <w:bottom w:val="nil"/>
          <w:right w:val="nil"/>
          <w:between w:val="nil"/>
        </w:pBdr>
        <w:shd w:val="clear" w:color="auto" w:fill="FFFFFF"/>
        <w:tabs>
          <w:tab w:val="left" w:pos="810"/>
          <w:tab w:val="left" w:pos="900"/>
        </w:tabs>
        <w:spacing w:after="0" w:line="276" w:lineRule="auto"/>
        <w:ind w:firstLine="540"/>
        <w:jc w:val="both"/>
        <w:rPr>
          <w:rFonts w:eastAsia="Times New Roman" w:cs="Times New Roman"/>
          <w:b w:val="0"/>
          <w:shd w:val="clear" w:color="auto" w:fill="FFFFFF"/>
          <w:lang w:val="hy-AM"/>
        </w:rPr>
      </w:pPr>
      <w:r w:rsidRPr="00360803">
        <w:rPr>
          <w:rFonts w:eastAsia="Times New Roman" w:cs="Times New Roman"/>
          <w:b w:val="0"/>
          <w:shd w:val="clear" w:color="auto" w:fill="FFFFFF"/>
          <w:lang w:val="hy-AM"/>
        </w:rPr>
        <w:t>4) համընդհանրություն` արդյունքը նպաստելու է ծառայություննների մատուցմանը բոլոր նրանց համար, ովքեր դրա կարիքն ունեն.</w:t>
      </w:r>
    </w:p>
    <w:p w14:paraId="31571E0B" w14:textId="77777777" w:rsidR="00393042" w:rsidRPr="00360803" w:rsidRDefault="00393042" w:rsidP="00393042">
      <w:pPr>
        <w:pBdr>
          <w:top w:val="nil"/>
          <w:left w:val="nil"/>
          <w:bottom w:val="nil"/>
          <w:right w:val="nil"/>
          <w:between w:val="nil"/>
        </w:pBdr>
        <w:shd w:val="clear" w:color="auto" w:fill="FFFFFF"/>
        <w:tabs>
          <w:tab w:val="left" w:pos="810"/>
          <w:tab w:val="left" w:pos="900"/>
        </w:tabs>
        <w:spacing w:after="0" w:line="276" w:lineRule="auto"/>
        <w:ind w:firstLine="540"/>
        <w:jc w:val="both"/>
        <w:rPr>
          <w:rFonts w:eastAsia="Times New Roman" w:cs="Times New Roman"/>
          <w:b w:val="0"/>
          <w:shd w:val="clear" w:color="auto" w:fill="FFFFFF"/>
          <w:lang w:val="hy-AM"/>
        </w:rPr>
      </w:pPr>
      <w:r w:rsidRPr="00360803">
        <w:rPr>
          <w:rFonts w:eastAsia="Times New Roman" w:cs="Times New Roman"/>
          <w:b w:val="0"/>
          <w:shd w:val="clear" w:color="auto" w:fill="FFFFFF"/>
          <w:lang w:val="hy-AM"/>
        </w:rPr>
        <w:t>5) ժամանակատարություն` արդյունքը նպաստելու է ծառայությունների մատուցումն  իրականացնել  ողջամիտ ժամանակահատվածում.</w:t>
      </w:r>
    </w:p>
    <w:p w14:paraId="762864EF" w14:textId="77777777" w:rsidR="00393042" w:rsidRPr="00360803" w:rsidRDefault="00393042" w:rsidP="00393042">
      <w:pPr>
        <w:pBdr>
          <w:top w:val="nil"/>
          <w:left w:val="nil"/>
          <w:bottom w:val="nil"/>
          <w:right w:val="nil"/>
          <w:between w:val="nil"/>
        </w:pBdr>
        <w:shd w:val="clear" w:color="auto" w:fill="FFFFFF"/>
        <w:tabs>
          <w:tab w:val="left" w:pos="810"/>
          <w:tab w:val="left" w:pos="900"/>
        </w:tabs>
        <w:spacing w:after="0" w:line="276" w:lineRule="auto"/>
        <w:ind w:firstLine="540"/>
        <w:jc w:val="both"/>
        <w:rPr>
          <w:rFonts w:eastAsia="Times New Roman" w:cs="Times New Roman"/>
          <w:b w:val="0"/>
          <w:shd w:val="clear" w:color="auto" w:fill="FFFFFF"/>
          <w:lang w:val="hy-AM"/>
        </w:rPr>
      </w:pPr>
      <w:r w:rsidRPr="00360803">
        <w:rPr>
          <w:rFonts w:eastAsia="Times New Roman" w:cs="Times New Roman"/>
          <w:b w:val="0"/>
          <w:shd w:val="clear" w:color="auto" w:fill="FFFFFF"/>
          <w:lang w:val="hy-AM"/>
        </w:rPr>
        <w:t>6) մատչելիություն` արդյունքը նպաստելու է ծառայությունների մատուցման  տնտեսական մատչելիության ավելացմանը.</w:t>
      </w:r>
    </w:p>
    <w:p w14:paraId="06B515F8" w14:textId="77777777" w:rsidR="00393042" w:rsidRPr="00360803" w:rsidRDefault="00393042" w:rsidP="00393042">
      <w:pPr>
        <w:pBdr>
          <w:top w:val="nil"/>
          <w:left w:val="nil"/>
          <w:bottom w:val="nil"/>
          <w:right w:val="nil"/>
          <w:between w:val="nil"/>
        </w:pBdr>
        <w:shd w:val="clear" w:color="auto" w:fill="FFFFFF"/>
        <w:tabs>
          <w:tab w:val="left" w:pos="810"/>
          <w:tab w:val="left" w:pos="900"/>
        </w:tabs>
        <w:spacing w:after="0" w:line="276" w:lineRule="auto"/>
        <w:ind w:firstLine="540"/>
        <w:jc w:val="both"/>
        <w:rPr>
          <w:rFonts w:eastAsia="Times New Roman" w:cs="Times New Roman"/>
          <w:b w:val="0"/>
          <w:shd w:val="clear" w:color="auto" w:fill="FFFFFF"/>
          <w:lang w:val="hy-AM"/>
        </w:rPr>
      </w:pPr>
      <w:r w:rsidRPr="00360803">
        <w:rPr>
          <w:rFonts w:eastAsia="Times New Roman" w:cs="Times New Roman"/>
          <w:b w:val="0"/>
          <w:shd w:val="clear" w:color="auto" w:fill="FFFFFF"/>
          <w:lang w:val="hy-AM"/>
        </w:rPr>
        <w:t>7) հասանելիություն` արդյունքը նպաստելու է ծառայությունների մատուցման  ֆիզիկական հասանելիության բարելավմանը:</w:t>
      </w:r>
    </w:p>
    <w:p w14:paraId="6C18895B" w14:textId="77777777" w:rsidR="00393042" w:rsidRPr="00360803" w:rsidRDefault="00393042" w:rsidP="00393042">
      <w:pPr>
        <w:numPr>
          <w:ilvl w:val="0"/>
          <w:numId w:val="25"/>
        </w:numPr>
        <w:pBdr>
          <w:top w:val="nil"/>
          <w:left w:val="nil"/>
          <w:bottom w:val="nil"/>
          <w:right w:val="nil"/>
          <w:between w:val="nil"/>
        </w:pBdr>
        <w:shd w:val="clear" w:color="auto" w:fill="FFFFFF"/>
        <w:spacing w:after="0" w:line="276" w:lineRule="auto"/>
        <w:ind w:firstLine="450"/>
        <w:contextualSpacing/>
        <w:jc w:val="both"/>
        <w:rPr>
          <w:rFonts w:eastAsia="Times New Roman" w:cs="Times New Roman"/>
          <w:b w:val="0"/>
          <w:shd w:val="clear" w:color="auto" w:fill="FFFFFF"/>
          <w:lang w:val="hy-AM" w:eastAsia="ru-RU"/>
        </w:rPr>
      </w:pPr>
      <w:r w:rsidRPr="00360803">
        <w:rPr>
          <w:rFonts w:eastAsia="Times New Roman" w:cs="Times New Roman"/>
          <w:b w:val="0"/>
          <w:shd w:val="clear" w:color="auto" w:fill="FFFFFF"/>
          <w:lang w:val="hy-AM" w:eastAsia="ru-RU"/>
        </w:rPr>
        <w:lastRenderedPageBreak/>
        <w:t>Ծրագրերի գնահատման տարեկան արդյունքները մինչև հաշվետու տարվան հաջորդող տարվա ապրիլի 1-ը ներկայացվում են Հայաստանի Հանրապետության աշխատանքի և սոցիալական հարցերի նախարարություն։</w:t>
      </w:r>
    </w:p>
    <w:p w14:paraId="045A6618" w14:textId="77777777" w:rsidR="00393042" w:rsidRPr="00360803" w:rsidRDefault="00393042" w:rsidP="00393042">
      <w:pPr>
        <w:numPr>
          <w:ilvl w:val="0"/>
          <w:numId w:val="25"/>
        </w:numPr>
        <w:pBdr>
          <w:top w:val="nil"/>
          <w:left w:val="nil"/>
          <w:bottom w:val="nil"/>
          <w:right w:val="nil"/>
          <w:between w:val="nil"/>
        </w:pBdr>
        <w:shd w:val="clear" w:color="auto" w:fill="FFFFFF"/>
        <w:spacing w:after="0" w:line="276" w:lineRule="auto"/>
        <w:ind w:firstLine="450"/>
        <w:contextualSpacing/>
        <w:jc w:val="both"/>
        <w:rPr>
          <w:rFonts w:eastAsia="Times New Roman" w:cs="Times New Roman"/>
          <w:b w:val="0"/>
          <w:shd w:val="clear" w:color="auto" w:fill="FFFFFF"/>
          <w:lang w:val="hy-AM" w:eastAsia="ru-RU"/>
        </w:rPr>
      </w:pPr>
      <w:r w:rsidRPr="00360803">
        <w:rPr>
          <w:rFonts w:eastAsia="Times New Roman" w:cs="Times New Roman"/>
          <w:b w:val="0"/>
          <w:shd w:val="clear" w:color="auto" w:fill="FFFFFF"/>
          <w:lang w:val="hy-AM" w:eastAsia="ru-RU"/>
        </w:rPr>
        <w:t>Ծրագրի իրականացման ընթացքում՝ մեկնարկից հետո առնվազն իրականացման ժամակահատվածի կեսն անցնելուց հետո, կատարվում է մշտադիտարկում և (կամ) ընթացիկ գնահատումը, որի նպատակն է պարզել, թե, արդյո՞ք, ծրագիրն իրականացվում է ըստ նախատեսվածի, կան, արդյո՞ք, շեղումներ, և ի՞նչ նոր հանգամանքներ են ի հայտ եկել, որոնք կարող են ծրագրի վերանայման պատճառ հանդիսանալ:</w:t>
      </w:r>
    </w:p>
    <w:p w14:paraId="1B0B47EA" w14:textId="77777777" w:rsidR="00393042" w:rsidRPr="00360803" w:rsidRDefault="00393042" w:rsidP="00393042">
      <w:pPr>
        <w:numPr>
          <w:ilvl w:val="0"/>
          <w:numId w:val="25"/>
        </w:numPr>
        <w:pBdr>
          <w:top w:val="nil"/>
          <w:left w:val="nil"/>
          <w:bottom w:val="nil"/>
          <w:right w:val="nil"/>
          <w:between w:val="nil"/>
        </w:pBdr>
        <w:shd w:val="clear" w:color="auto" w:fill="FFFFFF"/>
        <w:spacing w:after="0" w:line="276" w:lineRule="auto"/>
        <w:ind w:firstLine="450"/>
        <w:contextualSpacing/>
        <w:jc w:val="both"/>
        <w:rPr>
          <w:rFonts w:eastAsia="Times New Roman" w:cs="Times New Roman"/>
          <w:b w:val="0"/>
          <w:shd w:val="clear" w:color="auto" w:fill="FFFFFF"/>
          <w:lang w:val="hy-AM" w:eastAsia="ru-RU"/>
        </w:rPr>
      </w:pPr>
      <w:r w:rsidRPr="00360803">
        <w:rPr>
          <w:rFonts w:eastAsia="Times New Roman" w:cs="Times New Roman"/>
          <w:b w:val="0"/>
          <w:shd w:val="clear" w:color="auto" w:fill="FFFFFF"/>
          <w:lang w:val="hy-AM" w:eastAsia="ru-RU"/>
        </w:rPr>
        <w:t>Ծրագրի վերանայման գործընթացը կատարում է ծրագիրը մշակող աշխատանքային խումբը սույն հավելվածով սահմանված կարգով՝ ուշադրություն դարձնելով բնակչության նոր կարիքներին, ռեսուրսային և տնտեսական հնարավորությունների փոփոխություններին, ճգնաժամային երևույթներին և այլն:</w:t>
      </w:r>
    </w:p>
    <w:p w14:paraId="1AD2A165" w14:textId="77777777" w:rsidR="00393042" w:rsidRPr="00360803" w:rsidRDefault="00393042" w:rsidP="00393042">
      <w:pPr>
        <w:numPr>
          <w:ilvl w:val="0"/>
          <w:numId w:val="25"/>
        </w:numPr>
        <w:pBdr>
          <w:top w:val="nil"/>
          <w:left w:val="nil"/>
          <w:bottom w:val="nil"/>
          <w:right w:val="nil"/>
          <w:between w:val="nil"/>
        </w:pBdr>
        <w:shd w:val="clear" w:color="auto" w:fill="FFFFFF"/>
        <w:spacing w:after="0" w:line="276" w:lineRule="auto"/>
        <w:ind w:firstLine="450"/>
        <w:contextualSpacing/>
        <w:jc w:val="both"/>
        <w:rPr>
          <w:rFonts w:eastAsia="Times New Roman" w:cs="Times New Roman"/>
          <w:b w:val="0"/>
          <w:shd w:val="clear" w:color="auto" w:fill="FFFFFF"/>
          <w:lang w:val="hy-AM" w:eastAsia="ru-RU"/>
        </w:rPr>
      </w:pPr>
      <w:r w:rsidRPr="00360803">
        <w:rPr>
          <w:rFonts w:eastAsia="Times New Roman" w:cs="Times New Roman"/>
          <w:b w:val="0"/>
          <w:shd w:val="clear" w:color="auto" w:fill="FFFFFF"/>
          <w:lang w:val="hy-AM" w:eastAsia="ru-RU"/>
        </w:rPr>
        <w:t xml:space="preserve">Ծրագրի վերանայման դեպքում այն ներկայացվում է համայնքի ղեկավարին, որն էլ, իր հերթին, այն ներկայացնում է համայնքի ավագանու հաստատմանը` որպես վերանայված ծրագիր: </w:t>
      </w:r>
    </w:p>
    <w:p w14:paraId="1D865AD0" w14:textId="77777777" w:rsidR="00393042" w:rsidRPr="00360803" w:rsidRDefault="00393042" w:rsidP="00393042">
      <w:pPr>
        <w:numPr>
          <w:ilvl w:val="0"/>
          <w:numId w:val="25"/>
        </w:numPr>
        <w:pBdr>
          <w:top w:val="nil"/>
          <w:left w:val="nil"/>
          <w:bottom w:val="nil"/>
          <w:right w:val="nil"/>
          <w:between w:val="nil"/>
        </w:pBdr>
        <w:shd w:val="clear" w:color="auto" w:fill="FFFFFF"/>
        <w:spacing w:after="0" w:line="276" w:lineRule="auto"/>
        <w:ind w:firstLine="450"/>
        <w:contextualSpacing/>
        <w:jc w:val="both"/>
        <w:rPr>
          <w:rFonts w:eastAsia="Times New Roman" w:cs="Times New Roman"/>
          <w:b w:val="0"/>
          <w:shd w:val="clear" w:color="auto" w:fill="FFFFFF"/>
          <w:lang w:val="hy-AM" w:eastAsia="ru-RU"/>
        </w:rPr>
      </w:pPr>
      <w:r w:rsidRPr="00360803">
        <w:rPr>
          <w:rFonts w:eastAsia="Times New Roman" w:cs="Times New Roman"/>
          <w:b w:val="0"/>
          <w:shd w:val="clear" w:color="auto" w:fill="FFFFFF"/>
          <w:lang w:val="hy-AM" w:eastAsia="ru-RU"/>
        </w:rPr>
        <w:t xml:space="preserve">Ծրագրի՝ սահմանված ժամկետի ավարտից հետո կատարվում է դրա վերջնական գնահատում՝ որոշելու ծրագրում ընդգրկված անձանց վրա ծրագրի ունեցած ազդեցության աստիճանը` համեմատելով դրանով առաջադրված նպատակների ու համեմատելով դրանով առաջադրված նպատակների ու խնդիրների հետ:  </w:t>
      </w:r>
    </w:p>
    <w:p w14:paraId="46569D1A" w14:textId="77777777" w:rsidR="00393042" w:rsidRPr="00360803" w:rsidRDefault="00393042" w:rsidP="00393042">
      <w:pPr>
        <w:numPr>
          <w:ilvl w:val="0"/>
          <w:numId w:val="25"/>
        </w:numPr>
        <w:pBdr>
          <w:top w:val="nil"/>
          <w:left w:val="nil"/>
          <w:bottom w:val="nil"/>
          <w:right w:val="nil"/>
          <w:between w:val="nil"/>
        </w:pBdr>
        <w:shd w:val="clear" w:color="auto" w:fill="FFFFFF"/>
        <w:spacing w:after="0" w:line="276" w:lineRule="auto"/>
        <w:ind w:firstLine="450"/>
        <w:contextualSpacing/>
        <w:jc w:val="both"/>
        <w:rPr>
          <w:rFonts w:eastAsia="Times New Roman" w:cs="Times New Roman"/>
          <w:b w:val="0"/>
          <w:shd w:val="clear" w:color="auto" w:fill="FFFFFF"/>
          <w:lang w:val="hy-AM" w:eastAsia="ru-RU"/>
        </w:rPr>
      </w:pPr>
      <w:r w:rsidRPr="00360803">
        <w:rPr>
          <w:rFonts w:eastAsia="Times New Roman" w:cs="Times New Roman"/>
          <w:b w:val="0"/>
          <w:shd w:val="clear" w:color="auto" w:fill="FFFFFF"/>
          <w:lang w:val="hy-AM" w:eastAsia="ru-RU"/>
        </w:rPr>
        <w:t xml:space="preserve">Համայնքների բնակչության գնահատված սոցիալական կարիքների ընդհանրական պատկերը կազմելու նպատակով համայնքները մինչև հաշվետու տարվան հաջորդող տարվա ապրիլի 1-ը Հայաստանի Հանրապետության աշխատանքի և սոցիալական հարցերի նախարարություն են ներկայացնում նախորդ տարվա ընթացքում հաստատված Ծրագրերի, ներառյալ՝ ենթածրագրերի պատճենները, ինչպես նաև տեղեկատվություն դրանցից յուրաքանչյուրի ուղղությամբ համայնքների ղեկավարների կողմից ձեռնարկված միջոցառումների և  արդյունքների մասին: </w:t>
      </w:r>
    </w:p>
    <w:p w14:paraId="03D5C97D" w14:textId="77777777" w:rsidR="00393042" w:rsidRPr="00360803" w:rsidRDefault="00393042" w:rsidP="00393042">
      <w:pPr>
        <w:spacing w:after="200" w:line="276" w:lineRule="auto"/>
        <w:ind w:left="1170" w:hanging="360"/>
        <w:jc w:val="both"/>
        <w:rPr>
          <w:rFonts w:eastAsia="Times New Roman" w:cs="Times New Roman"/>
          <w:i/>
          <w:lang w:val="hy-AM"/>
        </w:rPr>
      </w:pPr>
    </w:p>
    <w:p w14:paraId="5F5C2964" w14:textId="77777777" w:rsidR="003C32D7" w:rsidRPr="00360803" w:rsidRDefault="003C32D7" w:rsidP="00393042">
      <w:pPr>
        <w:tabs>
          <w:tab w:val="left" w:pos="284"/>
        </w:tabs>
        <w:spacing w:after="0" w:line="276" w:lineRule="auto"/>
        <w:jc w:val="center"/>
        <w:rPr>
          <w:rFonts w:eastAsia="Times New Roman" w:cs="Sylfaen"/>
          <w:lang w:val="hy-AM"/>
        </w:rPr>
      </w:pPr>
    </w:p>
    <w:p w14:paraId="16CEAFB6" w14:textId="77777777" w:rsidR="003C32D7" w:rsidRPr="00360803" w:rsidRDefault="003C32D7" w:rsidP="00393042">
      <w:pPr>
        <w:tabs>
          <w:tab w:val="left" w:pos="284"/>
        </w:tabs>
        <w:spacing w:after="0" w:line="276" w:lineRule="auto"/>
        <w:jc w:val="center"/>
        <w:rPr>
          <w:rFonts w:eastAsia="Times New Roman" w:cs="Sylfaen"/>
          <w:lang w:val="hy-AM"/>
        </w:rPr>
      </w:pPr>
    </w:p>
    <w:p w14:paraId="77337F3C" w14:textId="77777777" w:rsidR="003C32D7" w:rsidRPr="00360803" w:rsidRDefault="003C32D7" w:rsidP="00393042">
      <w:pPr>
        <w:tabs>
          <w:tab w:val="left" w:pos="284"/>
        </w:tabs>
        <w:spacing w:after="0" w:line="276" w:lineRule="auto"/>
        <w:jc w:val="center"/>
        <w:rPr>
          <w:rFonts w:eastAsia="Times New Roman" w:cs="Sylfaen"/>
          <w:lang w:val="hy-AM"/>
        </w:rPr>
      </w:pPr>
    </w:p>
    <w:p w14:paraId="1088AA6D" w14:textId="77777777" w:rsidR="003C32D7" w:rsidRPr="00360803" w:rsidRDefault="003C32D7" w:rsidP="00393042">
      <w:pPr>
        <w:tabs>
          <w:tab w:val="left" w:pos="284"/>
        </w:tabs>
        <w:spacing w:after="0" w:line="276" w:lineRule="auto"/>
        <w:jc w:val="center"/>
        <w:rPr>
          <w:rFonts w:eastAsia="Times New Roman" w:cs="Sylfaen"/>
          <w:lang w:val="hy-AM"/>
        </w:rPr>
      </w:pPr>
    </w:p>
    <w:p w14:paraId="3B9F681F" w14:textId="295E0B31" w:rsidR="00393042" w:rsidRPr="00360803" w:rsidRDefault="00423AED" w:rsidP="00393042">
      <w:pPr>
        <w:tabs>
          <w:tab w:val="left" w:pos="284"/>
        </w:tabs>
        <w:spacing w:after="0" w:line="276" w:lineRule="auto"/>
        <w:jc w:val="center"/>
        <w:rPr>
          <w:rFonts w:eastAsia="Times New Roman" w:cs="Times New Roman"/>
          <w:bCs/>
          <w:lang w:val="hy-AM"/>
        </w:rPr>
      </w:pPr>
      <w:r w:rsidRPr="00360803">
        <w:rPr>
          <w:rFonts w:eastAsia="Times New Roman" w:cs="Sylfaen"/>
          <w:lang w:val="hy-AM"/>
        </w:rPr>
        <w:t>14</w:t>
      </w:r>
      <w:r w:rsidR="00393042" w:rsidRPr="00360803">
        <w:rPr>
          <w:rFonts w:eastAsia="Times New Roman" w:cs="Sylfaen"/>
          <w:lang w:val="hy-AM"/>
        </w:rPr>
        <w:t xml:space="preserve">. </w:t>
      </w:r>
      <w:r w:rsidR="00393042" w:rsidRPr="00360803">
        <w:rPr>
          <w:rFonts w:eastAsia="Times New Roman" w:cs="Times New Roman"/>
          <w:bCs/>
          <w:lang w:val="hy-AM"/>
        </w:rPr>
        <w:t>ԱՋԱԿՑՈՒԹՅՈՒՆ ՏՐԱՄԱԴՐԵԼՈՒ ՓԱՍՏԱԹՂԹԵՐԻ ՓԱԹԵԹԸ</w:t>
      </w:r>
    </w:p>
    <w:p w14:paraId="6D6A5170" w14:textId="77777777" w:rsidR="00393042" w:rsidRPr="00360803" w:rsidRDefault="00393042" w:rsidP="00393042">
      <w:pPr>
        <w:tabs>
          <w:tab w:val="left" w:pos="284"/>
        </w:tabs>
        <w:spacing w:after="0" w:line="276" w:lineRule="auto"/>
        <w:jc w:val="center"/>
        <w:rPr>
          <w:rFonts w:eastAsia="Times New Roman" w:cs="Times New Roman"/>
          <w:lang w:val="hy-AM"/>
        </w:rPr>
      </w:pPr>
    </w:p>
    <w:p w14:paraId="22C33046" w14:textId="77777777" w:rsidR="00393042" w:rsidRPr="00360803" w:rsidRDefault="00393042" w:rsidP="00393042">
      <w:pPr>
        <w:spacing w:after="0" w:line="276" w:lineRule="auto"/>
        <w:ind w:left="720"/>
        <w:contextualSpacing/>
        <w:jc w:val="both"/>
        <w:rPr>
          <w:rFonts w:eastAsia="Times New Roman" w:cs="Sylfaen"/>
          <w:b w:val="0"/>
          <w:lang w:val="hy-AM" w:eastAsia="ru-RU"/>
        </w:rPr>
      </w:pPr>
      <w:r w:rsidRPr="00360803">
        <w:rPr>
          <w:rFonts w:eastAsia="Times New Roman" w:cs="Times New Roman"/>
          <w:b w:val="0"/>
          <w:lang w:val="hy-AM" w:eastAsia="ru-RU"/>
        </w:rPr>
        <w:t xml:space="preserve">Յուրաքանչուր դեպքը (դիմումը) դիտարկվում է որպես առանձին գործ (սոցիալական գործ), որի մեջ </w:t>
      </w:r>
      <w:r w:rsidRPr="00360803">
        <w:rPr>
          <w:rFonts w:eastAsia="Times New Roman" w:cs="Sylfaen"/>
          <w:b w:val="0"/>
          <w:lang w:val="hy-AM" w:eastAsia="ru-RU"/>
        </w:rPr>
        <w:t>ներառվում</w:t>
      </w:r>
      <w:r w:rsidRPr="00360803">
        <w:rPr>
          <w:rFonts w:eastAsia="Times New Roman" w:cs="Times New Roman"/>
          <w:b w:val="0"/>
          <w:lang w:val="hy-AM" w:eastAsia="ru-RU"/>
        </w:rPr>
        <w:t xml:space="preserve"> </w:t>
      </w:r>
      <w:r w:rsidRPr="00360803">
        <w:rPr>
          <w:rFonts w:eastAsia="Times New Roman" w:cs="Sylfaen"/>
          <w:b w:val="0"/>
          <w:lang w:val="hy-AM" w:eastAsia="ru-RU"/>
        </w:rPr>
        <w:t>են</w:t>
      </w:r>
      <w:r w:rsidRPr="00360803">
        <w:rPr>
          <w:rFonts w:eastAsia="Times New Roman" w:cs="Times New Roman"/>
          <w:b w:val="0"/>
          <w:lang w:val="hy-AM" w:eastAsia="ru-RU"/>
        </w:rPr>
        <w:t xml:space="preserve"> </w:t>
      </w:r>
      <w:r w:rsidRPr="00360803">
        <w:rPr>
          <w:rFonts w:eastAsia="Times New Roman" w:cs="Sylfaen"/>
          <w:b w:val="0"/>
          <w:lang w:val="hy-AM" w:eastAsia="ru-RU"/>
        </w:rPr>
        <w:t>հետևյալ</w:t>
      </w:r>
      <w:r w:rsidRPr="00360803">
        <w:rPr>
          <w:rFonts w:eastAsia="Times New Roman" w:cs="Times New Roman"/>
          <w:b w:val="0"/>
          <w:lang w:val="hy-AM" w:eastAsia="ru-RU"/>
        </w:rPr>
        <w:t xml:space="preserve"> </w:t>
      </w:r>
      <w:r w:rsidRPr="00360803">
        <w:rPr>
          <w:rFonts w:eastAsia="Times New Roman" w:cs="Sylfaen"/>
          <w:b w:val="0"/>
          <w:lang w:val="hy-AM" w:eastAsia="ru-RU"/>
        </w:rPr>
        <w:t xml:space="preserve">փաստաթղթերը՝ </w:t>
      </w:r>
    </w:p>
    <w:p w14:paraId="351FA733" w14:textId="77777777" w:rsidR="00393042" w:rsidRPr="00360803" w:rsidRDefault="00393042" w:rsidP="00393042">
      <w:pPr>
        <w:numPr>
          <w:ilvl w:val="0"/>
          <w:numId w:val="24"/>
        </w:numPr>
        <w:spacing w:after="0" w:line="276" w:lineRule="auto"/>
        <w:contextualSpacing/>
        <w:jc w:val="both"/>
        <w:rPr>
          <w:rFonts w:eastAsia="Times New Roman" w:cs="Times New Roman"/>
          <w:b w:val="0"/>
          <w:lang w:val="hy-AM" w:eastAsia="ru-RU"/>
        </w:rPr>
      </w:pPr>
      <w:r w:rsidRPr="00360803">
        <w:rPr>
          <w:rFonts w:eastAsia="Times New Roman" w:cs="Sylfaen"/>
          <w:b w:val="0"/>
          <w:lang w:val="hy-AM" w:eastAsia="ru-RU"/>
        </w:rPr>
        <w:t>դիմումը</w:t>
      </w:r>
    </w:p>
    <w:p w14:paraId="1A5E2B18" w14:textId="77777777" w:rsidR="00393042" w:rsidRPr="00360803" w:rsidRDefault="00393042" w:rsidP="00393042">
      <w:pPr>
        <w:numPr>
          <w:ilvl w:val="0"/>
          <w:numId w:val="24"/>
        </w:numPr>
        <w:spacing w:after="0" w:line="276" w:lineRule="auto"/>
        <w:contextualSpacing/>
        <w:jc w:val="both"/>
        <w:rPr>
          <w:rFonts w:eastAsia="Times New Roman" w:cs="Times New Roman"/>
          <w:b w:val="0"/>
          <w:lang w:val="hy-AM" w:eastAsia="ru-RU"/>
        </w:rPr>
      </w:pPr>
      <w:r w:rsidRPr="00360803">
        <w:rPr>
          <w:rFonts w:eastAsia="Times New Roman" w:cs="Sylfaen"/>
          <w:b w:val="0"/>
          <w:lang w:val="hy-AM" w:eastAsia="ru-RU"/>
        </w:rPr>
        <w:t>դիմողի անձը հաստատող փաստաթղթերի պատճենները,</w:t>
      </w:r>
    </w:p>
    <w:p w14:paraId="29A7E9D9" w14:textId="77777777" w:rsidR="00393042" w:rsidRPr="00360803" w:rsidRDefault="00393042" w:rsidP="00393042">
      <w:pPr>
        <w:numPr>
          <w:ilvl w:val="0"/>
          <w:numId w:val="24"/>
        </w:numPr>
        <w:tabs>
          <w:tab w:val="left" w:pos="720"/>
        </w:tabs>
        <w:spacing w:after="0" w:line="276" w:lineRule="auto"/>
        <w:contextualSpacing/>
        <w:jc w:val="both"/>
        <w:rPr>
          <w:rFonts w:eastAsia="Times New Roman" w:cs="Sylfaen"/>
          <w:b w:val="0"/>
          <w:lang w:val="hy-AM" w:eastAsia="ru-RU"/>
        </w:rPr>
      </w:pPr>
      <w:r w:rsidRPr="00360803">
        <w:rPr>
          <w:rFonts w:eastAsia="Times New Roman" w:cs="Times New Roman"/>
          <w:b w:val="0"/>
          <w:lang w:val="hy-AM" w:eastAsia="ru-RU"/>
        </w:rPr>
        <w:lastRenderedPageBreak/>
        <w:t xml:space="preserve">ընտանիքի և (կամ)  նրա անդամի  (անդամների)  խոցելիությունը հավաստող անհրաժեշտ փաստաթղթերի </w:t>
      </w:r>
      <w:r w:rsidRPr="00360803">
        <w:rPr>
          <w:rFonts w:eastAsia="Times New Roman" w:cs="Sylfaen"/>
          <w:b w:val="0"/>
          <w:lang w:val="hy-AM" w:eastAsia="ru-RU"/>
        </w:rPr>
        <w:t>պատճենները,</w:t>
      </w:r>
    </w:p>
    <w:p w14:paraId="29C2F12A" w14:textId="77777777" w:rsidR="00393042" w:rsidRPr="00360803" w:rsidRDefault="00393042" w:rsidP="00393042">
      <w:pPr>
        <w:numPr>
          <w:ilvl w:val="0"/>
          <w:numId w:val="24"/>
        </w:numPr>
        <w:tabs>
          <w:tab w:val="left" w:pos="720"/>
        </w:tabs>
        <w:spacing w:after="0" w:line="276" w:lineRule="auto"/>
        <w:contextualSpacing/>
        <w:jc w:val="both"/>
        <w:rPr>
          <w:rFonts w:eastAsia="Times New Roman" w:cs="Sylfaen"/>
          <w:b w:val="0"/>
          <w:lang w:val="hy-AM" w:eastAsia="ru-RU"/>
        </w:rPr>
      </w:pPr>
      <w:r w:rsidRPr="00360803">
        <w:rPr>
          <w:rFonts w:eastAsia="Times New Roman" w:cs="Sylfaen"/>
          <w:b w:val="0"/>
          <w:lang w:val="hy-AM" w:eastAsia="ru-RU"/>
        </w:rPr>
        <w:t>ընտանիքի</w:t>
      </w:r>
      <w:r w:rsidRPr="00360803">
        <w:rPr>
          <w:rFonts w:eastAsia="Times New Roman" w:cs="Times New Roman"/>
          <w:b w:val="0"/>
          <w:lang w:val="hy-AM" w:eastAsia="ru-RU"/>
        </w:rPr>
        <w:t xml:space="preserve"> կարիքների </w:t>
      </w:r>
      <w:r w:rsidRPr="00360803">
        <w:rPr>
          <w:rFonts w:eastAsia="Times New Roman" w:cs="Sylfaen"/>
          <w:b w:val="0"/>
          <w:lang w:val="hy-AM" w:eastAsia="ru-RU"/>
        </w:rPr>
        <w:t>գնահատման</w:t>
      </w:r>
      <w:r w:rsidRPr="00360803">
        <w:rPr>
          <w:rFonts w:eastAsia="Times New Roman" w:cs="Times New Roman"/>
          <w:b w:val="0"/>
          <w:lang w:val="hy-AM" w:eastAsia="ru-RU"/>
        </w:rPr>
        <w:t xml:space="preserve"> </w:t>
      </w:r>
      <w:r w:rsidRPr="00360803">
        <w:rPr>
          <w:rFonts w:eastAsia="Times New Roman" w:cs="Sylfaen"/>
          <w:b w:val="0"/>
          <w:lang w:val="hy-AM" w:eastAsia="ru-RU"/>
        </w:rPr>
        <w:t>թերթիկը (Ձև 2), որը</w:t>
      </w:r>
      <w:r w:rsidRPr="00360803">
        <w:rPr>
          <w:rFonts w:eastAsia="Times New Roman" w:cs="Times New Roman"/>
          <w:b w:val="0"/>
          <w:lang w:val="hy-AM" w:eastAsia="ru-RU"/>
        </w:rPr>
        <w:t xml:space="preserve"> </w:t>
      </w:r>
      <w:r w:rsidRPr="00360803">
        <w:rPr>
          <w:rFonts w:eastAsia="Times New Roman" w:cs="Sylfaen"/>
          <w:b w:val="0"/>
          <w:lang w:val="hy-AM" w:eastAsia="ru-RU"/>
        </w:rPr>
        <w:t>լրացվում</w:t>
      </w:r>
      <w:r w:rsidRPr="00360803">
        <w:rPr>
          <w:rFonts w:eastAsia="Times New Roman" w:cs="Times New Roman"/>
          <w:b w:val="0"/>
          <w:lang w:val="hy-AM" w:eastAsia="ru-RU"/>
        </w:rPr>
        <w:t xml:space="preserve"> և ստորագրվում </w:t>
      </w:r>
      <w:r w:rsidRPr="00360803">
        <w:rPr>
          <w:rFonts w:eastAsia="Times New Roman" w:cs="Sylfaen"/>
          <w:b w:val="0"/>
          <w:lang w:val="hy-AM" w:eastAsia="ru-RU"/>
        </w:rPr>
        <w:t>է</w:t>
      </w:r>
      <w:r w:rsidRPr="00360803">
        <w:rPr>
          <w:rFonts w:eastAsia="Times New Roman" w:cs="Times New Roman"/>
          <w:b w:val="0"/>
          <w:lang w:val="hy-AM" w:eastAsia="ru-RU"/>
        </w:rPr>
        <w:t xml:space="preserve"> </w:t>
      </w:r>
      <w:r w:rsidRPr="00360803">
        <w:rPr>
          <w:rFonts w:eastAsia="Times New Roman" w:cs="Sylfaen"/>
          <w:b w:val="0"/>
          <w:lang w:val="hy-AM" w:eastAsia="ru-RU"/>
        </w:rPr>
        <w:t>հանձնաժողովի տունայց կատարած անդամների</w:t>
      </w:r>
      <w:r w:rsidRPr="00360803">
        <w:rPr>
          <w:rFonts w:eastAsia="Times New Roman" w:cs="Times New Roman"/>
          <w:b w:val="0"/>
          <w:lang w:val="hy-AM" w:eastAsia="ru-RU"/>
        </w:rPr>
        <w:t xml:space="preserve"> </w:t>
      </w:r>
      <w:r w:rsidRPr="00360803">
        <w:rPr>
          <w:rFonts w:eastAsia="Times New Roman" w:cs="Sylfaen"/>
          <w:b w:val="0"/>
          <w:lang w:val="hy-AM" w:eastAsia="ru-RU"/>
        </w:rPr>
        <w:t>կողմից.</w:t>
      </w:r>
    </w:p>
    <w:p w14:paraId="36AAAF1A" w14:textId="77777777" w:rsidR="00393042" w:rsidRPr="00360803" w:rsidRDefault="00393042" w:rsidP="00393042">
      <w:pPr>
        <w:numPr>
          <w:ilvl w:val="0"/>
          <w:numId w:val="24"/>
        </w:numPr>
        <w:tabs>
          <w:tab w:val="left" w:pos="720"/>
        </w:tabs>
        <w:spacing w:after="0" w:line="276" w:lineRule="auto"/>
        <w:contextualSpacing/>
        <w:jc w:val="both"/>
        <w:rPr>
          <w:rFonts w:eastAsia="Times New Roman" w:cs="Sylfaen"/>
          <w:b w:val="0"/>
          <w:lang w:val="hy-AM" w:eastAsia="ru-RU"/>
        </w:rPr>
      </w:pPr>
      <w:r w:rsidRPr="00360803">
        <w:rPr>
          <w:rFonts w:eastAsia="Times New Roman" w:cs="Sylfaen"/>
          <w:b w:val="0"/>
          <w:lang w:val="hy-AM" w:eastAsia="ru-RU"/>
        </w:rPr>
        <w:t>սոցիալական աշխատողի եզրակացությունը կամ Հանձնաժողովի հատուկ եզրակացությունը.</w:t>
      </w:r>
    </w:p>
    <w:p w14:paraId="4D0C3FED" w14:textId="77777777" w:rsidR="00393042" w:rsidRPr="00360803" w:rsidRDefault="00393042" w:rsidP="00393042">
      <w:pPr>
        <w:tabs>
          <w:tab w:val="left" w:pos="360"/>
        </w:tabs>
        <w:spacing w:after="0" w:line="276" w:lineRule="auto"/>
        <w:ind w:left="360" w:firstLine="360"/>
        <w:contextualSpacing/>
        <w:jc w:val="both"/>
        <w:rPr>
          <w:rFonts w:eastAsia="Times New Roman" w:cs="Sylfaen"/>
          <w:b w:val="0"/>
          <w:lang w:val="hy-AM" w:eastAsia="ru-RU"/>
        </w:rPr>
      </w:pPr>
      <w:r w:rsidRPr="00360803">
        <w:rPr>
          <w:rFonts w:eastAsia="Times New Roman" w:cs="Times New Roman"/>
          <w:b w:val="0"/>
          <w:lang w:val="hy-AM" w:eastAsia="ru-RU"/>
        </w:rPr>
        <w:t xml:space="preserve">Հանձնաժողովի քարտուղարը քննարկման ներկայացված դեպքերը (յուրաքանչյուր նիստի կտրվածքով) ամբողջականացնում է մեկ ընդհանուր փաթեթում և ապահովում </w:t>
      </w:r>
      <w:r w:rsidRPr="00360803">
        <w:rPr>
          <w:rFonts w:eastAsia="Times New Roman" w:cs="Sylfaen"/>
          <w:b w:val="0"/>
          <w:lang w:val="hy-AM" w:eastAsia="ru-RU"/>
        </w:rPr>
        <w:t>փաստաթղթերի</w:t>
      </w:r>
      <w:r w:rsidRPr="00360803">
        <w:rPr>
          <w:rFonts w:eastAsia="Times New Roman" w:cs="Times New Roman"/>
          <w:b w:val="0"/>
          <w:lang w:val="hy-AM" w:eastAsia="ru-RU"/>
        </w:rPr>
        <w:t xml:space="preserve"> </w:t>
      </w:r>
      <w:r w:rsidRPr="00360803">
        <w:rPr>
          <w:rFonts w:eastAsia="Times New Roman" w:cs="Sylfaen"/>
          <w:b w:val="0"/>
          <w:lang w:val="hy-AM" w:eastAsia="ru-RU"/>
        </w:rPr>
        <w:t>փաթեթի ամբողջականությունը և պահպանվածությունը՝ համաձայն գործավարության կարգի:</w:t>
      </w:r>
    </w:p>
    <w:p w14:paraId="69FD4BE0" w14:textId="77777777" w:rsidR="00393042" w:rsidRPr="00360803" w:rsidRDefault="00393042" w:rsidP="00393042">
      <w:pPr>
        <w:tabs>
          <w:tab w:val="left" w:pos="360"/>
        </w:tabs>
        <w:spacing w:after="0" w:line="276" w:lineRule="auto"/>
        <w:ind w:left="360" w:firstLine="360"/>
        <w:contextualSpacing/>
        <w:jc w:val="both"/>
        <w:rPr>
          <w:rFonts w:eastAsia="Times New Roman" w:cs="Sylfaen"/>
          <w:b w:val="0"/>
          <w:lang w:val="hy-AM" w:eastAsia="ru-RU"/>
        </w:rPr>
      </w:pPr>
      <w:r w:rsidRPr="00360803">
        <w:rPr>
          <w:rFonts w:eastAsia="Times New Roman" w:cs="Sylfaen"/>
          <w:b w:val="0"/>
          <w:lang w:val="hy-AM" w:eastAsia="ru-RU"/>
        </w:rPr>
        <w:t>Ընդհանուր փաթեթում ներառվում է նաև աջակցություն ցուցաբերելու մասին համայնքի ավագանու որոշումը և աջակցությունը տրամադրելու փաստը հավաստող փաստաթուղթ:</w:t>
      </w:r>
    </w:p>
    <w:p w14:paraId="3554B5FB" w14:textId="77777777" w:rsidR="00393042" w:rsidRPr="00360803" w:rsidRDefault="00393042" w:rsidP="00393042">
      <w:pPr>
        <w:tabs>
          <w:tab w:val="left" w:pos="360"/>
        </w:tabs>
        <w:spacing w:after="0" w:line="276" w:lineRule="auto"/>
        <w:ind w:left="360" w:firstLine="360"/>
        <w:contextualSpacing/>
        <w:jc w:val="both"/>
        <w:rPr>
          <w:rFonts w:eastAsia="Times New Roman" w:cs="Sylfaen"/>
          <w:b w:val="0"/>
          <w:lang w:val="hy-AM" w:eastAsia="ru-RU"/>
        </w:rPr>
      </w:pPr>
      <w:r w:rsidRPr="00360803">
        <w:rPr>
          <w:rFonts w:eastAsia="Times New Roman" w:cs="Times New Roman"/>
          <w:b w:val="0"/>
          <w:lang w:val="hy-AM" w:eastAsia="ru-RU"/>
        </w:rPr>
        <w:t xml:space="preserve">Աջակցություն տրամադրելու </w:t>
      </w:r>
      <w:r w:rsidRPr="00360803">
        <w:rPr>
          <w:rFonts w:eastAsia="Times New Roman" w:cs="Sylfaen"/>
          <w:b w:val="0"/>
          <w:lang w:val="hy-AM" w:eastAsia="ru-RU"/>
        </w:rPr>
        <w:t>փաստաթղթերի</w:t>
      </w:r>
      <w:r w:rsidRPr="00360803">
        <w:rPr>
          <w:rFonts w:eastAsia="Times New Roman" w:cs="Times New Roman"/>
          <w:b w:val="0"/>
          <w:lang w:val="hy-AM" w:eastAsia="ru-RU"/>
        </w:rPr>
        <w:t xml:space="preserve"> </w:t>
      </w:r>
      <w:r w:rsidRPr="00360803">
        <w:rPr>
          <w:rFonts w:eastAsia="Times New Roman" w:cs="Sylfaen"/>
          <w:b w:val="0"/>
          <w:lang w:val="hy-AM" w:eastAsia="ru-RU"/>
        </w:rPr>
        <w:t>ամբողջական</w:t>
      </w:r>
      <w:r w:rsidRPr="00360803">
        <w:rPr>
          <w:rFonts w:eastAsia="Times New Roman" w:cs="Times New Roman"/>
          <w:b w:val="0"/>
          <w:lang w:val="hy-AM" w:eastAsia="ru-RU"/>
        </w:rPr>
        <w:t xml:space="preserve"> </w:t>
      </w:r>
      <w:r w:rsidRPr="00360803">
        <w:rPr>
          <w:rFonts w:eastAsia="Times New Roman" w:cs="Sylfaen"/>
          <w:b w:val="0"/>
          <w:lang w:val="hy-AM" w:eastAsia="ru-RU"/>
        </w:rPr>
        <w:t>փաթեթում ներառվում է նաև Հանձնաժողովի ամփոփիչ նիստի արձանագրությունը:</w:t>
      </w:r>
    </w:p>
    <w:p w14:paraId="0DD61D5A" w14:textId="77777777" w:rsidR="00393042" w:rsidRPr="00360803" w:rsidRDefault="00393042" w:rsidP="00393042">
      <w:pPr>
        <w:tabs>
          <w:tab w:val="left" w:pos="360"/>
        </w:tabs>
        <w:spacing w:after="0" w:line="276" w:lineRule="auto"/>
        <w:ind w:left="360" w:firstLine="360"/>
        <w:contextualSpacing/>
        <w:jc w:val="both"/>
        <w:rPr>
          <w:rFonts w:eastAsia="Times New Roman" w:cs="Sylfaen"/>
          <w:b w:val="0"/>
          <w:lang w:val="hy-AM" w:eastAsia="ru-RU"/>
        </w:rPr>
      </w:pPr>
      <w:r w:rsidRPr="00360803">
        <w:rPr>
          <w:rFonts w:eastAsia="Times New Roman" w:cs="Sylfaen"/>
          <w:b w:val="0"/>
          <w:lang w:val="hy-AM" w:eastAsia="ru-RU"/>
        </w:rPr>
        <w:t>Գործերը համարակալվում են արաբական թվերով։ Գործերի համարակալումը յուրաքանչյուր տարի վերսկսվում է։ Ավարտված գործի էջերը համարակալվում են, գործերը կարվում են և կնքվում համայնքի աշխատակազմի կնիքով։ Համայնքապետարանի աշխատակազմի կողմից վարած սոցիալական աջակցության վերաբերյալ գործերը պահպանվում են նաև Էլեկտրոնային եղանակով:</w:t>
      </w:r>
    </w:p>
    <w:p w14:paraId="6A30BDE4" w14:textId="77777777" w:rsidR="00393042" w:rsidRPr="00360803" w:rsidRDefault="00393042" w:rsidP="00393042">
      <w:pPr>
        <w:spacing w:after="200" w:line="276" w:lineRule="auto"/>
        <w:ind w:left="1170" w:hanging="360"/>
        <w:jc w:val="both"/>
        <w:rPr>
          <w:rFonts w:eastAsia="Times New Roman" w:cs="Times New Roman"/>
          <w:i/>
          <w:lang w:val="hy-AM"/>
        </w:rPr>
      </w:pPr>
    </w:p>
    <w:p w14:paraId="6AF1B682" w14:textId="77777777" w:rsidR="00393042" w:rsidRPr="00360803" w:rsidRDefault="00393042" w:rsidP="00393042">
      <w:pPr>
        <w:spacing w:after="200" w:line="276" w:lineRule="auto"/>
        <w:ind w:left="1170" w:hanging="360"/>
        <w:jc w:val="both"/>
        <w:rPr>
          <w:rFonts w:eastAsia="Times New Roman" w:cs="Times New Roman"/>
          <w:i/>
          <w:lang w:val="hy-AM"/>
        </w:rPr>
      </w:pPr>
    </w:p>
    <w:p w14:paraId="55F37B88" w14:textId="77777777" w:rsidR="00393042" w:rsidRPr="00360803" w:rsidRDefault="00393042" w:rsidP="00393042">
      <w:pPr>
        <w:spacing w:after="200" w:line="276" w:lineRule="auto"/>
        <w:ind w:left="1170" w:hanging="360"/>
        <w:jc w:val="both"/>
        <w:rPr>
          <w:rFonts w:eastAsia="Times New Roman" w:cs="Times New Roman"/>
          <w:i/>
          <w:lang w:val="hy-AM"/>
        </w:rPr>
      </w:pPr>
    </w:p>
    <w:p w14:paraId="78D6F63B" w14:textId="77777777" w:rsidR="00393042" w:rsidRPr="00360803" w:rsidRDefault="00393042" w:rsidP="00393042">
      <w:pPr>
        <w:spacing w:after="200" w:line="276" w:lineRule="auto"/>
        <w:ind w:left="1170" w:hanging="360"/>
        <w:jc w:val="both"/>
        <w:rPr>
          <w:rFonts w:eastAsia="Times New Roman" w:cs="Times New Roman"/>
          <w:i/>
          <w:lang w:val="hy-AM"/>
        </w:rPr>
      </w:pPr>
    </w:p>
    <w:p w14:paraId="2CF17574" w14:textId="6DB406DE" w:rsidR="00B364A5" w:rsidRDefault="00B364A5" w:rsidP="008335E9">
      <w:pPr>
        <w:tabs>
          <w:tab w:val="left" w:pos="4170"/>
        </w:tabs>
        <w:spacing w:after="200" w:line="276" w:lineRule="auto"/>
        <w:jc w:val="both"/>
        <w:rPr>
          <w:rFonts w:eastAsia="Times New Roman" w:cs="Times New Roman"/>
          <w:i/>
          <w:lang w:val="hy-AM"/>
        </w:rPr>
      </w:pPr>
    </w:p>
    <w:p w14:paraId="2E7860A5" w14:textId="5B20664B" w:rsidR="00FE64EC" w:rsidRDefault="00FE64EC" w:rsidP="008335E9">
      <w:pPr>
        <w:tabs>
          <w:tab w:val="left" w:pos="4170"/>
        </w:tabs>
        <w:spacing w:after="200" w:line="276" w:lineRule="auto"/>
        <w:jc w:val="both"/>
        <w:rPr>
          <w:rFonts w:eastAsia="Times New Roman" w:cs="Times New Roman"/>
          <w:i/>
          <w:lang w:val="hy-AM"/>
        </w:rPr>
      </w:pPr>
    </w:p>
    <w:p w14:paraId="0501289C" w14:textId="187FA897" w:rsidR="00FE64EC" w:rsidRDefault="00FE64EC" w:rsidP="008335E9">
      <w:pPr>
        <w:tabs>
          <w:tab w:val="left" w:pos="4170"/>
        </w:tabs>
        <w:spacing w:after="200" w:line="276" w:lineRule="auto"/>
        <w:jc w:val="both"/>
        <w:rPr>
          <w:rFonts w:eastAsia="Times New Roman" w:cs="Times New Roman"/>
          <w:i/>
          <w:lang w:val="hy-AM"/>
        </w:rPr>
      </w:pPr>
    </w:p>
    <w:p w14:paraId="74735A01" w14:textId="0850DE90" w:rsidR="00FE64EC" w:rsidRDefault="00FE64EC" w:rsidP="008335E9">
      <w:pPr>
        <w:tabs>
          <w:tab w:val="left" w:pos="4170"/>
        </w:tabs>
        <w:spacing w:after="200" w:line="276" w:lineRule="auto"/>
        <w:jc w:val="both"/>
        <w:rPr>
          <w:rFonts w:eastAsia="Times New Roman" w:cs="Times New Roman"/>
          <w:i/>
          <w:lang w:val="hy-AM"/>
        </w:rPr>
      </w:pPr>
    </w:p>
    <w:p w14:paraId="2176FA14" w14:textId="6C649AD8" w:rsidR="00FE64EC" w:rsidRDefault="00FE64EC" w:rsidP="008335E9">
      <w:pPr>
        <w:tabs>
          <w:tab w:val="left" w:pos="4170"/>
        </w:tabs>
        <w:spacing w:after="200" w:line="276" w:lineRule="auto"/>
        <w:jc w:val="both"/>
        <w:rPr>
          <w:rFonts w:eastAsia="Times New Roman" w:cs="Times New Roman"/>
          <w:i/>
          <w:lang w:val="hy-AM"/>
        </w:rPr>
      </w:pPr>
    </w:p>
    <w:p w14:paraId="6A95388B" w14:textId="79A711DF" w:rsidR="00FE64EC" w:rsidRDefault="00FE64EC" w:rsidP="008335E9">
      <w:pPr>
        <w:tabs>
          <w:tab w:val="left" w:pos="4170"/>
        </w:tabs>
        <w:spacing w:after="200" w:line="276" w:lineRule="auto"/>
        <w:jc w:val="both"/>
        <w:rPr>
          <w:rFonts w:eastAsia="Times New Roman" w:cs="Times New Roman"/>
          <w:i/>
          <w:lang w:val="hy-AM"/>
        </w:rPr>
      </w:pPr>
    </w:p>
    <w:p w14:paraId="19658F00" w14:textId="682BB78F" w:rsidR="00FE64EC" w:rsidRDefault="00FE64EC" w:rsidP="008335E9">
      <w:pPr>
        <w:tabs>
          <w:tab w:val="left" w:pos="4170"/>
        </w:tabs>
        <w:spacing w:after="200" w:line="276" w:lineRule="auto"/>
        <w:jc w:val="both"/>
        <w:rPr>
          <w:rFonts w:eastAsia="Times New Roman" w:cs="Times New Roman"/>
          <w:i/>
          <w:lang w:val="hy-AM"/>
        </w:rPr>
      </w:pPr>
    </w:p>
    <w:p w14:paraId="702DCA81" w14:textId="27BEA3BC" w:rsidR="00FE64EC" w:rsidRDefault="00FE64EC" w:rsidP="008335E9">
      <w:pPr>
        <w:tabs>
          <w:tab w:val="left" w:pos="4170"/>
        </w:tabs>
        <w:spacing w:after="200" w:line="276" w:lineRule="auto"/>
        <w:jc w:val="both"/>
        <w:rPr>
          <w:rFonts w:eastAsia="Times New Roman" w:cs="Times New Roman"/>
          <w:i/>
          <w:lang w:val="hy-AM"/>
        </w:rPr>
      </w:pPr>
    </w:p>
    <w:p w14:paraId="579C3A4A" w14:textId="77777777" w:rsidR="00FE64EC" w:rsidRPr="00360803" w:rsidRDefault="00FE64EC" w:rsidP="008335E9">
      <w:pPr>
        <w:tabs>
          <w:tab w:val="left" w:pos="4170"/>
        </w:tabs>
        <w:spacing w:after="200" w:line="276" w:lineRule="auto"/>
        <w:jc w:val="both"/>
        <w:rPr>
          <w:rFonts w:eastAsia="Times New Roman" w:cs="Times New Roman"/>
          <w:i/>
          <w:lang w:val="hy-AM"/>
        </w:rPr>
      </w:pPr>
    </w:p>
    <w:p w14:paraId="479AEF61" w14:textId="77777777" w:rsidR="00B364A5" w:rsidRPr="00360803" w:rsidRDefault="00B364A5" w:rsidP="00B364A5">
      <w:pPr>
        <w:tabs>
          <w:tab w:val="left" w:pos="1260"/>
        </w:tabs>
        <w:spacing w:after="200" w:line="276" w:lineRule="auto"/>
        <w:ind w:left="1170" w:hanging="360"/>
        <w:jc w:val="both"/>
        <w:rPr>
          <w:rFonts w:eastAsia="Times New Roman" w:cs="Times New Roman"/>
          <w:i/>
          <w:lang w:val="hy-AM"/>
        </w:rPr>
      </w:pPr>
    </w:p>
    <w:p w14:paraId="479E3381" w14:textId="77777777" w:rsidR="00393042" w:rsidRPr="00360803" w:rsidRDefault="00393042" w:rsidP="00393042">
      <w:pPr>
        <w:numPr>
          <w:ilvl w:val="0"/>
          <w:numId w:val="27"/>
        </w:numPr>
        <w:spacing w:after="0" w:line="276" w:lineRule="auto"/>
        <w:jc w:val="center"/>
        <w:rPr>
          <w:rFonts w:eastAsia="Times New Roman" w:cs="Times New Roman"/>
          <w:b w:val="0"/>
          <w:lang w:val="x-none" w:eastAsia="x-none"/>
        </w:rPr>
      </w:pPr>
      <w:bookmarkStart w:id="42" w:name="_Toc200117418"/>
      <w:bookmarkStart w:id="43" w:name="_Toc201608597"/>
      <w:r w:rsidRPr="00360803">
        <w:rPr>
          <w:rFonts w:eastAsia="Times New Roman" w:cs="Times New Roman"/>
          <w:bCs/>
          <w:lang w:val="x-none" w:eastAsia="x-none"/>
        </w:rPr>
        <w:t>ՁԵՎԱԹՂԹԵՐ</w:t>
      </w:r>
      <w:bookmarkEnd w:id="42"/>
      <w:bookmarkEnd w:id="43"/>
      <w:r w:rsidRPr="00360803">
        <w:rPr>
          <w:rFonts w:eastAsia="Times New Roman" w:cs="Times New Roman"/>
          <w:b w:val="0"/>
          <w:lang w:val="hy-AM" w:eastAsia="x-none"/>
        </w:rPr>
        <w:tab/>
      </w:r>
    </w:p>
    <w:p w14:paraId="1B2AAE10" w14:textId="77777777" w:rsidR="00393042" w:rsidRPr="00360803" w:rsidRDefault="00393042" w:rsidP="00393042">
      <w:pPr>
        <w:spacing w:after="0" w:line="276" w:lineRule="auto"/>
        <w:jc w:val="right"/>
        <w:rPr>
          <w:rFonts w:eastAsia="Times New Roman" w:cs="Times New Roman"/>
          <w:u w:val="single"/>
          <w:lang w:val="hy-AM"/>
        </w:rPr>
      </w:pPr>
      <w:r w:rsidRPr="00360803">
        <w:rPr>
          <w:rFonts w:eastAsia="Times New Roman" w:cs="Times New Roman"/>
          <w:u w:val="single"/>
          <w:lang w:val="hy-AM"/>
        </w:rPr>
        <w:t>Ձև 1</w:t>
      </w:r>
    </w:p>
    <w:p w14:paraId="4F645941" w14:textId="77777777" w:rsidR="00393042" w:rsidRPr="00360803" w:rsidRDefault="00393042" w:rsidP="00393042">
      <w:pPr>
        <w:spacing w:after="0" w:line="276" w:lineRule="auto"/>
        <w:jc w:val="right"/>
        <w:rPr>
          <w:rFonts w:eastAsia="Times New Roman" w:cs="Times New Roman"/>
          <w:u w:val="single"/>
          <w:lang w:val="hy-AM"/>
        </w:rPr>
      </w:pPr>
      <w:r w:rsidRPr="00360803">
        <w:rPr>
          <w:rFonts w:eastAsia="Times New Roman" w:cs="Times New Roman"/>
          <w:u w:val="single"/>
          <w:lang w:val="hy-AM"/>
        </w:rPr>
        <w:t>Դիմումի   ձև</w:t>
      </w:r>
    </w:p>
    <w:p w14:paraId="57C0EA5A" w14:textId="77777777" w:rsidR="00393042" w:rsidRPr="00360803" w:rsidRDefault="00393042" w:rsidP="00393042">
      <w:pPr>
        <w:spacing w:after="0" w:line="276" w:lineRule="auto"/>
        <w:jc w:val="center"/>
        <w:rPr>
          <w:rFonts w:eastAsia="Times New Roman" w:cs="Times New Roman"/>
          <w:lang w:val="hy-AM"/>
        </w:rPr>
      </w:pPr>
    </w:p>
    <w:p w14:paraId="1EEB7370" w14:textId="77777777" w:rsidR="00393042" w:rsidRPr="00360803" w:rsidRDefault="00393042" w:rsidP="00393042">
      <w:pPr>
        <w:tabs>
          <w:tab w:val="left" w:pos="6237"/>
          <w:tab w:val="left" w:pos="6379"/>
        </w:tabs>
        <w:spacing w:after="200" w:line="276" w:lineRule="auto"/>
        <w:jc w:val="right"/>
        <w:rPr>
          <w:rFonts w:eastAsia="Times New Roman" w:cs="Times New Roman"/>
          <w:lang w:val="hy-AM"/>
        </w:rPr>
      </w:pPr>
      <w:r w:rsidRPr="00360803">
        <w:rPr>
          <w:rFonts w:eastAsia="Times New Roman" w:cs="Times New Roman"/>
          <w:lang w:val="hy-AM"/>
        </w:rPr>
        <w:t>ՀՀ...............................................մարզի</w:t>
      </w:r>
    </w:p>
    <w:p w14:paraId="49B84303" w14:textId="77777777" w:rsidR="00393042" w:rsidRPr="00360803" w:rsidRDefault="00393042" w:rsidP="00393042">
      <w:pPr>
        <w:spacing w:after="200" w:line="276" w:lineRule="auto"/>
        <w:jc w:val="right"/>
        <w:rPr>
          <w:rFonts w:eastAsia="Times New Roman" w:cs="Times New Roman"/>
          <w:lang w:val="hy-AM"/>
        </w:rPr>
      </w:pPr>
      <w:r w:rsidRPr="00360803">
        <w:rPr>
          <w:rFonts w:eastAsia="Times New Roman" w:cs="Times New Roman"/>
          <w:lang w:val="hy-AM"/>
        </w:rPr>
        <w:t xml:space="preserve">.............................................համայնքի </w:t>
      </w:r>
    </w:p>
    <w:p w14:paraId="3CEFB430" w14:textId="77777777" w:rsidR="00393042" w:rsidRPr="00360803" w:rsidRDefault="00393042" w:rsidP="00393042">
      <w:pPr>
        <w:spacing w:after="200" w:line="276" w:lineRule="auto"/>
        <w:jc w:val="right"/>
        <w:rPr>
          <w:rFonts w:eastAsia="Times New Roman" w:cs="Times New Roman"/>
          <w:lang w:val="hy-AM"/>
        </w:rPr>
      </w:pPr>
      <w:r w:rsidRPr="00360803">
        <w:rPr>
          <w:rFonts w:eastAsia="Times New Roman" w:cs="Times New Roman"/>
          <w:lang w:val="hy-AM"/>
        </w:rPr>
        <w:t>ղեկավար...........................................ին</w:t>
      </w:r>
    </w:p>
    <w:p w14:paraId="52E07711" w14:textId="77777777" w:rsidR="00393042" w:rsidRPr="00360803" w:rsidRDefault="00393042" w:rsidP="00393042">
      <w:pPr>
        <w:spacing w:after="200" w:line="276" w:lineRule="auto"/>
        <w:ind w:left="1416" w:firstLine="708"/>
        <w:jc w:val="right"/>
        <w:rPr>
          <w:rFonts w:eastAsia="Times New Roman" w:cs="Times New Roman"/>
          <w:lang w:val="hy-AM"/>
        </w:rPr>
      </w:pPr>
      <w:r w:rsidRPr="00360803">
        <w:rPr>
          <w:rFonts w:eastAsia="Times New Roman" w:cs="Times New Roman"/>
          <w:lang w:val="hy-AM"/>
        </w:rPr>
        <w:t xml:space="preserve">    Հասցե...................................................</w:t>
      </w:r>
    </w:p>
    <w:p w14:paraId="0844BB05" w14:textId="77777777" w:rsidR="00393042" w:rsidRPr="00360803" w:rsidRDefault="00393042" w:rsidP="00393042">
      <w:pPr>
        <w:spacing w:after="200" w:line="276" w:lineRule="auto"/>
        <w:ind w:left="1416" w:firstLine="708"/>
        <w:jc w:val="right"/>
        <w:rPr>
          <w:rFonts w:eastAsia="Times New Roman" w:cs="Times New Roman"/>
          <w:lang w:val="hy-AM"/>
        </w:rPr>
      </w:pPr>
      <w:r w:rsidRPr="00360803">
        <w:rPr>
          <w:rFonts w:eastAsia="Times New Roman" w:cs="Times New Roman"/>
          <w:lang w:val="hy-AM"/>
        </w:rPr>
        <w:t>..................................................բնակիչ</w:t>
      </w:r>
    </w:p>
    <w:p w14:paraId="4FC75B40" w14:textId="77777777" w:rsidR="00393042" w:rsidRPr="00360803" w:rsidRDefault="00393042" w:rsidP="00393042">
      <w:pPr>
        <w:spacing w:after="200" w:line="276" w:lineRule="auto"/>
        <w:ind w:left="1416" w:firstLine="708"/>
        <w:jc w:val="right"/>
        <w:rPr>
          <w:rFonts w:eastAsia="Times New Roman" w:cs="Times New Roman"/>
          <w:lang w:val="hy-AM"/>
        </w:rPr>
      </w:pPr>
      <w:r w:rsidRPr="00360803">
        <w:rPr>
          <w:rFonts w:eastAsia="Times New Roman" w:cs="Times New Roman"/>
          <w:lang w:val="hy-AM"/>
        </w:rPr>
        <w:t>Անուն, ազգանուն.................................</w:t>
      </w:r>
    </w:p>
    <w:p w14:paraId="2E047513" w14:textId="77777777" w:rsidR="00393042" w:rsidRPr="00360803" w:rsidRDefault="00393042" w:rsidP="00393042">
      <w:pPr>
        <w:spacing w:after="200" w:line="276" w:lineRule="auto"/>
        <w:ind w:left="1416" w:firstLine="708"/>
        <w:jc w:val="right"/>
        <w:rPr>
          <w:rFonts w:eastAsia="Times New Roman" w:cs="Times New Roman"/>
          <w:lang w:val="hy-AM"/>
        </w:rPr>
      </w:pPr>
      <w:r w:rsidRPr="00360803">
        <w:rPr>
          <w:rFonts w:eastAsia="Times New Roman" w:cs="Times New Roman"/>
          <w:lang w:val="hy-AM"/>
        </w:rPr>
        <w:t>.........................................................ից</w:t>
      </w:r>
    </w:p>
    <w:p w14:paraId="7C0C3709" w14:textId="77777777" w:rsidR="00393042" w:rsidRPr="00360803" w:rsidRDefault="00393042" w:rsidP="00393042">
      <w:pPr>
        <w:spacing w:after="200" w:line="276" w:lineRule="auto"/>
        <w:jc w:val="right"/>
        <w:rPr>
          <w:rFonts w:eastAsia="Times New Roman" w:cs="Times New Roman"/>
          <w:lang w:val="hy-AM"/>
        </w:rPr>
      </w:pPr>
      <w:r w:rsidRPr="00360803">
        <w:rPr>
          <w:rFonts w:eastAsia="Times New Roman" w:cs="Times New Roman"/>
          <w:lang w:val="hy-AM"/>
        </w:rPr>
        <w:t>Հեռախոս..............................................</w:t>
      </w:r>
    </w:p>
    <w:p w14:paraId="7BA84C00" w14:textId="77777777" w:rsidR="00393042" w:rsidRPr="00360803" w:rsidRDefault="00393042" w:rsidP="00393042">
      <w:pPr>
        <w:spacing w:after="200" w:line="276" w:lineRule="auto"/>
        <w:jc w:val="right"/>
        <w:rPr>
          <w:rFonts w:eastAsia="Times New Roman" w:cs="Times New Roman"/>
          <w:lang w:val="hy-AM"/>
        </w:rPr>
      </w:pPr>
      <w:r w:rsidRPr="00360803">
        <w:rPr>
          <w:rFonts w:eastAsia="Times New Roman" w:cs="Times New Roman"/>
          <w:lang w:val="hy-AM"/>
        </w:rPr>
        <w:t xml:space="preserve">                                                                   Էլ. փոստ..............................................</w:t>
      </w:r>
    </w:p>
    <w:p w14:paraId="0278A666" w14:textId="77777777" w:rsidR="00393042" w:rsidRPr="00360803" w:rsidRDefault="00393042" w:rsidP="00393042">
      <w:pPr>
        <w:spacing w:after="200" w:line="276" w:lineRule="auto"/>
        <w:jc w:val="center"/>
        <w:rPr>
          <w:rFonts w:eastAsia="Times New Roman" w:cs="Times New Roman"/>
          <w:lang w:val="hy-AM"/>
        </w:rPr>
      </w:pPr>
    </w:p>
    <w:p w14:paraId="6994370C" w14:textId="32CF3095" w:rsidR="00393042" w:rsidRPr="00360803" w:rsidRDefault="00393042" w:rsidP="00393042">
      <w:pPr>
        <w:spacing w:after="200" w:line="276" w:lineRule="auto"/>
        <w:jc w:val="center"/>
        <w:rPr>
          <w:rFonts w:eastAsia="Times New Roman" w:cs="Times New Roman"/>
          <w:lang w:val="hy-AM"/>
        </w:rPr>
      </w:pPr>
      <w:r w:rsidRPr="00360803">
        <w:rPr>
          <w:rFonts w:eastAsia="Times New Roman" w:cs="Times New Roman"/>
          <w:lang w:val="hy-AM"/>
        </w:rPr>
        <w:t>Դ Ի Մ ՈՒ Մ</w:t>
      </w:r>
    </w:p>
    <w:p w14:paraId="7A3E0515" w14:textId="4B51900E" w:rsidR="00393042" w:rsidRPr="00360803" w:rsidRDefault="00393042" w:rsidP="008335E9">
      <w:pPr>
        <w:spacing w:after="200" w:line="276" w:lineRule="auto"/>
        <w:jc w:val="center"/>
        <w:rPr>
          <w:rFonts w:eastAsia="Times New Roman" w:cs="Times New Roman"/>
          <w:lang w:val="hy-AM"/>
        </w:rPr>
      </w:pPr>
      <w:r w:rsidRPr="00360803">
        <w:rPr>
          <w:rFonts w:eastAsia="Times New Roman" w:cs="Times New Roman"/>
          <w:lang w:val="hy-AM"/>
        </w:rPr>
        <w:t>Սոցիալական աջակցություն տրամադրելու մասին</w:t>
      </w:r>
    </w:p>
    <w:p w14:paraId="3855F3D6" w14:textId="77777777" w:rsidR="00393042" w:rsidRPr="00360803" w:rsidRDefault="00393042" w:rsidP="00393042">
      <w:pPr>
        <w:spacing w:after="200" w:line="276" w:lineRule="auto"/>
        <w:ind w:firstLine="720"/>
        <w:jc w:val="both"/>
        <w:rPr>
          <w:rFonts w:eastAsia="Times New Roman" w:cs="Times New Roman"/>
          <w:b w:val="0"/>
          <w:lang w:val="hy-AM"/>
        </w:rPr>
      </w:pPr>
      <w:r w:rsidRPr="00360803">
        <w:rPr>
          <w:rFonts w:eastAsia="Times New Roman" w:cs="Times New Roman"/>
          <w:b w:val="0"/>
          <w:lang w:val="hy-AM"/>
        </w:rPr>
        <w:t xml:space="preserve">Հաշվի առնելով այն հանգամանքը, որ ես կամ ընտանիքիս անդամները հայտնվել ենք կյանքի դժվարին իրավիճակում, ունեմ (ունենք) սոցիալական աջակցության կարիք                     ........................................................................................................................................... </w:t>
      </w:r>
    </w:p>
    <w:p w14:paraId="5478204C" w14:textId="77777777" w:rsidR="00393042" w:rsidRPr="00360803" w:rsidRDefault="00393042" w:rsidP="00393042">
      <w:pPr>
        <w:spacing w:after="200" w:line="276" w:lineRule="auto"/>
        <w:jc w:val="both"/>
        <w:rPr>
          <w:rFonts w:eastAsia="Times New Roman" w:cs="Times New Roman"/>
          <w:b w:val="0"/>
          <w:lang w:val="hy-AM"/>
        </w:rPr>
      </w:pPr>
      <w:r w:rsidRPr="00360803">
        <w:rPr>
          <w:rFonts w:eastAsia="Times New Roman" w:cs="Times New Roman"/>
          <w:b w:val="0"/>
          <w:lang w:val="hy-AM"/>
        </w:rPr>
        <w:t>...........................................................................................................................................</w:t>
      </w:r>
    </w:p>
    <w:p w14:paraId="1F7BEF5C" w14:textId="77777777" w:rsidR="00393042" w:rsidRPr="00360803" w:rsidRDefault="00393042" w:rsidP="00393042">
      <w:pPr>
        <w:spacing w:after="200" w:line="276" w:lineRule="auto"/>
        <w:ind w:firstLine="720"/>
        <w:jc w:val="center"/>
        <w:rPr>
          <w:rFonts w:eastAsia="Times New Roman" w:cs="Times New Roman"/>
          <w:b w:val="0"/>
          <w:i/>
          <w:lang w:val="hy-AM"/>
        </w:rPr>
      </w:pPr>
      <w:r w:rsidRPr="00360803">
        <w:rPr>
          <w:rFonts w:eastAsia="Times New Roman" w:cs="Times New Roman"/>
          <w:b w:val="0"/>
          <w:i/>
          <w:lang w:val="hy-AM"/>
        </w:rPr>
        <w:t>(նշել հիմնական և առաջնահերթ կարիքները, որոնց բավարարման համար դիմում եք աջակցության)</w:t>
      </w:r>
    </w:p>
    <w:p w14:paraId="709A578A" w14:textId="77777777" w:rsidR="00393042" w:rsidRPr="00360803" w:rsidRDefault="00393042" w:rsidP="00393042">
      <w:pPr>
        <w:spacing w:after="200" w:line="276" w:lineRule="auto"/>
        <w:ind w:firstLine="720"/>
        <w:rPr>
          <w:rFonts w:eastAsia="Times New Roman" w:cs="Times New Roman"/>
          <w:b w:val="0"/>
          <w:lang w:val="hy-AM"/>
        </w:rPr>
      </w:pPr>
      <w:r w:rsidRPr="00360803">
        <w:rPr>
          <w:rFonts w:eastAsia="Times New Roman" w:cs="Times New Roman"/>
          <w:b w:val="0"/>
          <w:lang w:val="hy-AM"/>
        </w:rPr>
        <w:t>կարիքները բավարարելու կամ ...............................................................................</w:t>
      </w:r>
    </w:p>
    <w:p w14:paraId="6C1D2F08" w14:textId="77777777" w:rsidR="00393042" w:rsidRPr="00360803" w:rsidRDefault="00393042" w:rsidP="00393042">
      <w:pPr>
        <w:spacing w:after="200" w:line="276" w:lineRule="auto"/>
        <w:ind w:firstLine="720"/>
        <w:rPr>
          <w:rFonts w:eastAsia="Times New Roman" w:cs="Times New Roman"/>
          <w:b w:val="0"/>
          <w:lang w:val="hy-AM"/>
        </w:rPr>
      </w:pPr>
      <w:r w:rsidRPr="00360803">
        <w:rPr>
          <w:rFonts w:eastAsia="Times New Roman" w:cs="Times New Roman"/>
          <w:b w:val="0"/>
          <w:lang w:val="hy-AM"/>
        </w:rPr>
        <w:t xml:space="preserve">................................................................................................................................. </w:t>
      </w:r>
    </w:p>
    <w:p w14:paraId="36A2474F" w14:textId="77777777" w:rsidR="00393042" w:rsidRPr="00360803" w:rsidRDefault="00393042" w:rsidP="00393042">
      <w:pPr>
        <w:spacing w:after="200" w:line="276" w:lineRule="auto"/>
        <w:ind w:firstLine="720"/>
        <w:rPr>
          <w:rFonts w:eastAsia="Times New Roman" w:cs="Times New Roman"/>
          <w:b w:val="0"/>
          <w:lang w:val="hy-AM"/>
        </w:rPr>
      </w:pPr>
      <w:r w:rsidRPr="00360803">
        <w:rPr>
          <w:rFonts w:eastAsia="Times New Roman" w:cs="Times New Roman"/>
          <w:b w:val="0"/>
          <w:lang w:val="hy-AM"/>
        </w:rPr>
        <w:t>.................................................................................................................................</w:t>
      </w:r>
    </w:p>
    <w:p w14:paraId="63DE95A9" w14:textId="1E2AB7F9" w:rsidR="00393042" w:rsidRPr="00360803" w:rsidRDefault="00393042" w:rsidP="00102060">
      <w:pPr>
        <w:spacing w:after="200" w:line="276" w:lineRule="auto"/>
        <w:ind w:firstLine="720"/>
        <w:jc w:val="center"/>
        <w:rPr>
          <w:rFonts w:eastAsia="Times New Roman" w:cs="Times New Roman"/>
          <w:b w:val="0"/>
          <w:i/>
          <w:lang w:val="hy-AM"/>
        </w:rPr>
      </w:pPr>
      <w:r w:rsidRPr="00360803">
        <w:rPr>
          <w:rFonts w:eastAsia="Times New Roman" w:cs="Times New Roman"/>
          <w:b w:val="0"/>
          <w:i/>
          <w:lang w:val="hy-AM"/>
        </w:rPr>
        <w:lastRenderedPageBreak/>
        <w:t>(նշել այն հիմնական ծառայությունները, որոնց կարիքն առկա է հիմնական և առաջնահերթ կարիքները  բավարարելու համար, օրինակ՝ բժշկական օգնության, դեղորայքի, հագուստի, սննդի, փոխադրամիջոցի հատուցման, այլ )</w:t>
      </w:r>
    </w:p>
    <w:p w14:paraId="6D2072CC" w14:textId="77777777" w:rsidR="00393042" w:rsidRPr="00360803" w:rsidRDefault="00393042" w:rsidP="00393042">
      <w:pPr>
        <w:spacing w:after="200" w:line="276" w:lineRule="auto"/>
        <w:ind w:firstLine="708"/>
        <w:jc w:val="both"/>
        <w:rPr>
          <w:rFonts w:eastAsia="Times New Roman" w:cs="Times New Roman"/>
          <w:lang w:val="hy-AM"/>
        </w:rPr>
      </w:pPr>
      <w:r w:rsidRPr="00360803">
        <w:rPr>
          <w:rFonts w:eastAsia="Times New Roman" w:cs="Times New Roman"/>
          <w:lang w:val="hy-AM"/>
        </w:rPr>
        <w:t>Ներկայացվող փաստաթղթերի ցանկ՝</w:t>
      </w:r>
    </w:p>
    <w:tbl>
      <w:tblPr>
        <w:tblW w:w="9581" w:type="dxa"/>
        <w:jc w:val="center"/>
        <w:tblLayout w:type="fixed"/>
        <w:tblLook w:val="0000" w:firstRow="0" w:lastRow="0" w:firstColumn="0" w:lastColumn="0" w:noHBand="0" w:noVBand="0"/>
      </w:tblPr>
      <w:tblGrid>
        <w:gridCol w:w="473"/>
        <w:gridCol w:w="6444"/>
        <w:gridCol w:w="2664"/>
      </w:tblGrid>
      <w:tr w:rsidR="00393042" w:rsidRPr="00360803" w14:paraId="10089D4E" w14:textId="77777777" w:rsidTr="004A3687">
        <w:trPr>
          <w:jc w:val="center"/>
        </w:trPr>
        <w:tc>
          <w:tcPr>
            <w:tcW w:w="473" w:type="dxa"/>
            <w:tcBorders>
              <w:top w:val="single" w:sz="4" w:space="0" w:color="000000"/>
              <w:left w:val="single" w:sz="4" w:space="0" w:color="000000"/>
              <w:bottom w:val="single" w:sz="4" w:space="0" w:color="000000"/>
            </w:tcBorders>
          </w:tcPr>
          <w:p w14:paraId="10E0E65C" w14:textId="77777777" w:rsidR="00393042" w:rsidRPr="00360803" w:rsidRDefault="00393042" w:rsidP="00393042">
            <w:pPr>
              <w:snapToGrid w:val="0"/>
              <w:spacing w:after="0" w:line="276" w:lineRule="auto"/>
              <w:jc w:val="center"/>
              <w:rPr>
                <w:rFonts w:eastAsia="Times New Roman" w:cs="Times New Roman"/>
                <w:lang w:val="en-GB"/>
              </w:rPr>
            </w:pPr>
            <w:r w:rsidRPr="00360803">
              <w:rPr>
                <w:rFonts w:eastAsia="Times New Roman" w:cs="Times New Roman"/>
                <w:lang w:val="en-GB"/>
              </w:rPr>
              <w:t>№</w:t>
            </w:r>
          </w:p>
        </w:tc>
        <w:tc>
          <w:tcPr>
            <w:tcW w:w="6444" w:type="dxa"/>
            <w:tcBorders>
              <w:top w:val="single" w:sz="4" w:space="0" w:color="000000"/>
              <w:left w:val="single" w:sz="4" w:space="0" w:color="000000"/>
              <w:bottom w:val="single" w:sz="4" w:space="0" w:color="000000"/>
            </w:tcBorders>
          </w:tcPr>
          <w:p w14:paraId="1EF220C7" w14:textId="77777777" w:rsidR="00393042" w:rsidRPr="00360803" w:rsidRDefault="00393042" w:rsidP="00393042">
            <w:pPr>
              <w:snapToGrid w:val="0"/>
              <w:spacing w:after="0" w:line="276" w:lineRule="auto"/>
              <w:jc w:val="center"/>
              <w:rPr>
                <w:rFonts w:eastAsia="Times New Roman" w:cs="Times New Roman"/>
                <w:lang w:val="en-US"/>
              </w:rPr>
            </w:pPr>
            <w:r w:rsidRPr="00360803">
              <w:rPr>
                <w:rFonts w:eastAsia="Times New Roman" w:cs="Times New Roman"/>
                <w:lang w:val="en-US"/>
              </w:rPr>
              <w:t>Փաստաթղթի անվանումը</w:t>
            </w:r>
          </w:p>
        </w:tc>
        <w:tc>
          <w:tcPr>
            <w:tcW w:w="2664" w:type="dxa"/>
            <w:tcBorders>
              <w:top w:val="single" w:sz="4" w:space="0" w:color="000000"/>
              <w:left w:val="single" w:sz="4" w:space="0" w:color="000000"/>
              <w:bottom w:val="single" w:sz="4" w:space="0" w:color="000000"/>
              <w:right w:val="single" w:sz="4" w:space="0" w:color="000000"/>
            </w:tcBorders>
          </w:tcPr>
          <w:p w14:paraId="49E04577" w14:textId="77777777" w:rsidR="00393042" w:rsidRPr="00360803" w:rsidRDefault="00393042" w:rsidP="00393042">
            <w:pPr>
              <w:snapToGrid w:val="0"/>
              <w:spacing w:after="0" w:line="276" w:lineRule="auto"/>
              <w:jc w:val="center"/>
              <w:rPr>
                <w:rFonts w:eastAsia="Times New Roman" w:cs="Times New Roman"/>
                <w:lang w:val="en-US"/>
              </w:rPr>
            </w:pPr>
            <w:r w:rsidRPr="00360803">
              <w:rPr>
                <w:rFonts w:eastAsia="Times New Roman" w:cs="Times New Roman"/>
                <w:lang w:val="en-US"/>
              </w:rPr>
              <w:t xml:space="preserve">Կցված է </w:t>
            </w:r>
          </w:p>
          <w:p w14:paraId="3BD5B189" w14:textId="77777777" w:rsidR="00393042" w:rsidRPr="00360803" w:rsidRDefault="00393042" w:rsidP="00393042">
            <w:pPr>
              <w:snapToGrid w:val="0"/>
              <w:spacing w:after="0" w:line="276" w:lineRule="auto"/>
              <w:jc w:val="center"/>
              <w:rPr>
                <w:rFonts w:eastAsia="Times New Roman" w:cs="Times New Roman"/>
                <w:b w:val="0"/>
                <w:lang w:val="en-US"/>
              </w:rPr>
            </w:pPr>
            <w:r w:rsidRPr="00360803">
              <w:rPr>
                <w:rFonts w:eastAsia="Times New Roman" w:cs="Times New Roman"/>
                <w:b w:val="0"/>
                <w:lang w:val="en-US"/>
              </w:rPr>
              <w:t>(կատարվում է</w:t>
            </w:r>
            <w:r w:rsidRPr="00360803">
              <w:rPr>
                <w:rFonts w:ascii="Segoe UI Symbol" w:eastAsia="MS Mincho" w:hAnsi="Segoe UI Symbol" w:cs="Segoe UI Symbol"/>
                <w:b w:val="0"/>
                <w:lang w:val="en-US"/>
              </w:rPr>
              <w:t>✓</w:t>
            </w:r>
            <w:r w:rsidRPr="00360803">
              <w:rPr>
                <w:rFonts w:eastAsia="Times New Roman" w:cs="Times New Roman"/>
                <w:b w:val="0"/>
                <w:lang w:val="en-US"/>
              </w:rPr>
              <w:t xml:space="preserve">  նշում)</w:t>
            </w:r>
          </w:p>
        </w:tc>
      </w:tr>
      <w:tr w:rsidR="00393042" w:rsidRPr="00360803" w14:paraId="7C0949D1" w14:textId="77777777" w:rsidTr="004A3687">
        <w:trPr>
          <w:jc w:val="center"/>
        </w:trPr>
        <w:tc>
          <w:tcPr>
            <w:tcW w:w="473" w:type="dxa"/>
            <w:tcBorders>
              <w:top w:val="single" w:sz="4" w:space="0" w:color="000000"/>
              <w:left w:val="single" w:sz="4" w:space="0" w:color="000000"/>
              <w:bottom w:val="single" w:sz="4" w:space="0" w:color="000000"/>
            </w:tcBorders>
          </w:tcPr>
          <w:p w14:paraId="35876638" w14:textId="77777777" w:rsidR="00393042" w:rsidRPr="00360803" w:rsidRDefault="00393042" w:rsidP="00393042">
            <w:pPr>
              <w:numPr>
                <w:ilvl w:val="0"/>
                <w:numId w:val="1"/>
              </w:numPr>
              <w:tabs>
                <w:tab w:val="left" w:pos="360"/>
              </w:tabs>
              <w:suppressAutoHyphens/>
              <w:snapToGrid w:val="0"/>
              <w:spacing w:after="0" w:line="276" w:lineRule="auto"/>
              <w:rPr>
                <w:rFonts w:eastAsia="Times New Roman" w:cs="Times New Roman"/>
                <w:lang w:val="en-US"/>
              </w:rPr>
            </w:pPr>
          </w:p>
        </w:tc>
        <w:tc>
          <w:tcPr>
            <w:tcW w:w="6444" w:type="dxa"/>
            <w:tcBorders>
              <w:top w:val="single" w:sz="4" w:space="0" w:color="000000"/>
              <w:left w:val="single" w:sz="4" w:space="0" w:color="000000"/>
              <w:bottom w:val="single" w:sz="4" w:space="0" w:color="000000"/>
            </w:tcBorders>
          </w:tcPr>
          <w:p w14:paraId="2669449E" w14:textId="77777777" w:rsidR="00393042" w:rsidRPr="00360803" w:rsidRDefault="00393042" w:rsidP="00393042">
            <w:pPr>
              <w:snapToGrid w:val="0"/>
              <w:spacing w:after="0" w:line="276" w:lineRule="auto"/>
              <w:jc w:val="both"/>
              <w:rPr>
                <w:rFonts w:eastAsia="Times New Roman" w:cs="Times New Roman"/>
                <w:b w:val="0"/>
                <w:lang w:val="en-US"/>
              </w:rPr>
            </w:pPr>
            <w:r w:rsidRPr="00360803">
              <w:rPr>
                <w:rFonts w:eastAsia="Times New Roman" w:cs="Times New Roman"/>
                <w:b w:val="0"/>
                <w:lang w:val="en-US"/>
              </w:rPr>
              <w:t>Դիմում՝ լրացված սահմանված ձևով</w:t>
            </w:r>
          </w:p>
        </w:tc>
        <w:tc>
          <w:tcPr>
            <w:tcW w:w="2664" w:type="dxa"/>
            <w:tcBorders>
              <w:top w:val="single" w:sz="4" w:space="0" w:color="000000"/>
              <w:left w:val="single" w:sz="4" w:space="0" w:color="000000"/>
              <w:bottom w:val="single" w:sz="4" w:space="0" w:color="000000"/>
              <w:right w:val="single" w:sz="4" w:space="0" w:color="000000"/>
            </w:tcBorders>
            <w:vAlign w:val="center"/>
          </w:tcPr>
          <w:p w14:paraId="2F7A25CF" w14:textId="77777777" w:rsidR="00393042" w:rsidRPr="00360803" w:rsidRDefault="00393042" w:rsidP="00393042">
            <w:pPr>
              <w:snapToGrid w:val="0"/>
              <w:spacing w:after="0" w:line="276" w:lineRule="auto"/>
              <w:jc w:val="center"/>
              <w:rPr>
                <w:rFonts w:eastAsia="Times New Roman" w:cs="Times New Roman"/>
                <w:b w:val="0"/>
                <w:lang w:val="en-US"/>
              </w:rPr>
            </w:pPr>
          </w:p>
        </w:tc>
      </w:tr>
      <w:tr w:rsidR="00393042" w:rsidRPr="00360803" w14:paraId="61834320" w14:textId="77777777" w:rsidTr="004A3687">
        <w:trPr>
          <w:jc w:val="center"/>
        </w:trPr>
        <w:tc>
          <w:tcPr>
            <w:tcW w:w="473" w:type="dxa"/>
            <w:tcBorders>
              <w:top w:val="single" w:sz="4" w:space="0" w:color="000000"/>
              <w:left w:val="single" w:sz="4" w:space="0" w:color="000000"/>
              <w:bottom w:val="single" w:sz="4" w:space="0" w:color="000000"/>
            </w:tcBorders>
          </w:tcPr>
          <w:p w14:paraId="0B61CC0B" w14:textId="77777777" w:rsidR="00393042" w:rsidRPr="00360803" w:rsidRDefault="00393042" w:rsidP="00393042">
            <w:pPr>
              <w:numPr>
                <w:ilvl w:val="0"/>
                <w:numId w:val="1"/>
              </w:numPr>
              <w:tabs>
                <w:tab w:val="left" w:pos="360"/>
              </w:tabs>
              <w:suppressAutoHyphens/>
              <w:snapToGrid w:val="0"/>
              <w:spacing w:after="0" w:line="276" w:lineRule="auto"/>
              <w:rPr>
                <w:rFonts w:eastAsia="Times New Roman" w:cs="Times New Roman"/>
                <w:lang w:val="en-US"/>
              </w:rPr>
            </w:pPr>
          </w:p>
        </w:tc>
        <w:tc>
          <w:tcPr>
            <w:tcW w:w="6444" w:type="dxa"/>
            <w:tcBorders>
              <w:top w:val="single" w:sz="4" w:space="0" w:color="000000"/>
              <w:left w:val="single" w:sz="4" w:space="0" w:color="000000"/>
              <w:bottom w:val="single" w:sz="4" w:space="0" w:color="000000"/>
            </w:tcBorders>
          </w:tcPr>
          <w:p w14:paraId="41DD71E0" w14:textId="77777777" w:rsidR="00393042" w:rsidRPr="00360803" w:rsidRDefault="00393042" w:rsidP="00393042">
            <w:pPr>
              <w:snapToGrid w:val="0"/>
              <w:spacing w:after="0" w:line="276" w:lineRule="auto"/>
              <w:jc w:val="both"/>
              <w:rPr>
                <w:rFonts w:eastAsia="Times New Roman" w:cs="Times New Roman"/>
                <w:b w:val="0"/>
                <w:lang w:val="en-US"/>
              </w:rPr>
            </w:pPr>
            <w:r w:rsidRPr="00360803">
              <w:rPr>
                <w:rFonts w:eastAsia="Times New Roman" w:cs="Times New Roman"/>
                <w:b w:val="0"/>
                <w:lang w:val="en-US"/>
              </w:rPr>
              <w:t>Անձը հավաստող փաստաթղթի պատճենը</w:t>
            </w:r>
          </w:p>
        </w:tc>
        <w:tc>
          <w:tcPr>
            <w:tcW w:w="2664" w:type="dxa"/>
            <w:tcBorders>
              <w:top w:val="single" w:sz="4" w:space="0" w:color="000000"/>
              <w:left w:val="single" w:sz="4" w:space="0" w:color="000000"/>
              <w:bottom w:val="single" w:sz="4" w:space="0" w:color="000000"/>
              <w:right w:val="single" w:sz="4" w:space="0" w:color="000000"/>
            </w:tcBorders>
            <w:vAlign w:val="center"/>
          </w:tcPr>
          <w:p w14:paraId="67667AD6" w14:textId="77777777" w:rsidR="00393042" w:rsidRPr="00360803" w:rsidRDefault="00393042" w:rsidP="00393042">
            <w:pPr>
              <w:snapToGrid w:val="0"/>
              <w:spacing w:after="0" w:line="276" w:lineRule="auto"/>
              <w:jc w:val="center"/>
              <w:rPr>
                <w:rFonts w:eastAsia="Times New Roman" w:cs="Times New Roman"/>
                <w:b w:val="0"/>
                <w:lang w:val="en-US"/>
              </w:rPr>
            </w:pPr>
          </w:p>
        </w:tc>
      </w:tr>
      <w:tr w:rsidR="00393042" w:rsidRPr="00916A43" w14:paraId="69DEC9A5" w14:textId="77777777" w:rsidTr="004A3687">
        <w:trPr>
          <w:jc w:val="center"/>
        </w:trPr>
        <w:tc>
          <w:tcPr>
            <w:tcW w:w="473" w:type="dxa"/>
            <w:tcBorders>
              <w:top w:val="single" w:sz="4" w:space="0" w:color="000000"/>
              <w:left w:val="single" w:sz="4" w:space="0" w:color="000000"/>
              <w:bottom w:val="single" w:sz="4" w:space="0" w:color="000000"/>
            </w:tcBorders>
          </w:tcPr>
          <w:p w14:paraId="03B3053C" w14:textId="77777777" w:rsidR="00393042" w:rsidRPr="00360803" w:rsidRDefault="00393042" w:rsidP="00393042">
            <w:pPr>
              <w:numPr>
                <w:ilvl w:val="0"/>
                <w:numId w:val="1"/>
              </w:numPr>
              <w:tabs>
                <w:tab w:val="left" w:pos="360"/>
              </w:tabs>
              <w:suppressAutoHyphens/>
              <w:snapToGrid w:val="0"/>
              <w:spacing w:after="0" w:line="276" w:lineRule="auto"/>
              <w:rPr>
                <w:rFonts w:eastAsia="Times New Roman" w:cs="Times New Roman"/>
                <w:lang w:val="en-US"/>
              </w:rPr>
            </w:pPr>
          </w:p>
        </w:tc>
        <w:tc>
          <w:tcPr>
            <w:tcW w:w="6444" w:type="dxa"/>
            <w:tcBorders>
              <w:top w:val="single" w:sz="4" w:space="0" w:color="000000"/>
              <w:left w:val="single" w:sz="4" w:space="0" w:color="000000"/>
              <w:bottom w:val="single" w:sz="4" w:space="0" w:color="000000"/>
            </w:tcBorders>
          </w:tcPr>
          <w:p w14:paraId="05DC83C6" w14:textId="77777777" w:rsidR="00393042" w:rsidRPr="00360803" w:rsidRDefault="00393042" w:rsidP="00393042">
            <w:pPr>
              <w:snapToGrid w:val="0"/>
              <w:spacing w:after="0" w:line="276" w:lineRule="auto"/>
              <w:jc w:val="both"/>
              <w:rPr>
                <w:rFonts w:eastAsia="Times New Roman" w:cs="Times New Roman"/>
                <w:b w:val="0"/>
                <w:lang w:val="en-US"/>
              </w:rPr>
            </w:pPr>
            <w:r w:rsidRPr="00360803">
              <w:rPr>
                <w:rFonts w:eastAsia="Times New Roman" w:cs="Times New Roman"/>
                <w:b w:val="0"/>
                <w:lang w:val="en-US"/>
              </w:rPr>
              <w:t>Սոցիալական քարտի կամ հանրային ծառայությունների համարանիշ հատկացնելու մասին տեղեկանքի պատճենը</w:t>
            </w:r>
          </w:p>
        </w:tc>
        <w:tc>
          <w:tcPr>
            <w:tcW w:w="2664" w:type="dxa"/>
            <w:tcBorders>
              <w:top w:val="single" w:sz="4" w:space="0" w:color="000000"/>
              <w:left w:val="single" w:sz="4" w:space="0" w:color="000000"/>
              <w:bottom w:val="single" w:sz="4" w:space="0" w:color="000000"/>
              <w:right w:val="single" w:sz="4" w:space="0" w:color="000000"/>
            </w:tcBorders>
            <w:vAlign w:val="center"/>
          </w:tcPr>
          <w:p w14:paraId="77B80683" w14:textId="77777777" w:rsidR="00393042" w:rsidRPr="00360803" w:rsidRDefault="00393042" w:rsidP="00393042">
            <w:pPr>
              <w:snapToGrid w:val="0"/>
              <w:spacing w:after="0" w:line="276" w:lineRule="auto"/>
              <w:jc w:val="center"/>
              <w:rPr>
                <w:rFonts w:eastAsia="Times New Roman" w:cs="Times New Roman"/>
                <w:b w:val="0"/>
                <w:lang w:val="en-US"/>
              </w:rPr>
            </w:pPr>
          </w:p>
        </w:tc>
      </w:tr>
      <w:tr w:rsidR="00393042" w:rsidRPr="00916A43" w14:paraId="7F7DF45F" w14:textId="77777777" w:rsidTr="004A3687">
        <w:trPr>
          <w:jc w:val="center"/>
        </w:trPr>
        <w:tc>
          <w:tcPr>
            <w:tcW w:w="473" w:type="dxa"/>
            <w:tcBorders>
              <w:top w:val="single" w:sz="4" w:space="0" w:color="000000"/>
              <w:left w:val="single" w:sz="4" w:space="0" w:color="000000"/>
              <w:bottom w:val="single" w:sz="4" w:space="0" w:color="000000"/>
            </w:tcBorders>
          </w:tcPr>
          <w:p w14:paraId="22EABB1A" w14:textId="77777777" w:rsidR="00393042" w:rsidRPr="00360803" w:rsidRDefault="00393042" w:rsidP="00393042">
            <w:pPr>
              <w:numPr>
                <w:ilvl w:val="0"/>
                <w:numId w:val="1"/>
              </w:numPr>
              <w:tabs>
                <w:tab w:val="left" w:pos="360"/>
              </w:tabs>
              <w:suppressAutoHyphens/>
              <w:snapToGrid w:val="0"/>
              <w:spacing w:after="0" w:line="276" w:lineRule="auto"/>
              <w:rPr>
                <w:rFonts w:eastAsia="Times New Roman" w:cs="Times New Roman"/>
                <w:lang w:val="en-US"/>
              </w:rPr>
            </w:pPr>
          </w:p>
        </w:tc>
        <w:tc>
          <w:tcPr>
            <w:tcW w:w="6444" w:type="dxa"/>
            <w:tcBorders>
              <w:top w:val="single" w:sz="4" w:space="0" w:color="000000"/>
              <w:left w:val="single" w:sz="4" w:space="0" w:color="000000"/>
              <w:bottom w:val="single" w:sz="4" w:space="0" w:color="000000"/>
            </w:tcBorders>
          </w:tcPr>
          <w:p w14:paraId="22188719" w14:textId="77777777" w:rsidR="00393042" w:rsidRPr="00360803" w:rsidRDefault="00393042" w:rsidP="00393042">
            <w:pPr>
              <w:snapToGrid w:val="0"/>
              <w:spacing w:after="0" w:line="276" w:lineRule="auto"/>
              <w:jc w:val="both"/>
              <w:rPr>
                <w:rFonts w:eastAsia="Times New Roman" w:cs="Times New Roman"/>
                <w:b w:val="0"/>
                <w:lang w:val="en-US"/>
              </w:rPr>
            </w:pPr>
            <w:r w:rsidRPr="00360803">
              <w:rPr>
                <w:rFonts w:eastAsia="Times New Roman" w:cs="Times New Roman"/>
                <w:b w:val="0"/>
                <w:lang w:val="en-US"/>
              </w:rPr>
              <w:t>Տեղեկանք բնակության վայրից` ընտանիքի կազմի մասին</w:t>
            </w:r>
          </w:p>
        </w:tc>
        <w:tc>
          <w:tcPr>
            <w:tcW w:w="2664" w:type="dxa"/>
            <w:tcBorders>
              <w:top w:val="single" w:sz="4" w:space="0" w:color="000000"/>
              <w:left w:val="single" w:sz="4" w:space="0" w:color="000000"/>
              <w:bottom w:val="single" w:sz="4" w:space="0" w:color="000000"/>
              <w:right w:val="single" w:sz="4" w:space="0" w:color="000000"/>
            </w:tcBorders>
            <w:vAlign w:val="center"/>
          </w:tcPr>
          <w:p w14:paraId="22039BD5" w14:textId="77777777" w:rsidR="00393042" w:rsidRPr="00360803" w:rsidRDefault="00393042" w:rsidP="00393042">
            <w:pPr>
              <w:snapToGrid w:val="0"/>
              <w:spacing w:after="0" w:line="276" w:lineRule="auto"/>
              <w:jc w:val="center"/>
              <w:rPr>
                <w:rFonts w:eastAsia="Times New Roman" w:cs="Times New Roman"/>
                <w:b w:val="0"/>
                <w:lang w:val="en-US"/>
              </w:rPr>
            </w:pPr>
          </w:p>
        </w:tc>
      </w:tr>
      <w:tr w:rsidR="00393042" w:rsidRPr="00916A43" w14:paraId="40A6367C" w14:textId="77777777" w:rsidTr="004A3687">
        <w:trPr>
          <w:jc w:val="center"/>
        </w:trPr>
        <w:tc>
          <w:tcPr>
            <w:tcW w:w="473" w:type="dxa"/>
            <w:tcBorders>
              <w:top w:val="single" w:sz="4" w:space="0" w:color="000000"/>
              <w:left w:val="single" w:sz="4" w:space="0" w:color="000000"/>
              <w:bottom w:val="single" w:sz="4" w:space="0" w:color="000000"/>
            </w:tcBorders>
          </w:tcPr>
          <w:p w14:paraId="1E14D0FB" w14:textId="77777777" w:rsidR="00393042" w:rsidRPr="00360803" w:rsidRDefault="00393042" w:rsidP="00393042">
            <w:pPr>
              <w:numPr>
                <w:ilvl w:val="0"/>
                <w:numId w:val="1"/>
              </w:numPr>
              <w:tabs>
                <w:tab w:val="left" w:pos="360"/>
              </w:tabs>
              <w:suppressAutoHyphens/>
              <w:snapToGrid w:val="0"/>
              <w:spacing w:after="0" w:line="276" w:lineRule="auto"/>
              <w:rPr>
                <w:rFonts w:eastAsia="Times New Roman" w:cs="Times New Roman"/>
                <w:lang w:val="en-US"/>
              </w:rPr>
            </w:pPr>
          </w:p>
        </w:tc>
        <w:tc>
          <w:tcPr>
            <w:tcW w:w="6444" w:type="dxa"/>
            <w:tcBorders>
              <w:top w:val="single" w:sz="4" w:space="0" w:color="000000"/>
              <w:left w:val="single" w:sz="4" w:space="0" w:color="000000"/>
              <w:bottom w:val="single" w:sz="4" w:space="0" w:color="000000"/>
            </w:tcBorders>
          </w:tcPr>
          <w:p w14:paraId="1FA1F963" w14:textId="77777777" w:rsidR="00393042" w:rsidRPr="00360803" w:rsidRDefault="00393042" w:rsidP="00393042">
            <w:pPr>
              <w:snapToGrid w:val="0"/>
              <w:spacing w:after="0" w:line="276" w:lineRule="auto"/>
              <w:jc w:val="both"/>
              <w:rPr>
                <w:rFonts w:eastAsia="Times New Roman" w:cs="Times New Roman"/>
                <w:b w:val="0"/>
                <w:lang w:val="en-US"/>
              </w:rPr>
            </w:pPr>
            <w:r w:rsidRPr="00360803">
              <w:rPr>
                <w:rFonts w:eastAsia="Times New Roman" w:cs="Times New Roman"/>
                <w:b w:val="0"/>
                <w:lang w:val="en-US"/>
              </w:rPr>
              <w:t>Հաշմանդամության վկայականի կամ բժշկասոցիալական փորձաքննական որոշման պատճենը</w:t>
            </w:r>
          </w:p>
        </w:tc>
        <w:tc>
          <w:tcPr>
            <w:tcW w:w="2664" w:type="dxa"/>
            <w:tcBorders>
              <w:top w:val="single" w:sz="4" w:space="0" w:color="000000"/>
              <w:left w:val="single" w:sz="4" w:space="0" w:color="000000"/>
              <w:bottom w:val="single" w:sz="4" w:space="0" w:color="000000"/>
              <w:right w:val="single" w:sz="4" w:space="0" w:color="000000"/>
            </w:tcBorders>
            <w:vAlign w:val="center"/>
          </w:tcPr>
          <w:p w14:paraId="23E91A64" w14:textId="77777777" w:rsidR="00393042" w:rsidRPr="00360803" w:rsidRDefault="00393042" w:rsidP="00393042">
            <w:pPr>
              <w:snapToGrid w:val="0"/>
              <w:spacing w:after="0" w:line="276" w:lineRule="auto"/>
              <w:jc w:val="center"/>
              <w:rPr>
                <w:rFonts w:eastAsia="Times New Roman" w:cs="Times New Roman"/>
                <w:b w:val="0"/>
                <w:lang w:val="en-US"/>
              </w:rPr>
            </w:pPr>
          </w:p>
        </w:tc>
      </w:tr>
      <w:tr w:rsidR="00393042" w:rsidRPr="00916A43" w14:paraId="55B7FBB8" w14:textId="77777777" w:rsidTr="004A3687">
        <w:trPr>
          <w:jc w:val="center"/>
        </w:trPr>
        <w:tc>
          <w:tcPr>
            <w:tcW w:w="473" w:type="dxa"/>
            <w:tcBorders>
              <w:top w:val="single" w:sz="4" w:space="0" w:color="000000"/>
              <w:left w:val="single" w:sz="4" w:space="0" w:color="000000"/>
              <w:bottom w:val="single" w:sz="4" w:space="0" w:color="000000"/>
            </w:tcBorders>
          </w:tcPr>
          <w:p w14:paraId="438509D0" w14:textId="77777777" w:rsidR="00393042" w:rsidRPr="00360803" w:rsidRDefault="00393042" w:rsidP="00393042">
            <w:pPr>
              <w:numPr>
                <w:ilvl w:val="0"/>
                <w:numId w:val="1"/>
              </w:numPr>
              <w:tabs>
                <w:tab w:val="left" w:pos="360"/>
              </w:tabs>
              <w:suppressAutoHyphens/>
              <w:snapToGrid w:val="0"/>
              <w:spacing w:after="0" w:line="276" w:lineRule="auto"/>
              <w:rPr>
                <w:rFonts w:eastAsia="Times New Roman" w:cs="Times New Roman"/>
                <w:lang w:val="en-US"/>
              </w:rPr>
            </w:pPr>
          </w:p>
        </w:tc>
        <w:tc>
          <w:tcPr>
            <w:tcW w:w="6444" w:type="dxa"/>
            <w:tcBorders>
              <w:top w:val="single" w:sz="4" w:space="0" w:color="000000"/>
              <w:left w:val="single" w:sz="4" w:space="0" w:color="000000"/>
              <w:bottom w:val="single" w:sz="4" w:space="0" w:color="000000"/>
            </w:tcBorders>
          </w:tcPr>
          <w:p w14:paraId="61D65770" w14:textId="77777777" w:rsidR="00393042" w:rsidRPr="00360803" w:rsidRDefault="00393042" w:rsidP="00393042">
            <w:pPr>
              <w:snapToGrid w:val="0"/>
              <w:spacing w:after="0" w:line="276" w:lineRule="auto"/>
              <w:jc w:val="both"/>
              <w:rPr>
                <w:rFonts w:eastAsia="Times New Roman" w:cs="Times New Roman"/>
                <w:b w:val="0"/>
                <w:lang w:val="en-US"/>
              </w:rPr>
            </w:pPr>
            <w:r w:rsidRPr="00360803">
              <w:rPr>
                <w:rFonts w:eastAsia="Times New Roman" w:cs="Times New Roman"/>
                <w:b w:val="0"/>
                <w:lang w:val="en-US"/>
              </w:rPr>
              <w:t>Բժշկական հաստատությունից տեղեկանք հիվանդության մասին կամ ամբուլատոր քարտից քաղվածք</w:t>
            </w:r>
          </w:p>
        </w:tc>
        <w:tc>
          <w:tcPr>
            <w:tcW w:w="2664" w:type="dxa"/>
            <w:tcBorders>
              <w:top w:val="single" w:sz="4" w:space="0" w:color="000000"/>
              <w:left w:val="single" w:sz="4" w:space="0" w:color="000000"/>
              <w:bottom w:val="single" w:sz="4" w:space="0" w:color="000000"/>
              <w:right w:val="single" w:sz="4" w:space="0" w:color="000000"/>
            </w:tcBorders>
            <w:vAlign w:val="center"/>
          </w:tcPr>
          <w:p w14:paraId="76E54C96" w14:textId="77777777" w:rsidR="00393042" w:rsidRPr="00360803" w:rsidRDefault="00393042" w:rsidP="00393042">
            <w:pPr>
              <w:snapToGrid w:val="0"/>
              <w:spacing w:after="0" w:line="276" w:lineRule="auto"/>
              <w:jc w:val="center"/>
              <w:rPr>
                <w:rFonts w:eastAsia="Times New Roman" w:cs="Times New Roman"/>
                <w:b w:val="0"/>
                <w:lang w:val="en-US"/>
              </w:rPr>
            </w:pPr>
          </w:p>
        </w:tc>
      </w:tr>
      <w:tr w:rsidR="00393042" w:rsidRPr="00916A43" w14:paraId="3D1DE762" w14:textId="77777777" w:rsidTr="004A3687">
        <w:trPr>
          <w:trHeight w:val="396"/>
          <w:jc w:val="center"/>
        </w:trPr>
        <w:tc>
          <w:tcPr>
            <w:tcW w:w="473" w:type="dxa"/>
            <w:tcBorders>
              <w:top w:val="single" w:sz="4" w:space="0" w:color="000000"/>
              <w:left w:val="single" w:sz="4" w:space="0" w:color="000000"/>
            </w:tcBorders>
          </w:tcPr>
          <w:p w14:paraId="0E40AAF9" w14:textId="77777777" w:rsidR="00393042" w:rsidRPr="00360803" w:rsidRDefault="00393042" w:rsidP="00393042">
            <w:pPr>
              <w:numPr>
                <w:ilvl w:val="0"/>
                <w:numId w:val="1"/>
              </w:numPr>
              <w:tabs>
                <w:tab w:val="left" w:pos="360"/>
              </w:tabs>
              <w:suppressAutoHyphens/>
              <w:snapToGrid w:val="0"/>
              <w:spacing w:after="0" w:line="276" w:lineRule="auto"/>
              <w:rPr>
                <w:rFonts w:eastAsia="Times New Roman" w:cs="Times New Roman"/>
                <w:lang w:val="en-US"/>
              </w:rPr>
            </w:pPr>
          </w:p>
        </w:tc>
        <w:tc>
          <w:tcPr>
            <w:tcW w:w="6444" w:type="dxa"/>
            <w:tcBorders>
              <w:top w:val="single" w:sz="4" w:space="0" w:color="000000"/>
              <w:left w:val="single" w:sz="4" w:space="0" w:color="000000"/>
            </w:tcBorders>
          </w:tcPr>
          <w:p w14:paraId="61EBBFDD" w14:textId="77777777" w:rsidR="00393042" w:rsidRPr="00360803" w:rsidRDefault="00393042" w:rsidP="00393042">
            <w:pPr>
              <w:snapToGrid w:val="0"/>
              <w:spacing w:after="0" w:line="276" w:lineRule="auto"/>
              <w:jc w:val="both"/>
              <w:rPr>
                <w:rFonts w:eastAsia="Times New Roman" w:cs="Times New Roman"/>
                <w:b w:val="0"/>
                <w:lang w:val="en-US"/>
              </w:rPr>
            </w:pPr>
            <w:r w:rsidRPr="00360803">
              <w:rPr>
                <w:rFonts w:eastAsia="Times New Roman" w:cs="Times New Roman"/>
                <w:b w:val="0"/>
                <w:lang w:val="en-US"/>
              </w:rPr>
              <w:t>Սոցիալական անապահով վիճակը հիմնավորող փաստաթղթի պատճենը՝ տրված սոցիալական ապահովության մարմնի կողմից</w:t>
            </w:r>
          </w:p>
        </w:tc>
        <w:tc>
          <w:tcPr>
            <w:tcW w:w="2664" w:type="dxa"/>
            <w:tcBorders>
              <w:top w:val="single" w:sz="4" w:space="0" w:color="000000"/>
              <w:left w:val="single" w:sz="4" w:space="0" w:color="000000"/>
              <w:right w:val="single" w:sz="4" w:space="0" w:color="000000"/>
            </w:tcBorders>
            <w:vAlign w:val="center"/>
          </w:tcPr>
          <w:p w14:paraId="2C2C5DF9" w14:textId="77777777" w:rsidR="00393042" w:rsidRPr="00360803" w:rsidRDefault="00393042" w:rsidP="00393042">
            <w:pPr>
              <w:snapToGrid w:val="0"/>
              <w:spacing w:after="0" w:line="276" w:lineRule="auto"/>
              <w:jc w:val="center"/>
              <w:rPr>
                <w:rFonts w:eastAsia="Times New Roman" w:cs="Times New Roman"/>
                <w:b w:val="0"/>
                <w:lang w:val="en-US"/>
              </w:rPr>
            </w:pPr>
          </w:p>
        </w:tc>
      </w:tr>
      <w:tr w:rsidR="00393042" w:rsidRPr="00360803" w14:paraId="2445C027" w14:textId="77777777" w:rsidTr="004A3687">
        <w:trPr>
          <w:trHeight w:val="885"/>
          <w:jc w:val="center"/>
        </w:trPr>
        <w:tc>
          <w:tcPr>
            <w:tcW w:w="473" w:type="dxa"/>
            <w:tcBorders>
              <w:top w:val="single" w:sz="4" w:space="0" w:color="000000"/>
              <w:left w:val="single" w:sz="4" w:space="0" w:color="000000"/>
              <w:bottom w:val="single" w:sz="4" w:space="0" w:color="000000"/>
            </w:tcBorders>
          </w:tcPr>
          <w:p w14:paraId="3F4270D8" w14:textId="77777777" w:rsidR="00393042" w:rsidRPr="00360803" w:rsidRDefault="00393042" w:rsidP="00393042">
            <w:pPr>
              <w:numPr>
                <w:ilvl w:val="0"/>
                <w:numId w:val="1"/>
              </w:numPr>
              <w:tabs>
                <w:tab w:val="left" w:pos="360"/>
              </w:tabs>
              <w:suppressAutoHyphens/>
              <w:snapToGrid w:val="0"/>
              <w:spacing w:after="0" w:line="276" w:lineRule="auto"/>
              <w:rPr>
                <w:rFonts w:eastAsia="Times New Roman" w:cs="Times New Roman"/>
                <w:b w:val="0"/>
                <w:lang w:val="en-US"/>
              </w:rPr>
            </w:pPr>
          </w:p>
        </w:tc>
        <w:tc>
          <w:tcPr>
            <w:tcW w:w="6444" w:type="dxa"/>
            <w:tcBorders>
              <w:top w:val="single" w:sz="4" w:space="0" w:color="000000"/>
              <w:left w:val="single" w:sz="4" w:space="0" w:color="000000"/>
              <w:bottom w:val="single" w:sz="4" w:space="0" w:color="000000"/>
            </w:tcBorders>
          </w:tcPr>
          <w:p w14:paraId="72EFEAED" w14:textId="77777777" w:rsidR="00393042" w:rsidRPr="00360803" w:rsidRDefault="00393042" w:rsidP="00393042">
            <w:pPr>
              <w:tabs>
                <w:tab w:val="left" w:pos="347"/>
              </w:tabs>
              <w:spacing w:after="200" w:line="276" w:lineRule="auto"/>
              <w:contextualSpacing/>
              <w:jc w:val="both"/>
              <w:rPr>
                <w:rFonts w:eastAsia="Times New Roman" w:cs="Times New Roman"/>
                <w:b w:val="0"/>
                <w:lang w:val="en-US"/>
              </w:rPr>
            </w:pPr>
            <w:r w:rsidRPr="00360803">
              <w:rPr>
                <w:rFonts w:eastAsia="Times New Roman" w:cs="Times New Roman"/>
                <w:b w:val="0"/>
                <w:lang w:val="en-US"/>
              </w:rPr>
              <w:t>Այլ</w:t>
            </w:r>
          </w:p>
        </w:tc>
        <w:tc>
          <w:tcPr>
            <w:tcW w:w="2664" w:type="dxa"/>
            <w:tcBorders>
              <w:top w:val="single" w:sz="4" w:space="0" w:color="000000"/>
              <w:left w:val="single" w:sz="4" w:space="0" w:color="000000"/>
              <w:bottom w:val="single" w:sz="4" w:space="0" w:color="000000"/>
              <w:right w:val="single" w:sz="4" w:space="0" w:color="000000"/>
            </w:tcBorders>
            <w:vAlign w:val="center"/>
          </w:tcPr>
          <w:p w14:paraId="79148BD7" w14:textId="77777777" w:rsidR="00393042" w:rsidRPr="00360803" w:rsidRDefault="00393042" w:rsidP="00393042">
            <w:pPr>
              <w:snapToGrid w:val="0"/>
              <w:spacing w:after="0" w:line="276" w:lineRule="auto"/>
              <w:jc w:val="center"/>
              <w:rPr>
                <w:rFonts w:eastAsia="Times New Roman" w:cs="Times New Roman"/>
                <w:b w:val="0"/>
                <w:lang w:val="en-US"/>
              </w:rPr>
            </w:pPr>
          </w:p>
        </w:tc>
      </w:tr>
    </w:tbl>
    <w:p w14:paraId="6C4F7BDE" w14:textId="77777777" w:rsidR="00393042" w:rsidRPr="001265D4" w:rsidRDefault="00393042" w:rsidP="001265D4">
      <w:pPr>
        <w:spacing w:after="0" w:line="276" w:lineRule="auto"/>
        <w:jc w:val="both"/>
        <w:rPr>
          <w:rFonts w:eastAsia="Times New Roman" w:cs="Times New Roman"/>
          <w:b w:val="0"/>
          <w:i/>
          <w:sz w:val="22"/>
          <w:szCs w:val="22"/>
        </w:rPr>
      </w:pPr>
      <w:r w:rsidRPr="00FE64EC">
        <w:rPr>
          <w:rFonts w:eastAsia="Times New Roman" w:cs="Times New Roman"/>
          <w:b w:val="0"/>
          <w:i/>
          <w:sz w:val="22"/>
          <w:szCs w:val="22"/>
          <w:lang w:val="en-US"/>
        </w:rPr>
        <w:t>Ստորագրելով</w:t>
      </w:r>
      <w:r w:rsidRPr="001265D4">
        <w:rPr>
          <w:rFonts w:eastAsia="Times New Roman" w:cs="Times New Roman"/>
          <w:b w:val="0"/>
          <w:i/>
          <w:sz w:val="22"/>
          <w:szCs w:val="22"/>
        </w:rPr>
        <w:t xml:space="preserve"> </w:t>
      </w:r>
      <w:r w:rsidRPr="00FE64EC">
        <w:rPr>
          <w:rFonts w:eastAsia="Times New Roman" w:cs="Times New Roman"/>
          <w:b w:val="0"/>
          <w:i/>
          <w:sz w:val="22"/>
          <w:szCs w:val="22"/>
          <w:lang w:val="en-US"/>
        </w:rPr>
        <w:t>այս</w:t>
      </w:r>
      <w:r w:rsidRPr="001265D4">
        <w:rPr>
          <w:rFonts w:eastAsia="Times New Roman" w:cs="Times New Roman"/>
          <w:b w:val="0"/>
          <w:i/>
          <w:sz w:val="22"/>
          <w:szCs w:val="22"/>
        </w:rPr>
        <w:t xml:space="preserve"> </w:t>
      </w:r>
      <w:r w:rsidRPr="00FE64EC">
        <w:rPr>
          <w:rFonts w:eastAsia="Times New Roman" w:cs="Times New Roman"/>
          <w:b w:val="0"/>
          <w:i/>
          <w:sz w:val="22"/>
          <w:szCs w:val="22"/>
          <w:lang w:val="en-US"/>
        </w:rPr>
        <w:t>դիմումը՝</w:t>
      </w:r>
      <w:r w:rsidRPr="001265D4">
        <w:rPr>
          <w:rFonts w:eastAsia="Times New Roman" w:cs="Times New Roman"/>
          <w:b w:val="0"/>
          <w:i/>
          <w:sz w:val="22"/>
          <w:szCs w:val="22"/>
        </w:rPr>
        <w:t xml:space="preserve"> </w:t>
      </w:r>
      <w:r w:rsidRPr="00FE64EC">
        <w:rPr>
          <w:rFonts w:eastAsia="Times New Roman" w:cs="Times New Roman"/>
          <w:b w:val="0"/>
          <w:i/>
          <w:sz w:val="22"/>
          <w:szCs w:val="22"/>
          <w:lang w:val="en-US"/>
        </w:rPr>
        <w:t>չեմ</w:t>
      </w:r>
      <w:r w:rsidRPr="001265D4">
        <w:rPr>
          <w:rFonts w:eastAsia="Times New Roman" w:cs="Times New Roman"/>
          <w:b w:val="0"/>
          <w:i/>
          <w:sz w:val="22"/>
          <w:szCs w:val="22"/>
        </w:rPr>
        <w:t xml:space="preserve"> </w:t>
      </w:r>
      <w:r w:rsidRPr="00FE64EC">
        <w:rPr>
          <w:rFonts w:eastAsia="Times New Roman" w:cs="Times New Roman"/>
          <w:b w:val="0"/>
          <w:i/>
          <w:sz w:val="22"/>
          <w:szCs w:val="22"/>
          <w:lang w:val="en-US"/>
        </w:rPr>
        <w:t>առարկում</w:t>
      </w:r>
      <w:r w:rsidRPr="001265D4">
        <w:rPr>
          <w:rFonts w:eastAsia="Times New Roman" w:cs="Times New Roman"/>
          <w:b w:val="0"/>
          <w:i/>
          <w:sz w:val="22"/>
          <w:szCs w:val="22"/>
        </w:rPr>
        <w:t xml:space="preserve"> </w:t>
      </w:r>
      <w:r w:rsidRPr="00FE64EC">
        <w:rPr>
          <w:rFonts w:eastAsia="Times New Roman" w:cs="Times New Roman"/>
          <w:b w:val="0"/>
          <w:i/>
          <w:sz w:val="22"/>
          <w:szCs w:val="22"/>
          <w:lang w:val="en-US"/>
        </w:rPr>
        <w:t>և</w:t>
      </w:r>
      <w:r w:rsidRPr="001265D4">
        <w:rPr>
          <w:rFonts w:eastAsia="Times New Roman" w:cs="Times New Roman"/>
          <w:b w:val="0"/>
          <w:i/>
          <w:sz w:val="22"/>
          <w:szCs w:val="22"/>
        </w:rPr>
        <w:t xml:space="preserve"> </w:t>
      </w:r>
      <w:r w:rsidRPr="00FE64EC">
        <w:rPr>
          <w:rFonts w:eastAsia="Times New Roman" w:cs="Times New Roman"/>
          <w:b w:val="0"/>
          <w:i/>
          <w:sz w:val="22"/>
          <w:szCs w:val="22"/>
          <w:lang w:val="en-US"/>
        </w:rPr>
        <w:t>տալիս</w:t>
      </w:r>
      <w:r w:rsidRPr="001265D4">
        <w:rPr>
          <w:rFonts w:eastAsia="Times New Roman" w:cs="Times New Roman"/>
          <w:b w:val="0"/>
          <w:i/>
          <w:sz w:val="22"/>
          <w:szCs w:val="22"/>
        </w:rPr>
        <w:t xml:space="preserve"> </w:t>
      </w:r>
      <w:r w:rsidRPr="00FE64EC">
        <w:rPr>
          <w:rFonts w:eastAsia="Times New Roman" w:cs="Times New Roman"/>
          <w:b w:val="0"/>
          <w:i/>
          <w:sz w:val="22"/>
          <w:szCs w:val="22"/>
          <w:lang w:val="en-US"/>
        </w:rPr>
        <w:t>եմ</w:t>
      </w:r>
      <w:r w:rsidRPr="001265D4">
        <w:rPr>
          <w:rFonts w:eastAsia="Times New Roman" w:cs="Times New Roman"/>
          <w:b w:val="0"/>
          <w:i/>
          <w:sz w:val="22"/>
          <w:szCs w:val="22"/>
        </w:rPr>
        <w:t xml:space="preserve"> </w:t>
      </w:r>
      <w:r w:rsidRPr="00FE64EC">
        <w:rPr>
          <w:rFonts w:eastAsia="Times New Roman" w:cs="Times New Roman"/>
          <w:b w:val="0"/>
          <w:i/>
          <w:sz w:val="22"/>
          <w:szCs w:val="22"/>
          <w:lang w:val="en-US"/>
        </w:rPr>
        <w:t>համաձայնություն</w:t>
      </w:r>
      <w:r w:rsidRPr="001265D4">
        <w:rPr>
          <w:rFonts w:eastAsia="Times New Roman" w:cs="Times New Roman"/>
          <w:b w:val="0"/>
          <w:i/>
          <w:sz w:val="22"/>
          <w:szCs w:val="22"/>
        </w:rPr>
        <w:t xml:space="preserve"> </w:t>
      </w:r>
      <w:r w:rsidRPr="00FE64EC">
        <w:rPr>
          <w:rFonts w:eastAsia="Times New Roman" w:cs="Times New Roman"/>
          <w:b w:val="0"/>
          <w:i/>
          <w:sz w:val="22"/>
          <w:szCs w:val="22"/>
          <w:lang w:val="en-US"/>
        </w:rPr>
        <w:t>իմ</w:t>
      </w:r>
      <w:r w:rsidRPr="001265D4">
        <w:rPr>
          <w:rFonts w:eastAsia="Times New Roman" w:cs="Times New Roman"/>
          <w:b w:val="0"/>
          <w:i/>
          <w:sz w:val="22"/>
          <w:szCs w:val="22"/>
        </w:rPr>
        <w:t xml:space="preserve"> </w:t>
      </w:r>
      <w:r w:rsidRPr="00FE64EC">
        <w:rPr>
          <w:rFonts w:eastAsia="Times New Roman" w:cs="Times New Roman"/>
          <w:b w:val="0"/>
          <w:i/>
          <w:sz w:val="22"/>
          <w:szCs w:val="22"/>
          <w:lang w:val="en-US"/>
        </w:rPr>
        <w:t>կողմից</w:t>
      </w:r>
      <w:r w:rsidRPr="001265D4">
        <w:rPr>
          <w:rFonts w:eastAsia="Times New Roman" w:cs="Times New Roman"/>
          <w:b w:val="0"/>
          <w:i/>
          <w:sz w:val="22"/>
          <w:szCs w:val="22"/>
        </w:rPr>
        <w:t xml:space="preserve"> </w:t>
      </w:r>
      <w:r w:rsidRPr="00FE64EC">
        <w:rPr>
          <w:rFonts w:eastAsia="Times New Roman" w:cs="Times New Roman"/>
          <w:b w:val="0"/>
          <w:i/>
          <w:sz w:val="22"/>
          <w:szCs w:val="22"/>
          <w:lang w:val="en-US"/>
        </w:rPr>
        <w:t>հայցվող</w:t>
      </w:r>
      <w:r w:rsidRPr="001265D4">
        <w:rPr>
          <w:rFonts w:eastAsia="Times New Roman" w:cs="Times New Roman"/>
          <w:b w:val="0"/>
          <w:i/>
          <w:sz w:val="22"/>
          <w:szCs w:val="22"/>
        </w:rPr>
        <w:t xml:space="preserve">  </w:t>
      </w:r>
      <w:r w:rsidRPr="00FE64EC">
        <w:rPr>
          <w:rFonts w:eastAsia="Times New Roman" w:cs="Times New Roman"/>
          <w:b w:val="0"/>
          <w:i/>
          <w:sz w:val="22"/>
          <w:szCs w:val="22"/>
          <w:lang w:val="en-US"/>
        </w:rPr>
        <w:t>ծառայությունը</w:t>
      </w:r>
      <w:r w:rsidRPr="001265D4">
        <w:rPr>
          <w:rFonts w:eastAsia="Times New Roman" w:cs="Times New Roman"/>
          <w:b w:val="0"/>
          <w:i/>
          <w:sz w:val="22"/>
          <w:szCs w:val="22"/>
        </w:rPr>
        <w:t xml:space="preserve"> </w:t>
      </w:r>
      <w:r w:rsidRPr="00FE64EC">
        <w:rPr>
          <w:rFonts w:eastAsia="Times New Roman" w:cs="Times New Roman"/>
          <w:b w:val="0"/>
          <w:i/>
          <w:sz w:val="22"/>
          <w:szCs w:val="22"/>
          <w:lang w:val="en-US"/>
        </w:rPr>
        <w:t>ստանալու</w:t>
      </w:r>
      <w:r w:rsidRPr="001265D4">
        <w:rPr>
          <w:rFonts w:eastAsia="Times New Roman" w:cs="Times New Roman"/>
          <w:b w:val="0"/>
          <w:i/>
          <w:sz w:val="22"/>
          <w:szCs w:val="22"/>
        </w:rPr>
        <w:t xml:space="preserve"> </w:t>
      </w:r>
      <w:r w:rsidRPr="00FE64EC">
        <w:rPr>
          <w:rFonts w:eastAsia="Times New Roman" w:cs="Times New Roman"/>
          <w:b w:val="0"/>
          <w:i/>
          <w:sz w:val="22"/>
          <w:szCs w:val="22"/>
          <w:lang w:val="en-US"/>
        </w:rPr>
        <w:t>նպատակով</w:t>
      </w:r>
      <w:r w:rsidRPr="001265D4">
        <w:rPr>
          <w:rFonts w:eastAsia="Times New Roman" w:cs="Times New Roman"/>
          <w:b w:val="0"/>
          <w:i/>
          <w:sz w:val="22"/>
          <w:szCs w:val="22"/>
        </w:rPr>
        <w:t xml:space="preserve"> </w:t>
      </w:r>
      <w:r w:rsidRPr="00FE64EC">
        <w:rPr>
          <w:rFonts w:eastAsia="Times New Roman" w:cs="Times New Roman"/>
          <w:b w:val="0"/>
          <w:i/>
          <w:sz w:val="22"/>
          <w:szCs w:val="22"/>
          <w:lang w:val="en-US"/>
        </w:rPr>
        <w:t>համայնքապետարանի</w:t>
      </w:r>
      <w:r w:rsidRPr="001265D4">
        <w:rPr>
          <w:rFonts w:eastAsia="Times New Roman" w:cs="Times New Roman"/>
          <w:b w:val="0"/>
          <w:i/>
          <w:sz w:val="22"/>
          <w:szCs w:val="22"/>
        </w:rPr>
        <w:t xml:space="preserve"> </w:t>
      </w:r>
      <w:r w:rsidRPr="00FE64EC">
        <w:rPr>
          <w:rFonts w:eastAsia="Times New Roman" w:cs="Times New Roman"/>
          <w:b w:val="0"/>
          <w:i/>
          <w:sz w:val="22"/>
          <w:szCs w:val="22"/>
          <w:lang w:val="en-US"/>
        </w:rPr>
        <w:t>աշխատակազմում</w:t>
      </w:r>
      <w:r w:rsidRPr="001265D4">
        <w:rPr>
          <w:rFonts w:eastAsia="Times New Roman" w:cs="Times New Roman"/>
          <w:b w:val="0"/>
          <w:i/>
          <w:sz w:val="22"/>
          <w:szCs w:val="22"/>
        </w:rPr>
        <w:t xml:space="preserve"> </w:t>
      </w:r>
      <w:r w:rsidRPr="00FE64EC">
        <w:rPr>
          <w:rFonts w:eastAsia="Times New Roman" w:cs="Times New Roman"/>
          <w:b w:val="0"/>
          <w:i/>
          <w:sz w:val="22"/>
          <w:szCs w:val="22"/>
          <w:lang w:val="en-US"/>
        </w:rPr>
        <w:t>իմ</w:t>
      </w:r>
      <w:r w:rsidRPr="001265D4">
        <w:rPr>
          <w:rFonts w:eastAsia="Times New Roman" w:cs="Times New Roman"/>
          <w:b w:val="0"/>
          <w:i/>
          <w:sz w:val="22"/>
          <w:szCs w:val="22"/>
        </w:rPr>
        <w:t xml:space="preserve"> </w:t>
      </w:r>
      <w:r w:rsidRPr="00FE64EC">
        <w:rPr>
          <w:rFonts w:eastAsia="Times New Roman" w:cs="Times New Roman"/>
          <w:b w:val="0"/>
          <w:i/>
          <w:sz w:val="22"/>
          <w:szCs w:val="22"/>
          <w:lang w:val="en-US"/>
        </w:rPr>
        <w:t>անձնական</w:t>
      </w:r>
      <w:r w:rsidRPr="001265D4">
        <w:rPr>
          <w:rFonts w:eastAsia="Times New Roman" w:cs="Times New Roman"/>
          <w:b w:val="0"/>
          <w:i/>
          <w:sz w:val="22"/>
          <w:szCs w:val="22"/>
        </w:rPr>
        <w:t xml:space="preserve"> </w:t>
      </w:r>
      <w:r w:rsidRPr="00FE64EC">
        <w:rPr>
          <w:rFonts w:eastAsia="Times New Roman" w:cs="Times New Roman"/>
          <w:b w:val="0"/>
          <w:i/>
          <w:sz w:val="22"/>
          <w:szCs w:val="22"/>
          <w:lang w:val="en-US"/>
        </w:rPr>
        <w:t>տվյալների</w:t>
      </w:r>
      <w:r w:rsidRPr="001265D4">
        <w:rPr>
          <w:rFonts w:eastAsia="Times New Roman" w:cs="Times New Roman"/>
          <w:b w:val="0"/>
          <w:i/>
          <w:sz w:val="22"/>
          <w:szCs w:val="22"/>
        </w:rPr>
        <w:t xml:space="preserve"> </w:t>
      </w:r>
      <w:r w:rsidRPr="00FE64EC">
        <w:rPr>
          <w:rFonts w:eastAsia="Times New Roman" w:cs="Times New Roman"/>
          <w:b w:val="0"/>
          <w:i/>
          <w:sz w:val="22"/>
          <w:szCs w:val="22"/>
          <w:lang w:val="en-US"/>
        </w:rPr>
        <w:t>մշակման</w:t>
      </w:r>
      <w:r w:rsidRPr="001265D4">
        <w:rPr>
          <w:rFonts w:eastAsia="Times New Roman" w:cs="Times New Roman"/>
          <w:b w:val="0"/>
          <w:i/>
          <w:sz w:val="22"/>
          <w:szCs w:val="22"/>
        </w:rPr>
        <w:t xml:space="preserve"> </w:t>
      </w:r>
      <w:r w:rsidRPr="00FE64EC">
        <w:rPr>
          <w:rFonts w:eastAsia="Times New Roman" w:cs="Times New Roman"/>
          <w:b w:val="0"/>
          <w:i/>
          <w:sz w:val="22"/>
          <w:szCs w:val="22"/>
          <w:lang w:val="en-US"/>
        </w:rPr>
        <w:t>և</w:t>
      </w:r>
      <w:r w:rsidRPr="001265D4">
        <w:rPr>
          <w:rFonts w:eastAsia="Times New Roman" w:cs="Times New Roman"/>
          <w:b w:val="0"/>
          <w:i/>
          <w:sz w:val="22"/>
          <w:szCs w:val="22"/>
        </w:rPr>
        <w:t xml:space="preserve"> </w:t>
      </w:r>
      <w:r w:rsidRPr="00FE64EC">
        <w:rPr>
          <w:rFonts w:eastAsia="Times New Roman" w:cs="Times New Roman"/>
          <w:b w:val="0"/>
          <w:i/>
          <w:sz w:val="22"/>
          <w:szCs w:val="22"/>
          <w:lang w:val="en-US"/>
        </w:rPr>
        <w:t>օգտագործման</w:t>
      </w:r>
      <w:r w:rsidRPr="001265D4">
        <w:rPr>
          <w:rFonts w:eastAsia="Times New Roman" w:cs="Times New Roman"/>
          <w:b w:val="0"/>
          <w:i/>
          <w:sz w:val="22"/>
          <w:szCs w:val="22"/>
        </w:rPr>
        <w:t xml:space="preserve">, </w:t>
      </w:r>
      <w:r w:rsidRPr="00FE64EC">
        <w:rPr>
          <w:rFonts w:eastAsia="Times New Roman" w:cs="Times New Roman"/>
          <w:b w:val="0"/>
          <w:i/>
          <w:sz w:val="22"/>
          <w:szCs w:val="22"/>
          <w:lang w:val="en-US"/>
        </w:rPr>
        <w:t>ինչպես</w:t>
      </w:r>
      <w:r w:rsidRPr="001265D4">
        <w:rPr>
          <w:rFonts w:eastAsia="Times New Roman" w:cs="Times New Roman"/>
          <w:b w:val="0"/>
          <w:i/>
          <w:sz w:val="22"/>
          <w:szCs w:val="22"/>
        </w:rPr>
        <w:t xml:space="preserve"> </w:t>
      </w:r>
      <w:r w:rsidRPr="00FE64EC">
        <w:rPr>
          <w:rFonts w:eastAsia="Times New Roman" w:cs="Times New Roman"/>
          <w:b w:val="0"/>
          <w:i/>
          <w:sz w:val="22"/>
          <w:szCs w:val="22"/>
          <w:lang w:val="en-US"/>
        </w:rPr>
        <w:t>նաև</w:t>
      </w:r>
      <w:r w:rsidRPr="001265D4">
        <w:rPr>
          <w:rFonts w:eastAsia="Times New Roman" w:cs="Times New Roman"/>
          <w:b w:val="0"/>
          <w:i/>
          <w:sz w:val="22"/>
          <w:szCs w:val="22"/>
        </w:rPr>
        <w:t xml:space="preserve"> </w:t>
      </w:r>
      <w:r w:rsidRPr="00FE64EC">
        <w:rPr>
          <w:rFonts w:eastAsia="Times New Roman" w:cs="Times New Roman"/>
          <w:b w:val="0"/>
          <w:i/>
          <w:sz w:val="22"/>
          <w:szCs w:val="22"/>
          <w:lang w:val="en-US"/>
        </w:rPr>
        <w:t>համայնքապետարանի</w:t>
      </w:r>
      <w:r w:rsidRPr="001265D4">
        <w:rPr>
          <w:rFonts w:eastAsia="Times New Roman" w:cs="Times New Roman"/>
          <w:b w:val="0"/>
          <w:i/>
          <w:sz w:val="22"/>
          <w:szCs w:val="22"/>
        </w:rPr>
        <w:t xml:space="preserve"> </w:t>
      </w:r>
      <w:r w:rsidRPr="00FE64EC">
        <w:rPr>
          <w:rFonts w:eastAsia="Times New Roman" w:cs="Times New Roman"/>
          <w:b w:val="0"/>
          <w:i/>
          <w:sz w:val="22"/>
          <w:szCs w:val="22"/>
          <w:lang w:val="en-US"/>
        </w:rPr>
        <w:t>աշխատողների</w:t>
      </w:r>
      <w:r w:rsidRPr="001265D4">
        <w:rPr>
          <w:rFonts w:eastAsia="Times New Roman" w:cs="Times New Roman"/>
          <w:b w:val="0"/>
          <w:i/>
          <w:sz w:val="22"/>
          <w:szCs w:val="22"/>
        </w:rPr>
        <w:t xml:space="preserve"> </w:t>
      </w:r>
      <w:r w:rsidRPr="00FE64EC">
        <w:rPr>
          <w:rFonts w:eastAsia="Times New Roman" w:cs="Times New Roman"/>
          <w:b w:val="0"/>
          <w:i/>
          <w:sz w:val="22"/>
          <w:szCs w:val="22"/>
          <w:lang w:val="en-US"/>
        </w:rPr>
        <w:t>կողմից</w:t>
      </w:r>
      <w:r w:rsidRPr="001265D4">
        <w:rPr>
          <w:rFonts w:eastAsia="Times New Roman" w:cs="Times New Roman"/>
          <w:b w:val="0"/>
          <w:i/>
          <w:sz w:val="22"/>
          <w:szCs w:val="22"/>
        </w:rPr>
        <w:t xml:space="preserve"> </w:t>
      </w:r>
      <w:r w:rsidRPr="00FE64EC">
        <w:rPr>
          <w:rFonts w:eastAsia="Times New Roman" w:cs="Times New Roman"/>
          <w:b w:val="0"/>
          <w:i/>
          <w:sz w:val="22"/>
          <w:szCs w:val="22"/>
          <w:lang w:val="en-US"/>
        </w:rPr>
        <w:t>տնային</w:t>
      </w:r>
      <w:r w:rsidRPr="001265D4">
        <w:rPr>
          <w:rFonts w:eastAsia="Times New Roman" w:cs="Times New Roman"/>
          <w:b w:val="0"/>
          <w:i/>
          <w:sz w:val="22"/>
          <w:szCs w:val="22"/>
        </w:rPr>
        <w:t xml:space="preserve"> </w:t>
      </w:r>
      <w:r w:rsidRPr="00FE64EC">
        <w:rPr>
          <w:rFonts w:eastAsia="Times New Roman" w:cs="Times New Roman"/>
          <w:b w:val="0"/>
          <w:i/>
          <w:sz w:val="22"/>
          <w:szCs w:val="22"/>
          <w:lang w:val="en-US"/>
        </w:rPr>
        <w:t>կամ</w:t>
      </w:r>
      <w:r w:rsidRPr="001265D4">
        <w:rPr>
          <w:rFonts w:eastAsia="Times New Roman" w:cs="Times New Roman"/>
          <w:b w:val="0"/>
          <w:i/>
          <w:sz w:val="22"/>
          <w:szCs w:val="22"/>
        </w:rPr>
        <w:t xml:space="preserve"> </w:t>
      </w:r>
      <w:r w:rsidRPr="00FE64EC">
        <w:rPr>
          <w:rFonts w:eastAsia="Times New Roman" w:cs="Times New Roman"/>
          <w:b w:val="0"/>
          <w:i/>
          <w:sz w:val="22"/>
          <w:szCs w:val="22"/>
          <w:lang w:val="en-US"/>
        </w:rPr>
        <w:t>գտնվելու</w:t>
      </w:r>
      <w:r w:rsidRPr="001265D4">
        <w:rPr>
          <w:rFonts w:eastAsia="Times New Roman" w:cs="Times New Roman"/>
          <w:b w:val="0"/>
          <w:i/>
          <w:sz w:val="22"/>
          <w:szCs w:val="22"/>
        </w:rPr>
        <w:t xml:space="preserve"> </w:t>
      </w:r>
      <w:r w:rsidRPr="00FE64EC">
        <w:rPr>
          <w:rFonts w:eastAsia="Times New Roman" w:cs="Times New Roman"/>
          <w:b w:val="0"/>
          <w:i/>
          <w:sz w:val="22"/>
          <w:szCs w:val="22"/>
          <w:lang w:val="en-US"/>
        </w:rPr>
        <w:t>վայրում</w:t>
      </w:r>
      <w:r w:rsidRPr="001265D4">
        <w:rPr>
          <w:rFonts w:eastAsia="Times New Roman" w:cs="Times New Roman"/>
          <w:b w:val="0"/>
          <w:i/>
          <w:sz w:val="22"/>
          <w:szCs w:val="22"/>
        </w:rPr>
        <w:t xml:space="preserve"> </w:t>
      </w:r>
      <w:r w:rsidRPr="00FE64EC">
        <w:rPr>
          <w:rFonts w:eastAsia="Times New Roman" w:cs="Times New Roman"/>
          <w:b w:val="0"/>
          <w:i/>
          <w:sz w:val="22"/>
          <w:szCs w:val="22"/>
          <w:lang w:val="en-US"/>
        </w:rPr>
        <w:t>այցելություն</w:t>
      </w:r>
      <w:r w:rsidRPr="001265D4">
        <w:rPr>
          <w:rFonts w:eastAsia="Times New Roman" w:cs="Times New Roman"/>
          <w:b w:val="0"/>
          <w:i/>
          <w:sz w:val="22"/>
          <w:szCs w:val="22"/>
        </w:rPr>
        <w:t xml:space="preserve"> </w:t>
      </w:r>
      <w:r w:rsidRPr="00FE64EC">
        <w:rPr>
          <w:rFonts w:eastAsia="Times New Roman" w:cs="Times New Roman"/>
          <w:b w:val="0"/>
          <w:i/>
          <w:sz w:val="22"/>
          <w:szCs w:val="22"/>
          <w:lang w:val="en-US"/>
        </w:rPr>
        <w:t>կատարելու</w:t>
      </w:r>
      <w:r w:rsidRPr="001265D4">
        <w:rPr>
          <w:rFonts w:eastAsia="Times New Roman" w:cs="Times New Roman"/>
          <w:b w:val="0"/>
          <w:i/>
          <w:sz w:val="22"/>
          <w:szCs w:val="22"/>
        </w:rPr>
        <w:t xml:space="preserve"> </w:t>
      </w:r>
      <w:r w:rsidRPr="00FE64EC">
        <w:rPr>
          <w:rFonts w:eastAsia="Times New Roman" w:cs="Times New Roman"/>
          <w:b w:val="0"/>
          <w:i/>
          <w:sz w:val="22"/>
          <w:szCs w:val="22"/>
          <w:lang w:val="en-US"/>
        </w:rPr>
        <w:t>համար</w:t>
      </w:r>
      <w:r w:rsidRPr="001265D4">
        <w:rPr>
          <w:rFonts w:eastAsia="Times New Roman" w:cs="Times New Roman"/>
          <w:b w:val="0"/>
          <w:i/>
          <w:sz w:val="22"/>
          <w:szCs w:val="22"/>
        </w:rPr>
        <w:t>:</w:t>
      </w:r>
    </w:p>
    <w:p w14:paraId="404FE9F6" w14:textId="77777777" w:rsidR="00393042" w:rsidRPr="008C2D21" w:rsidRDefault="00393042" w:rsidP="00393042">
      <w:pPr>
        <w:spacing w:after="0" w:line="276" w:lineRule="auto"/>
        <w:ind w:firstLine="426"/>
        <w:jc w:val="both"/>
        <w:rPr>
          <w:rFonts w:eastAsia="Times New Roman" w:cs="Times New Roman"/>
          <w:b w:val="0"/>
          <w:i/>
          <w:sz w:val="22"/>
          <w:szCs w:val="22"/>
        </w:rPr>
      </w:pPr>
      <w:r w:rsidRPr="00FE64EC">
        <w:rPr>
          <w:rFonts w:eastAsia="Times New Roman" w:cs="Times New Roman"/>
          <w:b w:val="0"/>
          <w:i/>
          <w:sz w:val="22"/>
          <w:szCs w:val="22"/>
          <w:lang w:val="en-US"/>
        </w:rPr>
        <w:t>Ես</w:t>
      </w:r>
      <w:r w:rsidRPr="008C2D21">
        <w:rPr>
          <w:rFonts w:eastAsia="Times New Roman" w:cs="Times New Roman"/>
          <w:b w:val="0"/>
          <w:i/>
          <w:sz w:val="22"/>
          <w:szCs w:val="22"/>
        </w:rPr>
        <w:t xml:space="preserve"> </w:t>
      </w:r>
      <w:r w:rsidRPr="00FE64EC">
        <w:rPr>
          <w:rFonts w:eastAsia="Times New Roman" w:cs="Times New Roman"/>
          <w:b w:val="0"/>
          <w:i/>
          <w:sz w:val="22"/>
          <w:szCs w:val="22"/>
          <w:lang w:val="en-US"/>
        </w:rPr>
        <w:t>տեղյակ</w:t>
      </w:r>
      <w:r w:rsidRPr="008C2D21">
        <w:rPr>
          <w:rFonts w:eastAsia="Times New Roman" w:cs="Times New Roman"/>
          <w:b w:val="0"/>
          <w:i/>
          <w:sz w:val="22"/>
          <w:szCs w:val="22"/>
        </w:rPr>
        <w:t xml:space="preserve"> </w:t>
      </w:r>
      <w:r w:rsidRPr="00FE64EC">
        <w:rPr>
          <w:rFonts w:eastAsia="Times New Roman" w:cs="Times New Roman"/>
          <w:b w:val="0"/>
          <w:i/>
          <w:sz w:val="22"/>
          <w:szCs w:val="22"/>
          <w:lang w:val="en-US"/>
        </w:rPr>
        <w:t>եմ</w:t>
      </w:r>
      <w:r w:rsidRPr="008C2D21">
        <w:rPr>
          <w:rFonts w:eastAsia="Times New Roman" w:cs="Times New Roman"/>
          <w:b w:val="0"/>
          <w:i/>
          <w:sz w:val="22"/>
          <w:szCs w:val="22"/>
        </w:rPr>
        <w:t xml:space="preserve"> «</w:t>
      </w:r>
      <w:r w:rsidRPr="00FE64EC">
        <w:rPr>
          <w:rFonts w:eastAsia="Times New Roman" w:cs="Times New Roman"/>
          <w:b w:val="0"/>
          <w:i/>
          <w:sz w:val="22"/>
          <w:szCs w:val="22"/>
          <w:lang w:val="en-US"/>
        </w:rPr>
        <w:t>Անձնական</w:t>
      </w:r>
      <w:r w:rsidRPr="008C2D21">
        <w:rPr>
          <w:rFonts w:eastAsia="Times New Roman" w:cs="Times New Roman"/>
          <w:b w:val="0"/>
          <w:i/>
          <w:sz w:val="22"/>
          <w:szCs w:val="22"/>
        </w:rPr>
        <w:t xml:space="preserve"> </w:t>
      </w:r>
      <w:r w:rsidRPr="00FE64EC">
        <w:rPr>
          <w:rFonts w:eastAsia="Times New Roman" w:cs="Times New Roman"/>
          <w:b w:val="0"/>
          <w:i/>
          <w:sz w:val="22"/>
          <w:szCs w:val="22"/>
          <w:lang w:val="en-US"/>
        </w:rPr>
        <w:t>տվյալների</w:t>
      </w:r>
      <w:r w:rsidRPr="008C2D21">
        <w:rPr>
          <w:rFonts w:eastAsia="Times New Roman" w:cs="Times New Roman"/>
          <w:b w:val="0"/>
          <w:i/>
          <w:sz w:val="22"/>
          <w:szCs w:val="22"/>
        </w:rPr>
        <w:t xml:space="preserve"> </w:t>
      </w:r>
      <w:r w:rsidRPr="00FE64EC">
        <w:rPr>
          <w:rFonts w:eastAsia="Times New Roman" w:cs="Times New Roman"/>
          <w:b w:val="0"/>
          <w:i/>
          <w:sz w:val="22"/>
          <w:szCs w:val="22"/>
          <w:lang w:val="en-US"/>
        </w:rPr>
        <w:t>պաշտպանության</w:t>
      </w:r>
      <w:r w:rsidRPr="008C2D21">
        <w:rPr>
          <w:rFonts w:eastAsia="Times New Roman" w:cs="Times New Roman"/>
          <w:b w:val="0"/>
          <w:i/>
          <w:sz w:val="22"/>
          <w:szCs w:val="22"/>
        </w:rPr>
        <w:t xml:space="preserve"> </w:t>
      </w:r>
      <w:r w:rsidRPr="00FE64EC">
        <w:rPr>
          <w:rFonts w:eastAsia="Times New Roman" w:cs="Times New Roman"/>
          <w:b w:val="0"/>
          <w:i/>
          <w:sz w:val="22"/>
          <w:szCs w:val="22"/>
          <w:lang w:val="en-US"/>
        </w:rPr>
        <w:t>մասին</w:t>
      </w:r>
      <w:r w:rsidRPr="008C2D21">
        <w:rPr>
          <w:rFonts w:eastAsia="Times New Roman" w:cs="Times New Roman"/>
          <w:b w:val="0"/>
          <w:i/>
          <w:sz w:val="22"/>
          <w:szCs w:val="22"/>
        </w:rPr>
        <w:t xml:space="preserve">» </w:t>
      </w:r>
      <w:r w:rsidRPr="00FE64EC">
        <w:rPr>
          <w:rFonts w:eastAsia="Times New Roman" w:cs="Times New Roman"/>
          <w:b w:val="0"/>
          <w:i/>
          <w:sz w:val="22"/>
          <w:szCs w:val="22"/>
          <w:lang w:val="en-US"/>
        </w:rPr>
        <w:t>ՀՀ</w:t>
      </w:r>
      <w:r w:rsidRPr="008C2D21">
        <w:rPr>
          <w:rFonts w:eastAsia="Times New Roman" w:cs="Times New Roman"/>
          <w:b w:val="0"/>
          <w:i/>
          <w:sz w:val="22"/>
          <w:szCs w:val="22"/>
        </w:rPr>
        <w:t xml:space="preserve"> </w:t>
      </w:r>
      <w:r w:rsidRPr="00FE64EC">
        <w:rPr>
          <w:rFonts w:eastAsia="Times New Roman" w:cs="Times New Roman"/>
          <w:b w:val="0"/>
          <w:i/>
          <w:sz w:val="22"/>
          <w:szCs w:val="22"/>
          <w:lang w:val="en-US"/>
        </w:rPr>
        <w:t>օրենքով</w:t>
      </w:r>
      <w:r w:rsidRPr="008C2D21">
        <w:rPr>
          <w:rFonts w:eastAsia="Times New Roman" w:cs="Times New Roman"/>
          <w:b w:val="0"/>
          <w:i/>
          <w:sz w:val="22"/>
          <w:szCs w:val="22"/>
        </w:rPr>
        <w:t xml:space="preserve"> </w:t>
      </w:r>
      <w:r w:rsidRPr="00FE64EC">
        <w:rPr>
          <w:rFonts w:eastAsia="Times New Roman" w:cs="Times New Roman"/>
          <w:b w:val="0"/>
          <w:i/>
          <w:sz w:val="22"/>
          <w:szCs w:val="22"/>
          <w:lang w:val="en-US"/>
        </w:rPr>
        <w:t>սահմանված</w:t>
      </w:r>
      <w:r w:rsidRPr="008C2D21">
        <w:rPr>
          <w:rFonts w:eastAsia="Times New Roman" w:cs="Times New Roman"/>
          <w:b w:val="0"/>
          <w:i/>
          <w:sz w:val="22"/>
          <w:szCs w:val="22"/>
        </w:rPr>
        <w:t xml:space="preserve"> </w:t>
      </w:r>
      <w:r w:rsidRPr="00FE64EC">
        <w:rPr>
          <w:rFonts w:eastAsia="Times New Roman" w:cs="Times New Roman"/>
          <w:b w:val="0"/>
          <w:i/>
          <w:sz w:val="22"/>
          <w:szCs w:val="22"/>
          <w:lang w:val="en-US"/>
        </w:rPr>
        <w:t>իրավունքների</w:t>
      </w:r>
      <w:r w:rsidRPr="008C2D21">
        <w:rPr>
          <w:rFonts w:eastAsia="Times New Roman" w:cs="Times New Roman"/>
          <w:b w:val="0"/>
          <w:i/>
          <w:sz w:val="22"/>
          <w:szCs w:val="22"/>
        </w:rPr>
        <w:t xml:space="preserve"> </w:t>
      </w:r>
      <w:r w:rsidRPr="00FE64EC">
        <w:rPr>
          <w:rFonts w:eastAsia="Times New Roman" w:cs="Times New Roman"/>
          <w:b w:val="0"/>
          <w:i/>
          <w:sz w:val="22"/>
          <w:szCs w:val="22"/>
          <w:lang w:val="en-US"/>
        </w:rPr>
        <w:t>մասին</w:t>
      </w:r>
      <w:r w:rsidRPr="008C2D21">
        <w:rPr>
          <w:rFonts w:eastAsia="Times New Roman" w:cs="Times New Roman"/>
          <w:b w:val="0"/>
          <w:i/>
          <w:sz w:val="22"/>
          <w:szCs w:val="22"/>
        </w:rPr>
        <w:t>:</w:t>
      </w:r>
    </w:p>
    <w:p w14:paraId="54CF5503" w14:textId="77777777" w:rsidR="00393042" w:rsidRPr="008C2D21" w:rsidRDefault="00393042" w:rsidP="00393042">
      <w:pPr>
        <w:spacing w:after="0" w:line="276" w:lineRule="auto"/>
        <w:jc w:val="both"/>
        <w:rPr>
          <w:rFonts w:eastAsia="Times New Roman" w:cs="Times New Roman"/>
          <w:b w:val="0"/>
          <w:i/>
        </w:rPr>
      </w:pPr>
    </w:p>
    <w:p w14:paraId="30FD3B58" w14:textId="77777777" w:rsidR="00393042" w:rsidRPr="008C2D21" w:rsidRDefault="00393042" w:rsidP="00393042">
      <w:pPr>
        <w:spacing w:after="0" w:line="276" w:lineRule="auto"/>
        <w:ind w:firstLine="284"/>
        <w:jc w:val="both"/>
        <w:rPr>
          <w:rFonts w:eastAsia="Times New Roman" w:cs="Times New Roman"/>
          <w:b w:val="0"/>
          <w:i/>
          <w:iCs/>
          <w:sz w:val="22"/>
          <w:szCs w:val="22"/>
        </w:rPr>
      </w:pPr>
      <w:r w:rsidRPr="00FE64EC">
        <w:rPr>
          <w:rFonts w:eastAsia="Times New Roman" w:cs="Times New Roman"/>
          <w:b w:val="0"/>
          <w:i/>
          <w:iCs/>
          <w:sz w:val="22"/>
          <w:szCs w:val="22"/>
          <w:lang w:val="en-US"/>
        </w:rPr>
        <w:t>Ցանկանում</w:t>
      </w:r>
      <w:r w:rsidRPr="008C2D21">
        <w:rPr>
          <w:rFonts w:eastAsia="Times New Roman" w:cs="Times New Roman"/>
          <w:b w:val="0"/>
          <w:i/>
          <w:iCs/>
          <w:sz w:val="22"/>
          <w:szCs w:val="22"/>
        </w:rPr>
        <w:t xml:space="preserve"> </w:t>
      </w:r>
      <w:r w:rsidRPr="00FE64EC">
        <w:rPr>
          <w:rFonts w:eastAsia="Times New Roman" w:cs="Times New Roman"/>
          <w:b w:val="0"/>
          <w:i/>
          <w:iCs/>
          <w:sz w:val="22"/>
          <w:szCs w:val="22"/>
          <w:lang w:val="en-US"/>
        </w:rPr>
        <w:t>եմ</w:t>
      </w:r>
      <w:r w:rsidRPr="008C2D21">
        <w:rPr>
          <w:rFonts w:eastAsia="Times New Roman" w:cs="Times New Roman"/>
          <w:b w:val="0"/>
          <w:i/>
          <w:iCs/>
          <w:sz w:val="22"/>
          <w:szCs w:val="22"/>
        </w:rPr>
        <w:t xml:space="preserve"> </w:t>
      </w:r>
      <w:r w:rsidRPr="00FE64EC">
        <w:rPr>
          <w:rFonts w:eastAsia="Times New Roman" w:cs="Times New Roman"/>
          <w:b w:val="0"/>
          <w:i/>
          <w:iCs/>
          <w:sz w:val="22"/>
          <w:szCs w:val="22"/>
          <w:lang w:val="en-US"/>
        </w:rPr>
        <w:t>ծառայության</w:t>
      </w:r>
      <w:r w:rsidRPr="008C2D21">
        <w:rPr>
          <w:rFonts w:eastAsia="Times New Roman" w:cs="Times New Roman"/>
          <w:b w:val="0"/>
          <w:i/>
          <w:iCs/>
          <w:sz w:val="22"/>
          <w:szCs w:val="22"/>
        </w:rPr>
        <w:t xml:space="preserve"> </w:t>
      </w:r>
      <w:r w:rsidRPr="00FE64EC">
        <w:rPr>
          <w:rFonts w:eastAsia="Times New Roman" w:cs="Times New Roman"/>
          <w:b w:val="0"/>
          <w:i/>
          <w:iCs/>
          <w:sz w:val="22"/>
          <w:szCs w:val="22"/>
          <w:lang w:val="en-US"/>
        </w:rPr>
        <w:t>տրամադրման</w:t>
      </w:r>
      <w:r w:rsidRPr="008C2D21">
        <w:rPr>
          <w:rFonts w:eastAsia="Times New Roman" w:cs="Times New Roman"/>
          <w:b w:val="0"/>
          <w:i/>
          <w:iCs/>
          <w:sz w:val="22"/>
          <w:szCs w:val="22"/>
        </w:rPr>
        <w:t xml:space="preserve"> </w:t>
      </w:r>
      <w:r w:rsidRPr="00FE64EC">
        <w:rPr>
          <w:rFonts w:eastAsia="Times New Roman" w:cs="Times New Roman"/>
          <w:b w:val="0"/>
          <w:i/>
          <w:iCs/>
          <w:sz w:val="22"/>
          <w:szCs w:val="22"/>
          <w:lang w:val="en-US"/>
        </w:rPr>
        <w:t>հետ</w:t>
      </w:r>
      <w:r w:rsidRPr="008C2D21">
        <w:rPr>
          <w:rFonts w:eastAsia="Times New Roman" w:cs="Times New Roman"/>
          <w:b w:val="0"/>
          <w:i/>
          <w:iCs/>
          <w:sz w:val="22"/>
          <w:szCs w:val="22"/>
        </w:rPr>
        <w:t xml:space="preserve"> </w:t>
      </w:r>
      <w:r w:rsidRPr="00FE64EC">
        <w:rPr>
          <w:rFonts w:eastAsia="Times New Roman" w:cs="Times New Roman"/>
          <w:b w:val="0"/>
          <w:i/>
          <w:iCs/>
          <w:sz w:val="22"/>
          <w:szCs w:val="22"/>
          <w:lang w:val="en-US"/>
        </w:rPr>
        <w:t>կապված</w:t>
      </w:r>
      <w:r w:rsidRPr="008C2D21">
        <w:rPr>
          <w:rFonts w:eastAsia="Times New Roman" w:cs="Times New Roman"/>
          <w:b w:val="0"/>
          <w:i/>
          <w:iCs/>
          <w:sz w:val="22"/>
          <w:szCs w:val="22"/>
        </w:rPr>
        <w:t xml:space="preserve"> </w:t>
      </w:r>
      <w:r w:rsidRPr="00FE64EC">
        <w:rPr>
          <w:rFonts w:eastAsia="Times New Roman" w:cs="Times New Roman"/>
          <w:b w:val="0"/>
          <w:i/>
          <w:iCs/>
          <w:sz w:val="22"/>
          <w:szCs w:val="22"/>
          <w:lang w:val="en-US"/>
        </w:rPr>
        <w:t>փաստաթղթերը</w:t>
      </w:r>
      <w:r w:rsidRPr="008C2D21">
        <w:rPr>
          <w:rFonts w:eastAsia="Times New Roman" w:cs="Times New Roman"/>
          <w:b w:val="0"/>
          <w:i/>
          <w:iCs/>
          <w:sz w:val="22"/>
          <w:szCs w:val="22"/>
        </w:rPr>
        <w:t xml:space="preserve"> </w:t>
      </w:r>
      <w:r w:rsidRPr="00FE64EC">
        <w:rPr>
          <w:rFonts w:eastAsia="Times New Roman" w:cs="Times New Roman"/>
          <w:b w:val="0"/>
          <w:i/>
          <w:iCs/>
          <w:sz w:val="22"/>
          <w:szCs w:val="22"/>
          <w:lang w:val="en-US"/>
        </w:rPr>
        <w:t>և</w:t>
      </w:r>
      <w:r w:rsidRPr="008C2D21">
        <w:rPr>
          <w:rFonts w:eastAsia="Times New Roman" w:cs="Times New Roman"/>
          <w:b w:val="0"/>
          <w:i/>
          <w:iCs/>
          <w:sz w:val="22"/>
          <w:szCs w:val="22"/>
        </w:rPr>
        <w:t>/</w:t>
      </w:r>
      <w:r w:rsidRPr="00FE64EC">
        <w:rPr>
          <w:rFonts w:eastAsia="Times New Roman" w:cs="Times New Roman"/>
          <w:b w:val="0"/>
          <w:i/>
          <w:iCs/>
          <w:sz w:val="22"/>
          <w:szCs w:val="22"/>
          <w:lang w:val="en-US"/>
        </w:rPr>
        <w:t>կամ</w:t>
      </w:r>
      <w:r w:rsidRPr="008C2D21">
        <w:rPr>
          <w:rFonts w:eastAsia="Times New Roman" w:cs="Times New Roman"/>
          <w:b w:val="0"/>
          <w:i/>
          <w:iCs/>
          <w:sz w:val="22"/>
          <w:szCs w:val="22"/>
        </w:rPr>
        <w:t xml:space="preserve"> </w:t>
      </w:r>
      <w:r w:rsidRPr="00FE64EC">
        <w:rPr>
          <w:rFonts w:eastAsia="Times New Roman" w:cs="Times New Roman"/>
          <w:b w:val="0"/>
          <w:i/>
          <w:iCs/>
          <w:sz w:val="22"/>
          <w:szCs w:val="22"/>
          <w:lang w:val="en-US"/>
        </w:rPr>
        <w:t>ծանուցումները</w:t>
      </w:r>
      <w:r w:rsidRPr="008C2D21">
        <w:rPr>
          <w:rFonts w:eastAsia="Times New Roman" w:cs="Times New Roman"/>
          <w:b w:val="0"/>
          <w:i/>
          <w:iCs/>
          <w:sz w:val="22"/>
          <w:szCs w:val="22"/>
        </w:rPr>
        <w:t xml:space="preserve"> </w:t>
      </w:r>
      <w:r w:rsidRPr="00FE64EC">
        <w:rPr>
          <w:rFonts w:eastAsia="Times New Roman" w:cs="Times New Roman"/>
          <w:b w:val="0"/>
          <w:i/>
          <w:iCs/>
          <w:sz w:val="22"/>
          <w:szCs w:val="22"/>
          <w:lang w:val="en-US"/>
        </w:rPr>
        <w:t>ստանալ</w:t>
      </w:r>
    </w:p>
    <w:p w14:paraId="7DDA5DFB" w14:textId="77777777" w:rsidR="00393042" w:rsidRPr="008C2D21" w:rsidRDefault="00393042" w:rsidP="00393042">
      <w:pPr>
        <w:spacing w:after="0" w:line="276" w:lineRule="auto"/>
        <w:ind w:firstLine="284"/>
        <w:jc w:val="both"/>
        <w:rPr>
          <w:rFonts w:eastAsia="Times New Roman" w:cs="Times New Roman"/>
          <w:b w:val="0"/>
          <w:i/>
          <w:iCs/>
          <w:sz w:val="22"/>
          <w:szCs w:val="22"/>
        </w:rPr>
      </w:pPr>
      <w:r w:rsidRPr="008C2D21">
        <w:rPr>
          <w:rFonts w:eastAsia="Times New Roman" w:cs="Times New Roman"/>
          <w:b w:val="0"/>
          <w:i/>
          <w:iCs/>
          <w:sz w:val="22"/>
          <w:szCs w:val="22"/>
        </w:rPr>
        <w:t>□</w:t>
      </w:r>
      <w:r w:rsidRPr="00FE64EC">
        <w:rPr>
          <w:rFonts w:eastAsia="Times New Roman" w:cs="Times New Roman"/>
          <w:b w:val="0"/>
          <w:i/>
          <w:iCs/>
          <w:sz w:val="22"/>
          <w:szCs w:val="22"/>
          <w:lang w:val="en-US"/>
        </w:rPr>
        <w:t>էլեկտրոնային</w:t>
      </w:r>
      <w:r w:rsidRPr="008C2D21">
        <w:rPr>
          <w:rFonts w:eastAsia="Times New Roman" w:cs="Times New Roman"/>
          <w:b w:val="0"/>
          <w:i/>
          <w:iCs/>
          <w:sz w:val="22"/>
          <w:szCs w:val="22"/>
        </w:rPr>
        <w:t xml:space="preserve"> </w:t>
      </w:r>
      <w:r w:rsidRPr="00FE64EC">
        <w:rPr>
          <w:rFonts w:eastAsia="Times New Roman" w:cs="Times New Roman"/>
          <w:b w:val="0"/>
          <w:i/>
          <w:iCs/>
          <w:sz w:val="22"/>
          <w:szCs w:val="22"/>
          <w:lang w:val="en-US"/>
        </w:rPr>
        <w:t>փոստի</w:t>
      </w:r>
      <w:r w:rsidRPr="008C2D21">
        <w:rPr>
          <w:rFonts w:eastAsia="Times New Roman" w:cs="Times New Roman"/>
          <w:b w:val="0"/>
          <w:i/>
          <w:iCs/>
          <w:sz w:val="22"/>
          <w:szCs w:val="22"/>
        </w:rPr>
        <w:t xml:space="preserve"> </w:t>
      </w:r>
      <w:r w:rsidRPr="00FE64EC">
        <w:rPr>
          <w:rFonts w:eastAsia="Times New Roman" w:cs="Times New Roman"/>
          <w:b w:val="0"/>
          <w:i/>
          <w:iCs/>
          <w:sz w:val="22"/>
          <w:szCs w:val="22"/>
          <w:lang w:val="en-US"/>
        </w:rPr>
        <w:t>միջոցով</w:t>
      </w:r>
    </w:p>
    <w:p w14:paraId="3D545D2C" w14:textId="77777777" w:rsidR="00393042" w:rsidRPr="008C2D21" w:rsidRDefault="00393042" w:rsidP="00393042">
      <w:pPr>
        <w:spacing w:after="0" w:line="276" w:lineRule="auto"/>
        <w:ind w:firstLine="284"/>
        <w:jc w:val="both"/>
        <w:rPr>
          <w:rFonts w:eastAsia="Times New Roman" w:cs="Times New Roman"/>
          <w:b w:val="0"/>
          <w:i/>
          <w:iCs/>
          <w:sz w:val="22"/>
          <w:szCs w:val="22"/>
        </w:rPr>
      </w:pPr>
      <w:r w:rsidRPr="008C2D21">
        <w:rPr>
          <w:rFonts w:eastAsia="Times New Roman" w:cs="Times New Roman"/>
          <w:b w:val="0"/>
          <w:i/>
          <w:iCs/>
          <w:sz w:val="22"/>
          <w:szCs w:val="22"/>
        </w:rPr>
        <w:t>□</w:t>
      </w:r>
      <w:r w:rsidRPr="00FE64EC">
        <w:rPr>
          <w:rFonts w:eastAsia="Times New Roman" w:cs="Times New Roman"/>
          <w:b w:val="0"/>
          <w:i/>
          <w:iCs/>
          <w:sz w:val="22"/>
          <w:szCs w:val="22"/>
          <w:lang w:val="en-US"/>
        </w:rPr>
        <w:t>ստորագրությամբ</w:t>
      </w:r>
      <w:r w:rsidRPr="008C2D21">
        <w:rPr>
          <w:rFonts w:eastAsia="Times New Roman" w:cs="Times New Roman"/>
          <w:b w:val="0"/>
          <w:i/>
          <w:iCs/>
          <w:sz w:val="22"/>
          <w:szCs w:val="22"/>
        </w:rPr>
        <w:t xml:space="preserve"> </w:t>
      </w:r>
      <w:r w:rsidRPr="00FE64EC">
        <w:rPr>
          <w:rFonts w:eastAsia="Times New Roman" w:cs="Times New Roman"/>
          <w:b w:val="0"/>
          <w:i/>
          <w:iCs/>
          <w:sz w:val="22"/>
          <w:szCs w:val="22"/>
          <w:lang w:val="en-US"/>
        </w:rPr>
        <w:t>առձեռն</w:t>
      </w:r>
      <w:r w:rsidRPr="008C2D21">
        <w:rPr>
          <w:rFonts w:eastAsia="Times New Roman" w:cs="Times New Roman"/>
          <w:b w:val="0"/>
          <w:i/>
          <w:iCs/>
          <w:sz w:val="22"/>
          <w:szCs w:val="22"/>
        </w:rPr>
        <w:t xml:space="preserve"> </w:t>
      </w:r>
      <w:r w:rsidRPr="00FE64EC">
        <w:rPr>
          <w:rFonts w:eastAsia="Times New Roman" w:cs="Times New Roman"/>
          <w:b w:val="0"/>
          <w:i/>
          <w:iCs/>
          <w:sz w:val="22"/>
          <w:szCs w:val="22"/>
          <w:lang w:val="en-US"/>
        </w:rPr>
        <w:t>հանձնելու</w:t>
      </w:r>
      <w:r w:rsidRPr="008C2D21">
        <w:rPr>
          <w:rFonts w:eastAsia="Times New Roman" w:cs="Times New Roman"/>
          <w:b w:val="0"/>
          <w:i/>
          <w:iCs/>
          <w:sz w:val="22"/>
          <w:szCs w:val="22"/>
        </w:rPr>
        <w:t xml:space="preserve"> </w:t>
      </w:r>
      <w:r w:rsidRPr="00FE64EC">
        <w:rPr>
          <w:rFonts w:eastAsia="Times New Roman" w:cs="Times New Roman"/>
          <w:b w:val="0"/>
          <w:i/>
          <w:iCs/>
          <w:sz w:val="22"/>
          <w:szCs w:val="22"/>
          <w:lang w:val="en-US"/>
        </w:rPr>
        <w:t>միջոցով</w:t>
      </w:r>
    </w:p>
    <w:p w14:paraId="6ABF0A97" w14:textId="2BF48684" w:rsidR="00393042" w:rsidRPr="008C2D21" w:rsidRDefault="00393042" w:rsidP="00FE64EC">
      <w:pPr>
        <w:spacing w:after="0" w:line="276" w:lineRule="auto"/>
        <w:ind w:firstLine="284"/>
        <w:jc w:val="both"/>
        <w:rPr>
          <w:rFonts w:eastAsia="Times New Roman" w:cs="Times New Roman"/>
          <w:b w:val="0"/>
          <w:i/>
          <w:iCs/>
          <w:sz w:val="22"/>
          <w:szCs w:val="22"/>
        </w:rPr>
      </w:pPr>
      <w:r w:rsidRPr="008C2D21">
        <w:rPr>
          <w:rFonts w:eastAsia="Times New Roman" w:cs="Times New Roman"/>
          <w:b w:val="0"/>
          <w:i/>
          <w:iCs/>
          <w:sz w:val="22"/>
          <w:szCs w:val="22"/>
        </w:rPr>
        <w:t>□</w:t>
      </w:r>
      <w:r w:rsidRPr="00FE64EC">
        <w:rPr>
          <w:rFonts w:eastAsia="Times New Roman" w:cs="Times New Roman"/>
          <w:b w:val="0"/>
          <w:i/>
          <w:iCs/>
          <w:sz w:val="22"/>
          <w:szCs w:val="22"/>
          <w:lang w:val="en-US"/>
        </w:rPr>
        <w:t>պատվիրված</w:t>
      </w:r>
      <w:r w:rsidRPr="008C2D21">
        <w:rPr>
          <w:rFonts w:eastAsia="Times New Roman" w:cs="Times New Roman"/>
          <w:b w:val="0"/>
          <w:i/>
          <w:iCs/>
          <w:sz w:val="22"/>
          <w:szCs w:val="22"/>
        </w:rPr>
        <w:t xml:space="preserve"> </w:t>
      </w:r>
      <w:r w:rsidRPr="00FE64EC">
        <w:rPr>
          <w:rFonts w:eastAsia="Times New Roman" w:cs="Times New Roman"/>
          <w:b w:val="0"/>
          <w:i/>
          <w:iCs/>
          <w:sz w:val="22"/>
          <w:szCs w:val="22"/>
          <w:lang w:val="en-US"/>
        </w:rPr>
        <w:t>նամակով</w:t>
      </w:r>
      <w:r w:rsidRPr="008C2D21">
        <w:rPr>
          <w:rFonts w:eastAsia="Times New Roman" w:cs="Times New Roman"/>
          <w:b w:val="0"/>
          <w:i/>
          <w:iCs/>
          <w:sz w:val="22"/>
          <w:szCs w:val="22"/>
        </w:rPr>
        <w:t xml:space="preserve"> </w:t>
      </w:r>
      <w:r w:rsidRPr="00FE64EC">
        <w:rPr>
          <w:rFonts w:eastAsia="Times New Roman" w:cs="Times New Roman"/>
          <w:b w:val="0"/>
          <w:i/>
          <w:iCs/>
          <w:sz w:val="22"/>
          <w:szCs w:val="22"/>
          <w:lang w:val="en-US"/>
        </w:rPr>
        <w:t>ուղարկելու</w:t>
      </w:r>
      <w:r w:rsidRPr="008C2D21">
        <w:rPr>
          <w:rFonts w:eastAsia="Times New Roman" w:cs="Times New Roman"/>
          <w:b w:val="0"/>
          <w:i/>
          <w:iCs/>
          <w:sz w:val="22"/>
          <w:szCs w:val="22"/>
        </w:rPr>
        <w:t xml:space="preserve"> </w:t>
      </w:r>
      <w:r w:rsidRPr="00FE64EC">
        <w:rPr>
          <w:rFonts w:eastAsia="Times New Roman" w:cs="Times New Roman"/>
          <w:b w:val="0"/>
          <w:i/>
          <w:iCs/>
          <w:sz w:val="22"/>
          <w:szCs w:val="22"/>
          <w:lang w:val="en-US"/>
        </w:rPr>
        <w:t>միջոցով</w:t>
      </w:r>
    </w:p>
    <w:p w14:paraId="3E064023" w14:textId="61D22E1B" w:rsidR="00393042" w:rsidRPr="001265D4" w:rsidRDefault="001265D4" w:rsidP="001265D4">
      <w:pPr>
        <w:tabs>
          <w:tab w:val="left" w:pos="4820"/>
        </w:tabs>
        <w:spacing w:after="200" w:line="276" w:lineRule="auto"/>
        <w:rPr>
          <w:rFonts w:eastAsia="Times New Roman" w:cs="Times New Roman"/>
          <w:b w:val="0"/>
          <w:lang w:val="hy-AM"/>
        </w:rPr>
      </w:pPr>
      <w:r>
        <w:rPr>
          <w:rFonts w:eastAsia="Times New Roman" w:cs="Times New Roman"/>
          <w:b w:val="0"/>
          <w:i/>
          <w:iCs/>
          <w:sz w:val="22"/>
          <w:szCs w:val="22"/>
          <w:lang w:val="hy-AM"/>
        </w:rPr>
        <w:lastRenderedPageBreak/>
        <w:t xml:space="preserve">                            </w:t>
      </w:r>
      <w:r w:rsidR="00393042" w:rsidRPr="001265D4">
        <w:rPr>
          <w:rFonts w:eastAsia="Times New Roman" w:cs="Times New Roman"/>
          <w:b w:val="0"/>
          <w:lang w:val="hy-AM"/>
        </w:rPr>
        <w:t>Դիմող՝ -----------------        ----------------------------------</w:t>
      </w:r>
      <w:r w:rsidR="00393042" w:rsidRPr="001265D4">
        <w:rPr>
          <w:rFonts w:eastAsia="Times New Roman" w:cs="Times New Roman"/>
          <w:b w:val="0"/>
          <w:lang w:val="hy-AM"/>
        </w:rPr>
        <w:br/>
        <w:t xml:space="preserve">              </w:t>
      </w:r>
      <w:r>
        <w:rPr>
          <w:rFonts w:eastAsia="Times New Roman" w:cs="Times New Roman"/>
          <w:b w:val="0"/>
          <w:lang w:val="hy-AM"/>
        </w:rPr>
        <w:t xml:space="preserve">                       </w:t>
      </w:r>
      <w:r w:rsidR="00393042" w:rsidRPr="001265D4">
        <w:rPr>
          <w:rFonts w:eastAsia="Times New Roman" w:cs="Times New Roman"/>
          <w:b w:val="0"/>
          <w:lang w:val="hy-AM"/>
        </w:rPr>
        <w:t>(ստորագրություն)            (դիմումատուի անուն, ազգանուն)</w:t>
      </w:r>
    </w:p>
    <w:p w14:paraId="2EB824EB" w14:textId="573F9E92" w:rsidR="00393042" w:rsidRPr="008C2D21" w:rsidRDefault="00393042" w:rsidP="00393042">
      <w:pPr>
        <w:spacing w:after="200" w:line="276" w:lineRule="auto"/>
        <w:rPr>
          <w:rFonts w:eastAsia="Times New Roman" w:cs="Times New Roman"/>
          <w:b w:val="0"/>
          <w:lang w:val="hy-AM"/>
        </w:rPr>
      </w:pPr>
      <w:r w:rsidRPr="001265D4">
        <w:rPr>
          <w:rFonts w:eastAsia="Times New Roman" w:cs="Times New Roman"/>
          <w:b w:val="0"/>
          <w:lang w:val="hy-AM"/>
        </w:rPr>
        <w:t xml:space="preserve">   </w:t>
      </w:r>
      <w:r w:rsidRPr="00360803">
        <w:rPr>
          <w:rFonts w:eastAsia="Times New Roman" w:cs="Times New Roman"/>
          <w:b w:val="0"/>
          <w:lang w:val="hy-AM"/>
        </w:rPr>
        <w:t xml:space="preserve">                                                                                     </w:t>
      </w:r>
      <w:r w:rsidRPr="001265D4">
        <w:rPr>
          <w:rFonts w:eastAsia="Times New Roman" w:cs="Times New Roman"/>
          <w:b w:val="0"/>
          <w:lang w:val="hy-AM"/>
        </w:rPr>
        <w:t xml:space="preserve"> </w:t>
      </w:r>
      <w:r w:rsidRPr="008C2D21">
        <w:rPr>
          <w:rFonts w:eastAsia="Times New Roman" w:cs="Times New Roman"/>
          <w:b w:val="0"/>
          <w:lang w:val="hy-AM"/>
        </w:rPr>
        <w:t xml:space="preserve">-----     --------------   20--   թ.     </w:t>
      </w:r>
    </w:p>
    <w:p w14:paraId="696D0AFC" w14:textId="77777777" w:rsidR="00393042" w:rsidRPr="00360803" w:rsidRDefault="00393042" w:rsidP="00393042">
      <w:pPr>
        <w:spacing w:after="200" w:line="276" w:lineRule="auto"/>
        <w:jc w:val="right"/>
        <w:rPr>
          <w:rFonts w:eastAsia="Times New Roman" w:cs="Sylfaen"/>
          <w:lang w:val="hy-AM"/>
        </w:rPr>
      </w:pPr>
    </w:p>
    <w:p w14:paraId="174B478E" w14:textId="77777777" w:rsidR="00393042" w:rsidRPr="00360803" w:rsidRDefault="00393042" w:rsidP="00393042">
      <w:pPr>
        <w:spacing w:after="200" w:line="276" w:lineRule="auto"/>
        <w:jc w:val="right"/>
        <w:rPr>
          <w:rFonts w:eastAsia="Times New Roman" w:cs="Times New Roman"/>
          <w:lang w:val="hy-AM"/>
        </w:rPr>
      </w:pPr>
      <w:r w:rsidRPr="00360803">
        <w:rPr>
          <w:rFonts w:eastAsia="Times New Roman" w:cs="Sylfaen"/>
          <w:lang w:val="hy-AM"/>
        </w:rPr>
        <w:t>Ձև</w:t>
      </w:r>
      <w:r w:rsidRPr="00360803">
        <w:rPr>
          <w:rFonts w:eastAsia="Times New Roman" w:cs="Times New Roman"/>
          <w:lang w:val="hy-AM"/>
        </w:rPr>
        <w:t xml:space="preserve"> 2</w:t>
      </w:r>
    </w:p>
    <w:p w14:paraId="3E04DC8A" w14:textId="77777777" w:rsidR="00393042" w:rsidRPr="00360803" w:rsidRDefault="00393042" w:rsidP="00393042">
      <w:pPr>
        <w:spacing w:after="200" w:line="276" w:lineRule="auto"/>
        <w:ind w:firstLine="720"/>
        <w:jc w:val="center"/>
        <w:rPr>
          <w:rFonts w:eastAsia="Times New Roman" w:cs="Times New Roman"/>
          <w:u w:val="single"/>
          <w:lang w:val="hy-AM"/>
        </w:rPr>
      </w:pPr>
      <w:r w:rsidRPr="00360803">
        <w:rPr>
          <w:rFonts w:eastAsia="Times New Roman" w:cs="Sylfaen"/>
          <w:u w:val="single"/>
          <w:lang w:val="hy-AM"/>
        </w:rPr>
        <w:t>ԸՆՏԱՆԻՔԻ</w:t>
      </w:r>
      <w:r w:rsidRPr="00360803">
        <w:rPr>
          <w:rFonts w:eastAsia="Times New Roman" w:cs="Times New Roman"/>
          <w:u w:val="single"/>
          <w:lang w:val="hy-AM"/>
        </w:rPr>
        <w:t xml:space="preserve"> ԿԱՐԻՔՆԵՐԻ </w:t>
      </w:r>
      <w:r w:rsidRPr="00360803">
        <w:rPr>
          <w:rFonts w:eastAsia="Times New Roman" w:cs="Sylfaen"/>
          <w:u w:val="single"/>
          <w:lang w:val="hy-AM"/>
        </w:rPr>
        <w:t>ԳՆԱՀԱՏՄԱՆ</w:t>
      </w:r>
      <w:r w:rsidRPr="00360803">
        <w:rPr>
          <w:rFonts w:eastAsia="Times New Roman" w:cs="Times New Roman"/>
          <w:u w:val="single"/>
          <w:lang w:val="hy-AM"/>
        </w:rPr>
        <w:t xml:space="preserve"> </w:t>
      </w:r>
      <w:r w:rsidRPr="00360803">
        <w:rPr>
          <w:rFonts w:eastAsia="Times New Roman" w:cs="Sylfaen"/>
          <w:u w:val="single"/>
          <w:lang w:val="hy-AM"/>
        </w:rPr>
        <w:t>ԹԵՐԹԻԿ</w:t>
      </w:r>
    </w:p>
    <w:p w14:paraId="5B8D7EAF" w14:textId="77777777" w:rsidR="00393042" w:rsidRPr="00360803" w:rsidRDefault="00393042" w:rsidP="00393042">
      <w:pPr>
        <w:spacing w:after="200" w:line="276" w:lineRule="auto"/>
        <w:ind w:firstLine="720"/>
        <w:jc w:val="center"/>
        <w:rPr>
          <w:rFonts w:eastAsia="Times New Roman" w:cs="Sylfaen"/>
          <w:lang w:val="hy-AM"/>
        </w:rPr>
      </w:pPr>
      <w:r w:rsidRPr="00360803">
        <w:rPr>
          <w:rFonts w:eastAsia="Times New Roman" w:cs="Sylfaen"/>
          <w:lang w:val="hy-AM"/>
        </w:rPr>
        <w:t>Հայաստանի Հանրապետության _____________ մարզի _____________</w:t>
      </w:r>
      <w:r w:rsidRPr="00360803">
        <w:rPr>
          <w:rFonts w:eastAsia="Times New Roman" w:cs="Times New Roman"/>
          <w:lang w:val="hy-AM"/>
        </w:rPr>
        <w:t xml:space="preserve"> </w:t>
      </w:r>
      <w:r w:rsidRPr="00360803">
        <w:rPr>
          <w:rFonts w:eastAsia="Times New Roman" w:cs="Sylfaen"/>
          <w:lang w:val="hy-AM"/>
        </w:rPr>
        <w:t>համայնք</w:t>
      </w:r>
    </w:p>
    <w:p w14:paraId="5E41F6A2" w14:textId="77777777" w:rsidR="00393042" w:rsidRPr="00360803" w:rsidRDefault="00393042" w:rsidP="00393042">
      <w:pPr>
        <w:spacing w:after="200" w:line="276" w:lineRule="auto"/>
        <w:ind w:firstLine="720"/>
        <w:jc w:val="center"/>
        <w:rPr>
          <w:rFonts w:eastAsia="Times New Roman" w:cs="Times New Roman"/>
          <w:lang w:val="hy-AM"/>
        </w:rPr>
      </w:pPr>
      <w:r w:rsidRPr="00360803">
        <w:rPr>
          <w:rFonts w:eastAsia="Times New Roman" w:cs="Times New Roman"/>
          <w:lang w:val="hy-AM"/>
        </w:rPr>
        <w:t xml:space="preserve"> «</w:t>
      </w:r>
      <w:r w:rsidRPr="00360803">
        <w:rPr>
          <w:rFonts w:ascii="Courier New" w:eastAsia="Times New Roman" w:hAnsi="Courier New" w:cs="Courier New"/>
          <w:lang w:val="hy-AM"/>
        </w:rPr>
        <w:t>―――</w:t>
      </w:r>
      <w:r w:rsidRPr="00360803">
        <w:rPr>
          <w:rFonts w:eastAsia="Times New Roman" w:cs="Times New Roman"/>
          <w:lang w:val="hy-AM"/>
        </w:rPr>
        <w:t>»</w:t>
      </w:r>
      <w:r w:rsidRPr="00360803">
        <w:rPr>
          <w:rFonts w:eastAsia="Times New Roman" w:cs="Times New Roman"/>
          <w:b w:val="0"/>
          <w:lang w:val="hy-AM"/>
        </w:rPr>
        <w:t>---------------</w:t>
      </w:r>
      <w:r w:rsidRPr="00360803">
        <w:rPr>
          <w:rFonts w:eastAsia="Times New Roman" w:cs="Times New Roman"/>
          <w:lang w:val="hy-AM"/>
        </w:rPr>
        <w:t>20</w:t>
      </w:r>
      <w:r w:rsidRPr="00360803">
        <w:rPr>
          <w:rFonts w:eastAsia="Times New Roman" w:cs="Times New Roman"/>
          <w:b w:val="0"/>
          <w:lang w:val="hy-AM"/>
        </w:rPr>
        <w:t>----</w:t>
      </w:r>
      <w:r w:rsidRPr="00360803">
        <w:rPr>
          <w:rFonts w:eastAsia="Times New Roman" w:cs="Sylfaen"/>
          <w:lang w:val="hy-AM"/>
        </w:rPr>
        <w:t>թ</w:t>
      </w:r>
      <w:r w:rsidRPr="00360803">
        <w:rPr>
          <w:rFonts w:eastAsia="Times New Roman" w:cs="Times New Roman"/>
          <w:lang w:val="hy-AM"/>
        </w:rPr>
        <w:t>.</w:t>
      </w:r>
    </w:p>
    <w:p w14:paraId="239F96BF" w14:textId="77777777" w:rsidR="00393042" w:rsidRPr="00360803" w:rsidRDefault="00393042" w:rsidP="00393042">
      <w:pPr>
        <w:spacing w:after="200" w:line="276" w:lineRule="auto"/>
        <w:ind w:left="359" w:firstLine="720"/>
        <w:jc w:val="center"/>
        <w:rPr>
          <w:rFonts w:eastAsia="Times New Roman" w:cs="Times New Roman"/>
          <w:lang w:val="hy-AM"/>
        </w:rPr>
      </w:pPr>
      <w:r w:rsidRPr="00360803">
        <w:rPr>
          <w:rFonts w:eastAsia="Times New Roman" w:cs="Sylfaen"/>
          <w:lang w:val="hy-AM"/>
        </w:rPr>
        <w:t>Ընդհանուր</w:t>
      </w:r>
      <w:r w:rsidRPr="00360803">
        <w:rPr>
          <w:rFonts w:eastAsia="Times New Roman" w:cs="Times New Roman"/>
          <w:lang w:val="hy-AM"/>
        </w:rPr>
        <w:t xml:space="preserve"> </w:t>
      </w:r>
      <w:r w:rsidRPr="00360803">
        <w:rPr>
          <w:rFonts w:eastAsia="Times New Roman" w:cs="Sylfaen"/>
          <w:lang w:val="hy-AM"/>
        </w:rPr>
        <w:t>տվյալներ</w:t>
      </w:r>
    </w:p>
    <w:p w14:paraId="3C66D476" w14:textId="77777777" w:rsidR="00393042" w:rsidRPr="00360803" w:rsidRDefault="00393042" w:rsidP="00393042">
      <w:pPr>
        <w:spacing w:after="200" w:line="276" w:lineRule="auto"/>
        <w:ind w:firstLine="720"/>
        <w:rPr>
          <w:rFonts w:eastAsia="Times New Roman" w:cs="Times New Roman"/>
          <w:lang w:val="hy-AM"/>
        </w:rPr>
      </w:pPr>
      <w:r w:rsidRPr="00360803">
        <w:rPr>
          <w:rFonts w:eastAsia="Times New Roman" w:cs="Sylfaen"/>
          <w:lang w:val="hy-AM"/>
        </w:rPr>
        <w:t>Դիմողի անուն</w:t>
      </w:r>
      <w:r w:rsidRPr="00360803">
        <w:rPr>
          <w:rFonts w:eastAsia="Times New Roman" w:cs="Times New Roman"/>
          <w:lang w:val="hy-AM"/>
        </w:rPr>
        <w:t xml:space="preserve">, </w:t>
      </w:r>
      <w:r w:rsidRPr="00360803">
        <w:rPr>
          <w:rFonts w:eastAsia="Times New Roman" w:cs="Sylfaen"/>
          <w:lang w:val="hy-AM"/>
        </w:rPr>
        <w:t>ազգանուն</w:t>
      </w:r>
      <w:r w:rsidRPr="00360803">
        <w:rPr>
          <w:rFonts w:eastAsia="Times New Roman" w:cs="Times New Roman"/>
          <w:lang w:val="hy-AM"/>
        </w:rPr>
        <w:t xml:space="preserve">, </w:t>
      </w:r>
      <w:r w:rsidRPr="00360803">
        <w:rPr>
          <w:rFonts w:eastAsia="Times New Roman" w:cs="Sylfaen"/>
          <w:lang w:val="hy-AM"/>
        </w:rPr>
        <w:t>հայրանուն</w:t>
      </w:r>
      <w:r w:rsidRPr="00360803">
        <w:rPr>
          <w:rFonts w:eastAsia="Times New Roman" w:cs="Times New Roman"/>
          <w:lang w:val="hy-AM"/>
        </w:rPr>
        <w:t xml:space="preserve"> </w:t>
      </w:r>
      <w:r w:rsidRPr="00360803">
        <w:rPr>
          <w:rFonts w:eastAsia="Times New Roman" w:cs="Times New Roman"/>
          <w:b w:val="0"/>
          <w:lang w:val="hy-AM"/>
        </w:rPr>
        <w:t>---------------------------------------------------------</w:t>
      </w:r>
    </w:p>
    <w:p w14:paraId="4FF179C0" w14:textId="77777777" w:rsidR="00393042" w:rsidRPr="00360803" w:rsidRDefault="00393042" w:rsidP="00393042">
      <w:pPr>
        <w:spacing w:after="200" w:line="276" w:lineRule="auto"/>
        <w:ind w:firstLine="720"/>
        <w:rPr>
          <w:rFonts w:eastAsia="Times New Roman" w:cs="Times New Roman"/>
          <w:b w:val="0"/>
          <w:lang w:val="en-US"/>
        </w:rPr>
      </w:pPr>
      <w:r w:rsidRPr="00360803">
        <w:rPr>
          <w:rFonts w:eastAsia="Times New Roman" w:cs="Sylfaen"/>
          <w:lang w:val="hy-AM"/>
        </w:rPr>
        <w:t>Հասցե</w:t>
      </w:r>
      <w:r w:rsidRPr="00360803">
        <w:rPr>
          <w:rFonts w:eastAsia="Times New Roman" w:cs="Times New Roman"/>
          <w:lang w:val="hy-AM"/>
        </w:rPr>
        <w:t xml:space="preserve"> </w:t>
      </w:r>
      <w:r w:rsidRPr="00360803">
        <w:rPr>
          <w:rFonts w:eastAsia="Times New Roman" w:cs="Times New Roman"/>
          <w:b w:val="0"/>
          <w:lang w:val="hy-AM"/>
        </w:rPr>
        <w:t>------------------------------------------------------------------------------------------------------</w:t>
      </w:r>
    </w:p>
    <w:p w14:paraId="7DD88E24" w14:textId="77777777" w:rsidR="00393042" w:rsidRPr="00360803" w:rsidRDefault="00393042" w:rsidP="00393042">
      <w:pPr>
        <w:spacing w:after="200" w:line="276" w:lineRule="auto"/>
        <w:ind w:firstLine="720"/>
        <w:rPr>
          <w:rFonts w:eastAsia="Times New Roman" w:cs="Times New Roman"/>
          <w:lang w:val="en-US"/>
        </w:rPr>
      </w:pPr>
      <w:r w:rsidRPr="00360803">
        <w:rPr>
          <w:rFonts w:eastAsia="Times New Roman" w:cs="Sylfaen"/>
          <w:lang w:val="hy-AM"/>
        </w:rPr>
        <w:t>Հեռախոս</w:t>
      </w:r>
      <w:r w:rsidRPr="00360803">
        <w:rPr>
          <w:rFonts w:eastAsia="Times New Roman" w:cs="Times New Roman"/>
          <w:lang w:val="hy-AM"/>
        </w:rPr>
        <w:t xml:space="preserve"> </w:t>
      </w:r>
      <w:r w:rsidRPr="00360803">
        <w:rPr>
          <w:rFonts w:eastAsia="Times New Roman" w:cs="Times New Roman"/>
          <w:b w:val="0"/>
          <w:lang w:val="hy-AM"/>
        </w:rPr>
        <w:t>--------------------------------------------------------------------------------------------------</w:t>
      </w:r>
    </w:p>
    <w:p w14:paraId="77D201A5" w14:textId="77777777" w:rsidR="00393042" w:rsidRPr="00360803" w:rsidRDefault="00393042" w:rsidP="00393042">
      <w:pPr>
        <w:spacing w:after="200" w:line="276" w:lineRule="auto"/>
        <w:ind w:left="-1" w:firstLine="720"/>
        <w:jc w:val="center"/>
        <w:rPr>
          <w:rFonts w:eastAsia="Times New Roman" w:cs="Times New Roman"/>
          <w:lang w:val="hy-AM"/>
        </w:rPr>
      </w:pPr>
      <w:r w:rsidRPr="00360803">
        <w:rPr>
          <w:rFonts w:eastAsia="Times New Roman" w:cs="Sylfaen"/>
          <w:lang w:val="hy-AM"/>
        </w:rPr>
        <w:t>Ընտանիքի</w:t>
      </w:r>
      <w:r w:rsidRPr="00360803">
        <w:rPr>
          <w:rFonts w:eastAsia="Times New Roman" w:cs="Times New Roman"/>
          <w:lang w:val="hy-AM"/>
        </w:rPr>
        <w:t xml:space="preserve"> </w:t>
      </w:r>
      <w:r w:rsidRPr="00360803">
        <w:rPr>
          <w:rFonts w:eastAsia="Times New Roman" w:cs="Sylfaen"/>
          <w:lang w:val="hy-AM"/>
        </w:rPr>
        <w:t>ժողովրդագրական</w:t>
      </w:r>
      <w:r w:rsidRPr="00360803">
        <w:rPr>
          <w:rFonts w:eastAsia="Times New Roman" w:cs="Times New Roman"/>
          <w:lang w:val="hy-AM"/>
        </w:rPr>
        <w:t xml:space="preserve"> </w:t>
      </w:r>
      <w:r w:rsidRPr="00360803">
        <w:rPr>
          <w:rFonts w:eastAsia="Times New Roman" w:cs="Sylfaen"/>
          <w:lang w:val="hy-AM"/>
        </w:rPr>
        <w:t>տվյալները</w:t>
      </w:r>
    </w:p>
    <w:tbl>
      <w:tblPr>
        <w:tblW w:w="5015"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22"/>
        <w:gridCol w:w="2408"/>
        <w:gridCol w:w="3796"/>
      </w:tblGrid>
      <w:tr w:rsidR="00393042" w:rsidRPr="00360803" w14:paraId="5D8A58E2" w14:textId="77777777" w:rsidTr="004A3687">
        <w:trPr>
          <w:trHeight w:val="398"/>
        </w:trPr>
        <w:tc>
          <w:tcPr>
            <w:tcW w:w="1966" w:type="pct"/>
            <w:tcBorders>
              <w:top w:val="single" w:sz="4" w:space="0" w:color="000000"/>
              <w:left w:val="single" w:sz="4" w:space="0" w:color="000000"/>
              <w:bottom w:val="single" w:sz="4" w:space="0" w:color="000000"/>
              <w:right w:val="single" w:sz="4" w:space="0" w:color="auto"/>
            </w:tcBorders>
          </w:tcPr>
          <w:p w14:paraId="4E961FD6" w14:textId="77777777" w:rsidR="00393042" w:rsidRPr="00360803" w:rsidRDefault="00393042" w:rsidP="00393042">
            <w:pPr>
              <w:spacing w:after="200" w:line="276" w:lineRule="auto"/>
              <w:jc w:val="center"/>
              <w:rPr>
                <w:rFonts w:eastAsia="Times New Roman" w:cs="Times New Roman"/>
                <w:lang w:val="en-US"/>
              </w:rPr>
            </w:pPr>
            <w:r w:rsidRPr="00360803">
              <w:rPr>
                <w:rFonts w:eastAsia="Times New Roman" w:cs="Sylfaen"/>
                <w:lang w:val="en-US"/>
              </w:rPr>
              <w:t>Անուն</w:t>
            </w:r>
            <w:r w:rsidRPr="00360803">
              <w:rPr>
                <w:rFonts w:eastAsia="Times New Roman" w:cs="Times New Roman"/>
                <w:lang w:val="en-US"/>
              </w:rPr>
              <w:t xml:space="preserve">, </w:t>
            </w:r>
            <w:r w:rsidRPr="00360803">
              <w:rPr>
                <w:rFonts w:eastAsia="Times New Roman" w:cs="Sylfaen"/>
                <w:lang w:val="en-US"/>
              </w:rPr>
              <w:t>ազգանուն</w:t>
            </w:r>
            <w:r w:rsidRPr="00360803">
              <w:rPr>
                <w:rFonts w:eastAsia="Times New Roman" w:cs="Times New Roman"/>
                <w:lang w:val="en-US"/>
              </w:rPr>
              <w:t xml:space="preserve">, </w:t>
            </w:r>
            <w:r w:rsidRPr="00360803">
              <w:rPr>
                <w:rFonts w:eastAsia="Times New Roman" w:cs="Sylfaen"/>
                <w:lang w:val="en-US"/>
              </w:rPr>
              <w:t>հայրանուն</w:t>
            </w:r>
          </w:p>
        </w:tc>
        <w:tc>
          <w:tcPr>
            <w:tcW w:w="1177" w:type="pct"/>
            <w:tcBorders>
              <w:top w:val="single" w:sz="4" w:space="0" w:color="000000"/>
              <w:left w:val="single" w:sz="4" w:space="0" w:color="auto"/>
              <w:bottom w:val="single" w:sz="4" w:space="0" w:color="000000"/>
              <w:right w:val="single" w:sz="4" w:space="0" w:color="000000"/>
            </w:tcBorders>
          </w:tcPr>
          <w:p w14:paraId="7050292F" w14:textId="77777777" w:rsidR="00393042" w:rsidRPr="00360803" w:rsidRDefault="00393042" w:rsidP="00393042">
            <w:pPr>
              <w:spacing w:after="200" w:line="276" w:lineRule="auto"/>
              <w:jc w:val="center"/>
              <w:rPr>
                <w:rFonts w:eastAsia="Times New Roman" w:cs="Times New Roman"/>
                <w:lang w:val="hy-AM"/>
              </w:rPr>
            </w:pPr>
            <w:r w:rsidRPr="00360803">
              <w:rPr>
                <w:rFonts w:eastAsia="Times New Roman" w:cs="Times New Roman"/>
                <w:lang w:val="hy-AM"/>
              </w:rPr>
              <w:t>Կարգավիճ</w:t>
            </w:r>
            <w:r w:rsidRPr="00360803">
              <w:rPr>
                <w:rFonts w:eastAsia="Times New Roman" w:cs="Times New Roman"/>
                <w:lang w:val="en-US"/>
              </w:rPr>
              <w:t>ա</w:t>
            </w:r>
            <w:r w:rsidRPr="00360803">
              <w:rPr>
                <w:rFonts w:eastAsia="Times New Roman" w:cs="Times New Roman"/>
                <w:lang w:val="hy-AM"/>
              </w:rPr>
              <w:t>կ</w:t>
            </w:r>
          </w:p>
        </w:tc>
        <w:tc>
          <w:tcPr>
            <w:tcW w:w="1856" w:type="pct"/>
            <w:tcBorders>
              <w:top w:val="single" w:sz="4" w:space="0" w:color="000000"/>
              <w:left w:val="single" w:sz="4" w:space="0" w:color="000000"/>
              <w:bottom w:val="single" w:sz="4" w:space="0" w:color="000000"/>
              <w:right w:val="single" w:sz="4" w:space="0" w:color="000000"/>
            </w:tcBorders>
          </w:tcPr>
          <w:p w14:paraId="4E48E51D" w14:textId="77777777" w:rsidR="00393042" w:rsidRPr="00360803" w:rsidRDefault="00393042" w:rsidP="00393042">
            <w:pPr>
              <w:spacing w:after="200" w:line="276" w:lineRule="auto"/>
              <w:jc w:val="center"/>
              <w:rPr>
                <w:rFonts w:eastAsia="Times New Roman" w:cs="Times New Roman"/>
                <w:lang w:val="en-US"/>
              </w:rPr>
            </w:pPr>
            <w:r w:rsidRPr="00360803">
              <w:rPr>
                <w:rFonts w:eastAsia="Times New Roman" w:cs="Sylfaen"/>
                <w:lang w:val="en-US"/>
              </w:rPr>
              <w:t>Ծննդյան</w:t>
            </w:r>
            <w:r w:rsidRPr="00360803">
              <w:rPr>
                <w:rFonts w:eastAsia="Times New Roman" w:cs="Times New Roman"/>
                <w:lang w:val="hy-AM"/>
              </w:rPr>
              <w:t xml:space="preserve"> </w:t>
            </w:r>
            <w:r w:rsidRPr="00360803">
              <w:rPr>
                <w:rFonts w:eastAsia="Times New Roman" w:cs="Sylfaen"/>
                <w:lang w:val="en-US"/>
              </w:rPr>
              <w:t>օր</w:t>
            </w:r>
            <w:r w:rsidRPr="00360803">
              <w:rPr>
                <w:rFonts w:eastAsia="Times New Roman" w:cs="Times New Roman"/>
                <w:lang w:val="en-US"/>
              </w:rPr>
              <w:t xml:space="preserve">, </w:t>
            </w:r>
            <w:r w:rsidRPr="00360803">
              <w:rPr>
                <w:rFonts w:eastAsia="Times New Roman" w:cs="Sylfaen"/>
                <w:lang w:val="en-US"/>
              </w:rPr>
              <w:t>ամիս</w:t>
            </w:r>
            <w:r w:rsidRPr="00360803">
              <w:rPr>
                <w:rFonts w:eastAsia="Times New Roman" w:cs="Times New Roman"/>
                <w:lang w:val="en-US"/>
              </w:rPr>
              <w:t xml:space="preserve">, </w:t>
            </w:r>
            <w:r w:rsidRPr="00360803">
              <w:rPr>
                <w:rFonts w:eastAsia="Times New Roman" w:cs="Sylfaen"/>
                <w:lang w:val="en-US"/>
              </w:rPr>
              <w:t>տարի</w:t>
            </w:r>
          </w:p>
        </w:tc>
      </w:tr>
      <w:tr w:rsidR="00393042" w:rsidRPr="00360803" w14:paraId="2855486A" w14:textId="77777777" w:rsidTr="004A3687">
        <w:trPr>
          <w:trHeight w:val="398"/>
        </w:trPr>
        <w:tc>
          <w:tcPr>
            <w:tcW w:w="1966" w:type="pct"/>
            <w:tcBorders>
              <w:top w:val="single" w:sz="4" w:space="0" w:color="000000"/>
              <w:left w:val="single" w:sz="4" w:space="0" w:color="000000"/>
              <w:bottom w:val="single" w:sz="4" w:space="0" w:color="000000"/>
              <w:right w:val="single" w:sz="4" w:space="0" w:color="auto"/>
            </w:tcBorders>
          </w:tcPr>
          <w:p w14:paraId="1F80BDA8" w14:textId="77777777" w:rsidR="00393042" w:rsidRPr="00360803" w:rsidRDefault="00393042" w:rsidP="00393042">
            <w:pPr>
              <w:spacing w:after="200" w:line="276" w:lineRule="auto"/>
              <w:ind w:firstLine="720"/>
              <w:rPr>
                <w:rFonts w:eastAsia="Times New Roman" w:cs="Times New Roman"/>
                <w:b w:val="0"/>
                <w:lang w:val="en-US"/>
              </w:rPr>
            </w:pPr>
          </w:p>
        </w:tc>
        <w:tc>
          <w:tcPr>
            <w:tcW w:w="1177" w:type="pct"/>
            <w:tcBorders>
              <w:top w:val="single" w:sz="4" w:space="0" w:color="000000"/>
              <w:left w:val="single" w:sz="4" w:space="0" w:color="auto"/>
              <w:bottom w:val="single" w:sz="4" w:space="0" w:color="000000"/>
              <w:right w:val="single" w:sz="4" w:space="0" w:color="000000"/>
            </w:tcBorders>
          </w:tcPr>
          <w:p w14:paraId="28F88A8F" w14:textId="77777777" w:rsidR="00393042" w:rsidRPr="00360803" w:rsidRDefault="00393042" w:rsidP="00393042">
            <w:pPr>
              <w:spacing w:after="200" w:line="276" w:lineRule="auto"/>
              <w:ind w:firstLine="720"/>
              <w:rPr>
                <w:rFonts w:eastAsia="Times New Roman" w:cs="Times New Roman"/>
                <w:b w:val="0"/>
                <w:lang w:val="en-US"/>
              </w:rPr>
            </w:pPr>
          </w:p>
        </w:tc>
        <w:tc>
          <w:tcPr>
            <w:tcW w:w="1856" w:type="pct"/>
            <w:tcBorders>
              <w:top w:val="single" w:sz="4" w:space="0" w:color="000000"/>
              <w:left w:val="single" w:sz="4" w:space="0" w:color="000000"/>
              <w:bottom w:val="single" w:sz="4" w:space="0" w:color="000000"/>
              <w:right w:val="single" w:sz="4" w:space="0" w:color="000000"/>
            </w:tcBorders>
          </w:tcPr>
          <w:p w14:paraId="61E85016" w14:textId="77777777" w:rsidR="00393042" w:rsidRPr="00360803" w:rsidRDefault="00393042" w:rsidP="00393042">
            <w:pPr>
              <w:spacing w:after="200" w:line="276" w:lineRule="auto"/>
              <w:ind w:firstLine="720"/>
              <w:rPr>
                <w:rFonts w:eastAsia="Times New Roman" w:cs="Times New Roman"/>
                <w:b w:val="0"/>
                <w:lang w:val="en-US"/>
              </w:rPr>
            </w:pPr>
          </w:p>
        </w:tc>
      </w:tr>
      <w:tr w:rsidR="00393042" w:rsidRPr="00360803" w14:paraId="5F8177F9" w14:textId="77777777" w:rsidTr="004A3687">
        <w:trPr>
          <w:trHeight w:val="398"/>
        </w:trPr>
        <w:tc>
          <w:tcPr>
            <w:tcW w:w="1966" w:type="pct"/>
            <w:tcBorders>
              <w:top w:val="single" w:sz="4" w:space="0" w:color="000000"/>
              <w:left w:val="single" w:sz="4" w:space="0" w:color="000000"/>
              <w:bottom w:val="single" w:sz="4" w:space="0" w:color="000000"/>
              <w:right w:val="single" w:sz="4" w:space="0" w:color="auto"/>
            </w:tcBorders>
          </w:tcPr>
          <w:p w14:paraId="6AC7DDFA" w14:textId="77777777" w:rsidR="00393042" w:rsidRPr="00360803" w:rsidRDefault="00393042" w:rsidP="00393042">
            <w:pPr>
              <w:spacing w:after="200" w:line="276" w:lineRule="auto"/>
              <w:ind w:firstLine="720"/>
              <w:rPr>
                <w:rFonts w:eastAsia="Times New Roman" w:cs="Times New Roman"/>
                <w:b w:val="0"/>
                <w:lang w:val="en-US"/>
              </w:rPr>
            </w:pPr>
          </w:p>
        </w:tc>
        <w:tc>
          <w:tcPr>
            <w:tcW w:w="1177" w:type="pct"/>
            <w:tcBorders>
              <w:top w:val="single" w:sz="4" w:space="0" w:color="000000"/>
              <w:left w:val="single" w:sz="4" w:space="0" w:color="auto"/>
              <w:bottom w:val="single" w:sz="4" w:space="0" w:color="000000"/>
              <w:right w:val="single" w:sz="4" w:space="0" w:color="000000"/>
            </w:tcBorders>
          </w:tcPr>
          <w:p w14:paraId="109BA700" w14:textId="77777777" w:rsidR="00393042" w:rsidRPr="00360803" w:rsidRDefault="00393042" w:rsidP="00393042">
            <w:pPr>
              <w:spacing w:after="200" w:line="276" w:lineRule="auto"/>
              <w:ind w:firstLine="720"/>
              <w:rPr>
                <w:rFonts w:eastAsia="Times New Roman" w:cs="Times New Roman"/>
                <w:b w:val="0"/>
                <w:lang w:val="en-US"/>
              </w:rPr>
            </w:pPr>
          </w:p>
        </w:tc>
        <w:tc>
          <w:tcPr>
            <w:tcW w:w="1856" w:type="pct"/>
            <w:tcBorders>
              <w:top w:val="single" w:sz="4" w:space="0" w:color="000000"/>
              <w:left w:val="single" w:sz="4" w:space="0" w:color="000000"/>
              <w:bottom w:val="single" w:sz="4" w:space="0" w:color="000000"/>
              <w:right w:val="single" w:sz="4" w:space="0" w:color="000000"/>
            </w:tcBorders>
          </w:tcPr>
          <w:p w14:paraId="3E62631F" w14:textId="77777777" w:rsidR="00393042" w:rsidRPr="00360803" w:rsidRDefault="00393042" w:rsidP="00393042">
            <w:pPr>
              <w:spacing w:after="200" w:line="276" w:lineRule="auto"/>
              <w:ind w:firstLine="720"/>
              <w:rPr>
                <w:rFonts w:eastAsia="Times New Roman" w:cs="Times New Roman"/>
                <w:b w:val="0"/>
                <w:lang w:val="en-US"/>
              </w:rPr>
            </w:pPr>
          </w:p>
        </w:tc>
      </w:tr>
      <w:tr w:rsidR="00393042" w:rsidRPr="00360803" w14:paraId="157F3827" w14:textId="77777777" w:rsidTr="004A3687">
        <w:trPr>
          <w:trHeight w:val="386"/>
        </w:trPr>
        <w:tc>
          <w:tcPr>
            <w:tcW w:w="1966" w:type="pct"/>
            <w:tcBorders>
              <w:top w:val="single" w:sz="4" w:space="0" w:color="000000"/>
              <w:left w:val="single" w:sz="4" w:space="0" w:color="000000"/>
              <w:bottom w:val="single" w:sz="4" w:space="0" w:color="000000"/>
              <w:right w:val="single" w:sz="4" w:space="0" w:color="auto"/>
            </w:tcBorders>
          </w:tcPr>
          <w:p w14:paraId="04E471E3" w14:textId="77777777" w:rsidR="00393042" w:rsidRPr="00360803" w:rsidRDefault="00393042" w:rsidP="00393042">
            <w:pPr>
              <w:spacing w:after="200" w:line="276" w:lineRule="auto"/>
              <w:ind w:firstLine="720"/>
              <w:rPr>
                <w:rFonts w:eastAsia="Times New Roman" w:cs="Times New Roman"/>
                <w:b w:val="0"/>
                <w:lang w:val="en-US"/>
              </w:rPr>
            </w:pPr>
          </w:p>
        </w:tc>
        <w:tc>
          <w:tcPr>
            <w:tcW w:w="1177" w:type="pct"/>
            <w:tcBorders>
              <w:top w:val="single" w:sz="4" w:space="0" w:color="000000"/>
              <w:left w:val="single" w:sz="4" w:space="0" w:color="auto"/>
              <w:bottom w:val="single" w:sz="4" w:space="0" w:color="000000"/>
              <w:right w:val="single" w:sz="4" w:space="0" w:color="000000"/>
            </w:tcBorders>
          </w:tcPr>
          <w:p w14:paraId="4AF1D08E" w14:textId="77777777" w:rsidR="00393042" w:rsidRPr="00360803" w:rsidRDefault="00393042" w:rsidP="00393042">
            <w:pPr>
              <w:spacing w:after="200" w:line="276" w:lineRule="auto"/>
              <w:ind w:firstLine="720"/>
              <w:rPr>
                <w:rFonts w:eastAsia="Times New Roman" w:cs="Times New Roman"/>
                <w:b w:val="0"/>
                <w:lang w:val="en-US"/>
              </w:rPr>
            </w:pPr>
          </w:p>
        </w:tc>
        <w:tc>
          <w:tcPr>
            <w:tcW w:w="1856" w:type="pct"/>
            <w:tcBorders>
              <w:top w:val="single" w:sz="4" w:space="0" w:color="000000"/>
              <w:left w:val="single" w:sz="4" w:space="0" w:color="000000"/>
              <w:bottom w:val="single" w:sz="4" w:space="0" w:color="000000"/>
              <w:right w:val="single" w:sz="4" w:space="0" w:color="000000"/>
            </w:tcBorders>
          </w:tcPr>
          <w:p w14:paraId="39DAAF2E" w14:textId="77777777" w:rsidR="00393042" w:rsidRPr="00360803" w:rsidRDefault="00393042" w:rsidP="00393042">
            <w:pPr>
              <w:spacing w:after="200" w:line="276" w:lineRule="auto"/>
              <w:ind w:firstLine="720"/>
              <w:rPr>
                <w:rFonts w:eastAsia="Times New Roman" w:cs="Times New Roman"/>
                <w:b w:val="0"/>
                <w:lang w:val="en-US"/>
              </w:rPr>
            </w:pPr>
          </w:p>
        </w:tc>
      </w:tr>
      <w:tr w:rsidR="00393042" w:rsidRPr="00360803" w14:paraId="50386BB9" w14:textId="77777777" w:rsidTr="004A3687">
        <w:trPr>
          <w:trHeight w:val="386"/>
        </w:trPr>
        <w:tc>
          <w:tcPr>
            <w:tcW w:w="1966" w:type="pct"/>
            <w:tcBorders>
              <w:top w:val="single" w:sz="4" w:space="0" w:color="000000"/>
              <w:left w:val="single" w:sz="4" w:space="0" w:color="000000"/>
              <w:bottom w:val="single" w:sz="4" w:space="0" w:color="000000"/>
              <w:right w:val="single" w:sz="4" w:space="0" w:color="auto"/>
            </w:tcBorders>
          </w:tcPr>
          <w:p w14:paraId="4C99EBBC" w14:textId="77777777" w:rsidR="00393042" w:rsidRPr="00360803" w:rsidRDefault="00393042" w:rsidP="00393042">
            <w:pPr>
              <w:spacing w:after="200" w:line="276" w:lineRule="auto"/>
              <w:ind w:firstLine="720"/>
              <w:rPr>
                <w:rFonts w:eastAsia="Times New Roman" w:cs="Times New Roman"/>
                <w:b w:val="0"/>
                <w:lang w:val="en-US"/>
              </w:rPr>
            </w:pPr>
          </w:p>
        </w:tc>
        <w:tc>
          <w:tcPr>
            <w:tcW w:w="1177" w:type="pct"/>
            <w:tcBorders>
              <w:top w:val="single" w:sz="4" w:space="0" w:color="000000"/>
              <w:left w:val="single" w:sz="4" w:space="0" w:color="auto"/>
              <w:bottom w:val="single" w:sz="4" w:space="0" w:color="000000"/>
              <w:right w:val="single" w:sz="4" w:space="0" w:color="000000"/>
            </w:tcBorders>
          </w:tcPr>
          <w:p w14:paraId="47F574A5" w14:textId="77777777" w:rsidR="00393042" w:rsidRPr="00360803" w:rsidRDefault="00393042" w:rsidP="00393042">
            <w:pPr>
              <w:spacing w:after="200" w:line="276" w:lineRule="auto"/>
              <w:ind w:firstLine="720"/>
              <w:rPr>
                <w:rFonts w:eastAsia="Times New Roman" w:cs="Times New Roman"/>
                <w:b w:val="0"/>
                <w:lang w:val="en-US"/>
              </w:rPr>
            </w:pPr>
          </w:p>
        </w:tc>
        <w:tc>
          <w:tcPr>
            <w:tcW w:w="1856" w:type="pct"/>
            <w:tcBorders>
              <w:top w:val="single" w:sz="4" w:space="0" w:color="000000"/>
              <w:left w:val="single" w:sz="4" w:space="0" w:color="000000"/>
              <w:bottom w:val="single" w:sz="4" w:space="0" w:color="000000"/>
              <w:right w:val="single" w:sz="4" w:space="0" w:color="000000"/>
            </w:tcBorders>
          </w:tcPr>
          <w:p w14:paraId="2E88C69E" w14:textId="77777777" w:rsidR="00393042" w:rsidRPr="00360803" w:rsidRDefault="00393042" w:rsidP="00393042">
            <w:pPr>
              <w:spacing w:after="200" w:line="276" w:lineRule="auto"/>
              <w:ind w:firstLine="720"/>
              <w:rPr>
                <w:rFonts w:eastAsia="Times New Roman" w:cs="Times New Roman"/>
                <w:b w:val="0"/>
                <w:lang w:val="en-US"/>
              </w:rPr>
            </w:pPr>
          </w:p>
        </w:tc>
      </w:tr>
      <w:tr w:rsidR="00393042" w:rsidRPr="00360803" w14:paraId="09ECB8B7" w14:textId="77777777" w:rsidTr="004A3687">
        <w:trPr>
          <w:trHeight w:val="398"/>
        </w:trPr>
        <w:tc>
          <w:tcPr>
            <w:tcW w:w="1966" w:type="pct"/>
            <w:tcBorders>
              <w:top w:val="single" w:sz="4" w:space="0" w:color="000000"/>
              <w:left w:val="single" w:sz="4" w:space="0" w:color="000000"/>
              <w:bottom w:val="single" w:sz="4" w:space="0" w:color="000000"/>
              <w:right w:val="single" w:sz="4" w:space="0" w:color="auto"/>
            </w:tcBorders>
          </w:tcPr>
          <w:p w14:paraId="1F896742" w14:textId="77777777" w:rsidR="00393042" w:rsidRPr="00360803" w:rsidRDefault="00393042" w:rsidP="00393042">
            <w:pPr>
              <w:spacing w:after="200" w:line="276" w:lineRule="auto"/>
              <w:ind w:firstLine="720"/>
              <w:rPr>
                <w:rFonts w:eastAsia="Times New Roman" w:cs="Times New Roman"/>
                <w:b w:val="0"/>
                <w:lang w:val="en-US"/>
              </w:rPr>
            </w:pPr>
          </w:p>
        </w:tc>
        <w:tc>
          <w:tcPr>
            <w:tcW w:w="1177" w:type="pct"/>
            <w:tcBorders>
              <w:top w:val="single" w:sz="4" w:space="0" w:color="000000"/>
              <w:left w:val="single" w:sz="4" w:space="0" w:color="auto"/>
              <w:bottom w:val="single" w:sz="4" w:space="0" w:color="000000"/>
              <w:right w:val="single" w:sz="4" w:space="0" w:color="000000"/>
            </w:tcBorders>
          </w:tcPr>
          <w:p w14:paraId="754B1AA7" w14:textId="77777777" w:rsidR="00393042" w:rsidRPr="00360803" w:rsidRDefault="00393042" w:rsidP="00393042">
            <w:pPr>
              <w:spacing w:after="200" w:line="276" w:lineRule="auto"/>
              <w:ind w:firstLine="720"/>
              <w:rPr>
                <w:rFonts w:eastAsia="Times New Roman" w:cs="Times New Roman"/>
                <w:b w:val="0"/>
                <w:lang w:val="en-US"/>
              </w:rPr>
            </w:pPr>
          </w:p>
        </w:tc>
        <w:tc>
          <w:tcPr>
            <w:tcW w:w="1856" w:type="pct"/>
            <w:tcBorders>
              <w:top w:val="single" w:sz="4" w:space="0" w:color="000000"/>
              <w:left w:val="single" w:sz="4" w:space="0" w:color="000000"/>
              <w:bottom w:val="single" w:sz="4" w:space="0" w:color="000000"/>
              <w:right w:val="single" w:sz="4" w:space="0" w:color="000000"/>
            </w:tcBorders>
          </w:tcPr>
          <w:p w14:paraId="5D4A640A" w14:textId="77777777" w:rsidR="00393042" w:rsidRPr="00360803" w:rsidRDefault="00393042" w:rsidP="00393042">
            <w:pPr>
              <w:spacing w:after="200" w:line="276" w:lineRule="auto"/>
              <w:ind w:firstLine="720"/>
              <w:rPr>
                <w:rFonts w:eastAsia="Times New Roman" w:cs="Times New Roman"/>
                <w:b w:val="0"/>
                <w:lang w:val="en-US"/>
              </w:rPr>
            </w:pPr>
          </w:p>
        </w:tc>
      </w:tr>
      <w:tr w:rsidR="00393042" w:rsidRPr="00360803" w14:paraId="1A37CED6" w14:textId="77777777" w:rsidTr="004A3687">
        <w:trPr>
          <w:trHeight w:val="386"/>
        </w:trPr>
        <w:tc>
          <w:tcPr>
            <w:tcW w:w="1966" w:type="pct"/>
            <w:tcBorders>
              <w:top w:val="single" w:sz="4" w:space="0" w:color="000000"/>
              <w:left w:val="single" w:sz="4" w:space="0" w:color="000000"/>
              <w:bottom w:val="single" w:sz="4" w:space="0" w:color="000000"/>
              <w:right w:val="single" w:sz="4" w:space="0" w:color="auto"/>
            </w:tcBorders>
          </w:tcPr>
          <w:p w14:paraId="5976F93B" w14:textId="77777777" w:rsidR="00393042" w:rsidRPr="00360803" w:rsidRDefault="00393042" w:rsidP="00393042">
            <w:pPr>
              <w:spacing w:after="200" w:line="276" w:lineRule="auto"/>
              <w:ind w:firstLine="720"/>
              <w:rPr>
                <w:rFonts w:eastAsia="Times New Roman" w:cs="Times New Roman"/>
                <w:b w:val="0"/>
                <w:lang w:val="en-US"/>
              </w:rPr>
            </w:pPr>
          </w:p>
        </w:tc>
        <w:tc>
          <w:tcPr>
            <w:tcW w:w="1177" w:type="pct"/>
            <w:tcBorders>
              <w:top w:val="single" w:sz="4" w:space="0" w:color="000000"/>
              <w:left w:val="single" w:sz="4" w:space="0" w:color="auto"/>
              <w:bottom w:val="single" w:sz="4" w:space="0" w:color="000000"/>
              <w:right w:val="single" w:sz="4" w:space="0" w:color="000000"/>
            </w:tcBorders>
          </w:tcPr>
          <w:p w14:paraId="4444217A" w14:textId="77777777" w:rsidR="00393042" w:rsidRPr="00360803" w:rsidRDefault="00393042" w:rsidP="00393042">
            <w:pPr>
              <w:spacing w:after="200" w:line="276" w:lineRule="auto"/>
              <w:ind w:firstLine="720"/>
              <w:rPr>
                <w:rFonts w:eastAsia="Times New Roman" w:cs="Times New Roman"/>
                <w:b w:val="0"/>
                <w:lang w:val="en-US"/>
              </w:rPr>
            </w:pPr>
          </w:p>
        </w:tc>
        <w:tc>
          <w:tcPr>
            <w:tcW w:w="1856" w:type="pct"/>
            <w:tcBorders>
              <w:top w:val="single" w:sz="4" w:space="0" w:color="000000"/>
              <w:left w:val="single" w:sz="4" w:space="0" w:color="000000"/>
              <w:bottom w:val="single" w:sz="4" w:space="0" w:color="000000"/>
              <w:right w:val="single" w:sz="4" w:space="0" w:color="000000"/>
            </w:tcBorders>
          </w:tcPr>
          <w:p w14:paraId="04C52562" w14:textId="77777777" w:rsidR="00393042" w:rsidRPr="00360803" w:rsidRDefault="00393042" w:rsidP="00393042">
            <w:pPr>
              <w:spacing w:after="200" w:line="276" w:lineRule="auto"/>
              <w:ind w:firstLine="720"/>
              <w:rPr>
                <w:rFonts w:eastAsia="Times New Roman" w:cs="Times New Roman"/>
                <w:b w:val="0"/>
                <w:lang w:val="en-US"/>
              </w:rPr>
            </w:pPr>
          </w:p>
        </w:tc>
      </w:tr>
      <w:tr w:rsidR="00393042" w:rsidRPr="00360803" w14:paraId="1AC19B33" w14:textId="77777777" w:rsidTr="004A3687">
        <w:trPr>
          <w:trHeight w:val="398"/>
        </w:trPr>
        <w:tc>
          <w:tcPr>
            <w:tcW w:w="1966" w:type="pct"/>
            <w:tcBorders>
              <w:top w:val="single" w:sz="4" w:space="0" w:color="000000"/>
              <w:left w:val="single" w:sz="4" w:space="0" w:color="000000"/>
              <w:bottom w:val="single" w:sz="4" w:space="0" w:color="000000"/>
              <w:right w:val="single" w:sz="4" w:space="0" w:color="auto"/>
            </w:tcBorders>
          </w:tcPr>
          <w:p w14:paraId="6A069DFD" w14:textId="77777777" w:rsidR="00393042" w:rsidRPr="00360803" w:rsidRDefault="00393042" w:rsidP="00393042">
            <w:pPr>
              <w:spacing w:after="200" w:line="276" w:lineRule="auto"/>
              <w:ind w:firstLine="720"/>
              <w:rPr>
                <w:rFonts w:eastAsia="Times New Roman" w:cs="Times New Roman"/>
                <w:b w:val="0"/>
                <w:lang w:val="en-US"/>
              </w:rPr>
            </w:pPr>
          </w:p>
        </w:tc>
        <w:tc>
          <w:tcPr>
            <w:tcW w:w="1177" w:type="pct"/>
            <w:tcBorders>
              <w:top w:val="single" w:sz="4" w:space="0" w:color="000000"/>
              <w:left w:val="single" w:sz="4" w:space="0" w:color="auto"/>
              <w:bottom w:val="single" w:sz="4" w:space="0" w:color="000000"/>
              <w:right w:val="single" w:sz="4" w:space="0" w:color="000000"/>
            </w:tcBorders>
          </w:tcPr>
          <w:p w14:paraId="1AE7E03C" w14:textId="77777777" w:rsidR="00393042" w:rsidRPr="00360803" w:rsidRDefault="00393042" w:rsidP="00393042">
            <w:pPr>
              <w:spacing w:after="200" w:line="276" w:lineRule="auto"/>
              <w:ind w:firstLine="720"/>
              <w:rPr>
                <w:rFonts w:eastAsia="Times New Roman" w:cs="Times New Roman"/>
                <w:b w:val="0"/>
                <w:lang w:val="en-US"/>
              </w:rPr>
            </w:pPr>
          </w:p>
        </w:tc>
        <w:tc>
          <w:tcPr>
            <w:tcW w:w="1856" w:type="pct"/>
            <w:tcBorders>
              <w:top w:val="single" w:sz="4" w:space="0" w:color="000000"/>
              <w:left w:val="single" w:sz="4" w:space="0" w:color="000000"/>
              <w:bottom w:val="single" w:sz="4" w:space="0" w:color="000000"/>
              <w:right w:val="single" w:sz="4" w:space="0" w:color="000000"/>
            </w:tcBorders>
          </w:tcPr>
          <w:p w14:paraId="4C9211CC" w14:textId="77777777" w:rsidR="00393042" w:rsidRPr="00360803" w:rsidRDefault="00393042" w:rsidP="00393042">
            <w:pPr>
              <w:spacing w:after="200" w:line="276" w:lineRule="auto"/>
              <w:ind w:firstLine="720"/>
              <w:rPr>
                <w:rFonts w:eastAsia="Times New Roman" w:cs="Times New Roman"/>
                <w:b w:val="0"/>
                <w:lang w:val="en-US"/>
              </w:rPr>
            </w:pPr>
          </w:p>
        </w:tc>
      </w:tr>
      <w:tr w:rsidR="00393042" w:rsidRPr="00360803" w14:paraId="03A52F29" w14:textId="77777777" w:rsidTr="004A3687">
        <w:trPr>
          <w:trHeight w:val="398"/>
        </w:trPr>
        <w:tc>
          <w:tcPr>
            <w:tcW w:w="1966" w:type="pct"/>
            <w:tcBorders>
              <w:top w:val="single" w:sz="4" w:space="0" w:color="000000"/>
              <w:left w:val="single" w:sz="4" w:space="0" w:color="000000"/>
              <w:bottom w:val="single" w:sz="4" w:space="0" w:color="000000"/>
              <w:right w:val="single" w:sz="4" w:space="0" w:color="auto"/>
            </w:tcBorders>
          </w:tcPr>
          <w:p w14:paraId="106BB013" w14:textId="77777777" w:rsidR="00393042" w:rsidRPr="00360803" w:rsidRDefault="00393042" w:rsidP="00393042">
            <w:pPr>
              <w:spacing w:after="200" w:line="276" w:lineRule="auto"/>
              <w:ind w:firstLine="720"/>
              <w:rPr>
                <w:rFonts w:eastAsia="Times New Roman" w:cs="Times New Roman"/>
                <w:b w:val="0"/>
                <w:lang w:val="en-US"/>
              </w:rPr>
            </w:pPr>
          </w:p>
        </w:tc>
        <w:tc>
          <w:tcPr>
            <w:tcW w:w="1177" w:type="pct"/>
            <w:tcBorders>
              <w:top w:val="single" w:sz="4" w:space="0" w:color="000000"/>
              <w:left w:val="single" w:sz="4" w:space="0" w:color="auto"/>
              <w:bottom w:val="single" w:sz="4" w:space="0" w:color="000000"/>
              <w:right w:val="single" w:sz="4" w:space="0" w:color="000000"/>
            </w:tcBorders>
          </w:tcPr>
          <w:p w14:paraId="0E4E7364" w14:textId="77777777" w:rsidR="00393042" w:rsidRPr="00360803" w:rsidRDefault="00393042" w:rsidP="00393042">
            <w:pPr>
              <w:spacing w:after="200" w:line="276" w:lineRule="auto"/>
              <w:ind w:firstLine="720"/>
              <w:rPr>
                <w:rFonts w:eastAsia="Times New Roman" w:cs="Times New Roman"/>
                <w:b w:val="0"/>
                <w:lang w:val="en-US"/>
              </w:rPr>
            </w:pPr>
          </w:p>
        </w:tc>
        <w:tc>
          <w:tcPr>
            <w:tcW w:w="1856" w:type="pct"/>
            <w:tcBorders>
              <w:top w:val="single" w:sz="4" w:space="0" w:color="000000"/>
              <w:left w:val="single" w:sz="4" w:space="0" w:color="000000"/>
              <w:bottom w:val="single" w:sz="4" w:space="0" w:color="000000"/>
              <w:right w:val="single" w:sz="4" w:space="0" w:color="000000"/>
            </w:tcBorders>
          </w:tcPr>
          <w:p w14:paraId="72AD766D" w14:textId="77777777" w:rsidR="00393042" w:rsidRPr="00360803" w:rsidRDefault="00393042" w:rsidP="00393042">
            <w:pPr>
              <w:spacing w:after="200" w:line="276" w:lineRule="auto"/>
              <w:ind w:firstLine="720"/>
              <w:rPr>
                <w:rFonts w:eastAsia="Times New Roman" w:cs="Times New Roman"/>
                <w:b w:val="0"/>
                <w:lang w:val="en-US"/>
              </w:rPr>
            </w:pPr>
          </w:p>
        </w:tc>
      </w:tr>
    </w:tbl>
    <w:p w14:paraId="730ED93C" w14:textId="77777777" w:rsidR="00393042" w:rsidRPr="00360803" w:rsidRDefault="00393042" w:rsidP="00393042">
      <w:pPr>
        <w:spacing w:after="200" w:line="276" w:lineRule="auto"/>
        <w:ind w:left="359" w:firstLine="720"/>
        <w:jc w:val="center"/>
        <w:rPr>
          <w:rFonts w:eastAsia="Times New Roman" w:cs="Sylfaen"/>
          <w:lang w:val="en-US"/>
        </w:rPr>
      </w:pPr>
    </w:p>
    <w:p w14:paraId="1BB0CC7C" w14:textId="77777777" w:rsidR="00393042" w:rsidRPr="00360803" w:rsidRDefault="00393042" w:rsidP="00393042">
      <w:pPr>
        <w:spacing w:after="200" w:line="276" w:lineRule="auto"/>
        <w:ind w:left="359" w:firstLine="720"/>
        <w:jc w:val="center"/>
        <w:rPr>
          <w:rFonts w:eastAsia="Times New Roman" w:cs="Sylfaen"/>
          <w:lang w:val="en-US"/>
        </w:rPr>
      </w:pPr>
    </w:p>
    <w:p w14:paraId="011D06A9" w14:textId="77777777" w:rsidR="00B364A5" w:rsidRPr="00360803" w:rsidRDefault="00B364A5" w:rsidP="007B463B">
      <w:pPr>
        <w:spacing w:after="200" w:line="276" w:lineRule="auto"/>
        <w:rPr>
          <w:rFonts w:eastAsia="Times New Roman" w:cs="Sylfaen"/>
          <w:lang w:val="en-US"/>
        </w:rPr>
      </w:pPr>
    </w:p>
    <w:p w14:paraId="32F9A9A9" w14:textId="77777777" w:rsidR="00102060" w:rsidRPr="00360803" w:rsidRDefault="00102060" w:rsidP="00393042">
      <w:pPr>
        <w:spacing w:after="200" w:line="276" w:lineRule="auto"/>
        <w:ind w:left="359" w:firstLine="720"/>
        <w:jc w:val="center"/>
        <w:rPr>
          <w:rFonts w:eastAsia="Times New Roman" w:cs="Sylfaen"/>
          <w:lang w:val="en-US"/>
        </w:rPr>
      </w:pPr>
    </w:p>
    <w:p w14:paraId="68A163EC" w14:textId="08DA1F91" w:rsidR="00393042" w:rsidRPr="00360803" w:rsidRDefault="00393042" w:rsidP="00393042">
      <w:pPr>
        <w:spacing w:after="200" w:line="276" w:lineRule="auto"/>
        <w:ind w:left="359" w:firstLine="720"/>
        <w:jc w:val="center"/>
        <w:rPr>
          <w:rFonts w:eastAsia="Times New Roman" w:cs="Sylfaen"/>
          <w:lang w:val="hy-AM"/>
        </w:rPr>
      </w:pPr>
      <w:r w:rsidRPr="00360803">
        <w:rPr>
          <w:rFonts w:eastAsia="Times New Roman" w:cs="Sylfaen"/>
          <w:lang w:val="en-US"/>
        </w:rPr>
        <w:t>Ընտանիքի</w:t>
      </w:r>
      <w:r w:rsidRPr="00360803">
        <w:rPr>
          <w:rFonts w:eastAsia="Times New Roman" w:cs="Times New Roman"/>
          <w:lang w:val="en-US"/>
        </w:rPr>
        <w:t xml:space="preserve"> </w:t>
      </w:r>
      <w:r w:rsidRPr="00360803">
        <w:rPr>
          <w:rFonts w:eastAsia="Times New Roman" w:cs="Sylfaen"/>
          <w:lang w:val="en-US"/>
        </w:rPr>
        <w:t>իրավիճակը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8"/>
        <w:gridCol w:w="6704"/>
      </w:tblGrid>
      <w:tr w:rsidR="00393042" w:rsidRPr="00360803" w14:paraId="7FEC6097" w14:textId="77777777" w:rsidTr="004A3687">
        <w:trPr>
          <w:trHeight w:val="486"/>
        </w:trPr>
        <w:tc>
          <w:tcPr>
            <w:tcW w:w="3258" w:type="dxa"/>
          </w:tcPr>
          <w:p w14:paraId="12833B64" w14:textId="77777777" w:rsidR="00393042" w:rsidRPr="00360803" w:rsidRDefault="00393042" w:rsidP="00393042">
            <w:pPr>
              <w:spacing w:after="200" w:line="276" w:lineRule="auto"/>
              <w:jc w:val="center"/>
              <w:rPr>
                <w:rFonts w:eastAsia="Times New Roman" w:cs="Times New Roman"/>
                <w:lang w:val="hy-AM"/>
              </w:rPr>
            </w:pPr>
            <w:r w:rsidRPr="00360803">
              <w:rPr>
                <w:rFonts w:eastAsia="Times New Roman" w:cs="Times New Roman"/>
                <w:lang w:val="hy-AM"/>
              </w:rPr>
              <w:t>Իրա</w:t>
            </w:r>
            <w:r w:rsidRPr="00360803">
              <w:rPr>
                <w:rFonts w:eastAsia="Times New Roman" w:cs="Sylfaen"/>
                <w:lang w:val="hy-AM"/>
              </w:rPr>
              <w:t>վիճակ</w:t>
            </w:r>
          </w:p>
        </w:tc>
        <w:tc>
          <w:tcPr>
            <w:tcW w:w="6704" w:type="dxa"/>
          </w:tcPr>
          <w:p w14:paraId="4F8A18F5" w14:textId="54975B9A" w:rsidR="00393042" w:rsidRPr="00360803" w:rsidRDefault="004415EB" w:rsidP="004415EB">
            <w:pPr>
              <w:spacing w:after="200" w:line="276" w:lineRule="auto"/>
              <w:ind w:firstLine="720"/>
              <w:rPr>
                <w:rFonts w:eastAsia="Times New Roman" w:cs="Times New Roman"/>
                <w:lang w:val="hy-AM"/>
              </w:rPr>
            </w:pPr>
            <w:r w:rsidRPr="00360803">
              <w:rPr>
                <w:rFonts w:eastAsia="Times New Roman" w:cs="Times New Roman"/>
                <w:lang w:val="hy-AM"/>
              </w:rPr>
              <w:t xml:space="preserve">                    </w:t>
            </w:r>
            <w:r w:rsidR="00393042" w:rsidRPr="00360803">
              <w:rPr>
                <w:rFonts w:eastAsia="Times New Roman" w:cs="Times New Roman"/>
                <w:lang w:val="hy-AM"/>
              </w:rPr>
              <w:t>Ն</w:t>
            </w:r>
            <w:r w:rsidR="00393042" w:rsidRPr="00360803">
              <w:rPr>
                <w:rFonts w:eastAsia="Times New Roman" w:cs="Times New Roman"/>
                <w:lang w:val="en-US"/>
              </w:rPr>
              <w:t>կարագիր</w:t>
            </w:r>
          </w:p>
        </w:tc>
      </w:tr>
      <w:tr w:rsidR="00393042" w:rsidRPr="00360803" w14:paraId="2E3D97F8" w14:textId="77777777" w:rsidTr="004A3687">
        <w:trPr>
          <w:trHeight w:val="443"/>
        </w:trPr>
        <w:tc>
          <w:tcPr>
            <w:tcW w:w="3258" w:type="dxa"/>
          </w:tcPr>
          <w:p w14:paraId="2A428F25" w14:textId="77777777" w:rsidR="00393042" w:rsidRPr="00360803" w:rsidRDefault="00393042" w:rsidP="00393042">
            <w:pPr>
              <w:spacing w:after="0" w:line="240" w:lineRule="auto"/>
              <w:jc w:val="center"/>
              <w:rPr>
                <w:rFonts w:eastAsia="Times New Roman" w:cs="Times New Roman"/>
                <w:lang w:val="hy-AM"/>
              </w:rPr>
            </w:pPr>
            <w:r w:rsidRPr="00360803">
              <w:rPr>
                <w:rFonts w:eastAsia="Times New Roman" w:cs="Sylfaen"/>
                <w:b w:val="0"/>
                <w:lang w:val="hy-AM"/>
              </w:rPr>
              <w:t>Բնակարանային պայմաններ</w:t>
            </w:r>
          </w:p>
        </w:tc>
        <w:tc>
          <w:tcPr>
            <w:tcW w:w="6704" w:type="dxa"/>
          </w:tcPr>
          <w:p w14:paraId="567A55E2" w14:textId="77777777" w:rsidR="00393042" w:rsidRPr="00360803" w:rsidRDefault="00393042" w:rsidP="00393042">
            <w:pPr>
              <w:spacing w:after="0" w:line="276" w:lineRule="auto"/>
              <w:ind w:firstLine="720"/>
              <w:jc w:val="center"/>
              <w:rPr>
                <w:rFonts w:eastAsia="Times New Roman" w:cs="Times New Roman"/>
                <w:lang w:val="hy-AM"/>
              </w:rPr>
            </w:pPr>
          </w:p>
        </w:tc>
      </w:tr>
      <w:tr w:rsidR="00393042" w:rsidRPr="00360803" w14:paraId="0CA06DAD" w14:textId="77777777" w:rsidTr="004A3687">
        <w:trPr>
          <w:trHeight w:val="1115"/>
        </w:trPr>
        <w:tc>
          <w:tcPr>
            <w:tcW w:w="3258" w:type="dxa"/>
          </w:tcPr>
          <w:p w14:paraId="0BFBC8E8" w14:textId="77777777" w:rsidR="00393042" w:rsidRPr="00360803" w:rsidRDefault="00393042" w:rsidP="00393042">
            <w:pPr>
              <w:spacing w:after="0" w:line="240" w:lineRule="auto"/>
              <w:jc w:val="center"/>
              <w:rPr>
                <w:rFonts w:eastAsia="Times New Roman" w:cs="Times New Roman"/>
                <w:lang w:val="hy-AM"/>
              </w:rPr>
            </w:pPr>
            <w:r w:rsidRPr="00360803">
              <w:rPr>
                <w:rFonts w:eastAsia="Times New Roman" w:cs="Sylfaen"/>
                <w:b w:val="0"/>
                <w:lang w:val="hy-AM"/>
              </w:rPr>
              <w:t>Կոմունալ</w:t>
            </w:r>
            <w:r w:rsidRPr="00360803">
              <w:rPr>
                <w:rFonts w:eastAsia="Times New Roman" w:cs="Times New Roman"/>
                <w:b w:val="0"/>
                <w:lang w:val="hy-AM"/>
              </w:rPr>
              <w:t>-</w:t>
            </w:r>
            <w:r w:rsidRPr="00360803">
              <w:rPr>
                <w:rFonts w:eastAsia="Times New Roman" w:cs="Sylfaen"/>
                <w:b w:val="0"/>
                <w:lang w:val="hy-AM"/>
              </w:rPr>
              <w:t>կենցաղային և սանիտարա- հիգիենիկ պայմաններ</w:t>
            </w:r>
          </w:p>
        </w:tc>
        <w:tc>
          <w:tcPr>
            <w:tcW w:w="6704" w:type="dxa"/>
          </w:tcPr>
          <w:p w14:paraId="55572E84" w14:textId="77777777" w:rsidR="00393042" w:rsidRPr="00360803" w:rsidRDefault="00393042" w:rsidP="00393042">
            <w:pPr>
              <w:spacing w:after="0" w:line="276" w:lineRule="auto"/>
              <w:ind w:firstLine="720"/>
              <w:jc w:val="center"/>
              <w:rPr>
                <w:rFonts w:eastAsia="Times New Roman" w:cs="Times New Roman"/>
                <w:lang w:val="hy-AM"/>
              </w:rPr>
            </w:pPr>
          </w:p>
        </w:tc>
      </w:tr>
      <w:tr w:rsidR="00393042" w:rsidRPr="00360803" w14:paraId="7D4205C5" w14:textId="77777777" w:rsidTr="004A3687">
        <w:trPr>
          <w:trHeight w:val="860"/>
        </w:trPr>
        <w:tc>
          <w:tcPr>
            <w:tcW w:w="3258" w:type="dxa"/>
          </w:tcPr>
          <w:p w14:paraId="019C32A9" w14:textId="77777777" w:rsidR="00393042" w:rsidRPr="00360803" w:rsidRDefault="00393042" w:rsidP="00393042">
            <w:pPr>
              <w:spacing w:after="0" w:line="240" w:lineRule="auto"/>
              <w:jc w:val="center"/>
              <w:rPr>
                <w:rFonts w:eastAsia="Times New Roman" w:cs="Times New Roman"/>
                <w:b w:val="0"/>
                <w:lang w:val="en-US"/>
              </w:rPr>
            </w:pPr>
            <w:r w:rsidRPr="00360803">
              <w:rPr>
                <w:rFonts w:eastAsia="Times New Roman" w:cs="Sylfaen"/>
                <w:b w:val="0"/>
                <w:lang w:val="hy-AM"/>
              </w:rPr>
              <w:t>Աշխատանքով</w:t>
            </w:r>
            <w:r w:rsidRPr="00360803">
              <w:rPr>
                <w:rFonts w:eastAsia="Times New Roman" w:cs="Times New Roman"/>
                <w:b w:val="0"/>
                <w:lang w:val="en-US"/>
              </w:rPr>
              <w:t xml:space="preserve"> </w:t>
            </w:r>
            <w:r w:rsidRPr="00360803">
              <w:rPr>
                <w:rFonts w:eastAsia="Times New Roman" w:cs="Sylfaen"/>
                <w:b w:val="0"/>
                <w:lang w:val="hy-AM"/>
              </w:rPr>
              <w:t>ապահովվածություն</w:t>
            </w:r>
          </w:p>
        </w:tc>
        <w:tc>
          <w:tcPr>
            <w:tcW w:w="6704" w:type="dxa"/>
          </w:tcPr>
          <w:p w14:paraId="60502255" w14:textId="77777777" w:rsidR="00393042" w:rsidRPr="00360803" w:rsidRDefault="00393042" w:rsidP="00393042">
            <w:pPr>
              <w:spacing w:after="0" w:line="276" w:lineRule="auto"/>
              <w:ind w:firstLine="720"/>
              <w:jc w:val="center"/>
              <w:rPr>
                <w:rFonts w:eastAsia="Times New Roman" w:cs="Times New Roman"/>
                <w:lang w:val="hy-AM"/>
              </w:rPr>
            </w:pPr>
          </w:p>
        </w:tc>
      </w:tr>
      <w:tr w:rsidR="00393042" w:rsidRPr="00360803" w14:paraId="5B080171" w14:textId="77777777" w:rsidTr="004A3687">
        <w:trPr>
          <w:trHeight w:val="650"/>
        </w:trPr>
        <w:tc>
          <w:tcPr>
            <w:tcW w:w="3258" w:type="dxa"/>
            <w:vAlign w:val="center"/>
          </w:tcPr>
          <w:p w14:paraId="68E45BA3" w14:textId="77777777" w:rsidR="00393042" w:rsidRPr="00360803" w:rsidRDefault="00393042" w:rsidP="00393042">
            <w:pPr>
              <w:spacing w:after="0" w:line="240" w:lineRule="auto"/>
              <w:jc w:val="center"/>
              <w:rPr>
                <w:rFonts w:eastAsia="Times New Roman" w:cs="Times New Roman"/>
                <w:lang w:val="hy-AM"/>
              </w:rPr>
            </w:pPr>
            <w:r w:rsidRPr="00360803">
              <w:rPr>
                <w:rFonts w:eastAsia="Times New Roman" w:cs="Sylfaen"/>
                <w:b w:val="0"/>
                <w:lang w:val="hy-AM"/>
              </w:rPr>
              <w:t>Եկամուտներ</w:t>
            </w:r>
          </w:p>
        </w:tc>
        <w:tc>
          <w:tcPr>
            <w:tcW w:w="6704" w:type="dxa"/>
          </w:tcPr>
          <w:p w14:paraId="1B9C6CD6" w14:textId="77777777" w:rsidR="00393042" w:rsidRPr="00360803" w:rsidRDefault="00393042" w:rsidP="00393042">
            <w:pPr>
              <w:spacing w:after="0" w:line="276" w:lineRule="auto"/>
              <w:ind w:firstLine="720"/>
              <w:jc w:val="center"/>
              <w:rPr>
                <w:rFonts w:eastAsia="Times New Roman" w:cs="Times New Roman"/>
                <w:lang w:val="hy-AM"/>
              </w:rPr>
            </w:pPr>
          </w:p>
        </w:tc>
      </w:tr>
      <w:tr w:rsidR="00393042" w:rsidRPr="00360803" w14:paraId="0955F24E" w14:textId="77777777" w:rsidTr="004A3687">
        <w:trPr>
          <w:trHeight w:val="800"/>
        </w:trPr>
        <w:tc>
          <w:tcPr>
            <w:tcW w:w="3258" w:type="dxa"/>
          </w:tcPr>
          <w:p w14:paraId="5D2C32A0" w14:textId="77777777" w:rsidR="00393042" w:rsidRPr="00360803" w:rsidRDefault="00393042" w:rsidP="00393042">
            <w:pPr>
              <w:spacing w:after="0" w:line="240" w:lineRule="auto"/>
              <w:jc w:val="center"/>
              <w:rPr>
                <w:rFonts w:eastAsia="Times New Roman" w:cs="Times New Roman"/>
                <w:lang w:val="hy-AM"/>
              </w:rPr>
            </w:pPr>
            <w:r w:rsidRPr="00360803">
              <w:rPr>
                <w:rFonts w:eastAsia="Times New Roman" w:cs="Sylfaen"/>
                <w:b w:val="0"/>
                <w:lang w:val="hy-AM"/>
              </w:rPr>
              <w:t>Հագուստով</w:t>
            </w:r>
            <w:r w:rsidRPr="00360803">
              <w:rPr>
                <w:rFonts w:eastAsia="Times New Roman" w:cs="Times New Roman"/>
                <w:b w:val="0"/>
                <w:lang w:val="hy-AM"/>
              </w:rPr>
              <w:t xml:space="preserve"> </w:t>
            </w:r>
            <w:r w:rsidRPr="00360803">
              <w:rPr>
                <w:rFonts w:eastAsia="Times New Roman" w:cs="Sylfaen"/>
                <w:b w:val="0"/>
                <w:lang w:val="hy-AM"/>
              </w:rPr>
              <w:t>ապահովվածություն</w:t>
            </w:r>
          </w:p>
        </w:tc>
        <w:tc>
          <w:tcPr>
            <w:tcW w:w="6704" w:type="dxa"/>
          </w:tcPr>
          <w:p w14:paraId="039F1785" w14:textId="77777777" w:rsidR="00393042" w:rsidRPr="00360803" w:rsidRDefault="00393042" w:rsidP="00393042">
            <w:pPr>
              <w:spacing w:after="0" w:line="276" w:lineRule="auto"/>
              <w:ind w:firstLine="720"/>
              <w:jc w:val="center"/>
              <w:rPr>
                <w:rFonts w:eastAsia="Times New Roman" w:cs="Times New Roman"/>
                <w:lang w:val="hy-AM"/>
              </w:rPr>
            </w:pPr>
          </w:p>
        </w:tc>
      </w:tr>
      <w:tr w:rsidR="00393042" w:rsidRPr="00360803" w14:paraId="43EEE72E" w14:textId="77777777" w:rsidTr="004A3687">
        <w:trPr>
          <w:trHeight w:val="800"/>
        </w:trPr>
        <w:tc>
          <w:tcPr>
            <w:tcW w:w="3258" w:type="dxa"/>
          </w:tcPr>
          <w:p w14:paraId="413D5B86" w14:textId="77777777" w:rsidR="00393042" w:rsidRPr="00360803" w:rsidRDefault="00393042" w:rsidP="00393042">
            <w:pPr>
              <w:spacing w:after="0" w:line="240" w:lineRule="auto"/>
              <w:jc w:val="center"/>
              <w:rPr>
                <w:rFonts w:eastAsia="Times New Roman" w:cs="Times New Roman"/>
                <w:lang w:val="hy-AM"/>
              </w:rPr>
            </w:pPr>
            <w:r w:rsidRPr="00360803">
              <w:rPr>
                <w:rFonts w:eastAsia="Times New Roman" w:cs="Sylfaen"/>
                <w:b w:val="0"/>
                <w:lang w:val="hy-AM"/>
              </w:rPr>
              <w:t>Սննդով ապահովվածություն</w:t>
            </w:r>
          </w:p>
        </w:tc>
        <w:tc>
          <w:tcPr>
            <w:tcW w:w="6704" w:type="dxa"/>
          </w:tcPr>
          <w:p w14:paraId="69ECFE91" w14:textId="77777777" w:rsidR="00393042" w:rsidRPr="00360803" w:rsidRDefault="00393042" w:rsidP="00393042">
            <w:pPr>
              <w:spacing w:after="0" w:line="276" w:lineRule="auto"/>
              <w:ind w:firstLine="720"/>
              <w:jc w:val="center"/>
              <w:rPr>
                <w:rFonts w:eastAsia="Times New Roman" w:cs="Times New Roman"/>
                <w:lang w:val="hy-AM"/>
              </w:rPr>
            </w:pPr>
          </w:p>
        </w:tc>
      </w:tr>
      <w:tr w:rsidR="00393042" w:rsidRPr="00360803" w14:paraId="3CBB9272" w14:textId="77777777" w:rsidTr="004A3687">
        <w:trPr>
          <w:trHeight w:val="533"/>
        </w:trPr>
        <w:tc>
          <w:tcPr>
            <w:tcW w:w="3258" w:type="dxa"/>
          </w:tcPr>
          <w:p w14:paraId="3F2795C5" w14:textId="77777777" w:rsidR="00393042" w:rsidRPr="00360803" w:rsidRDefault="00393042" w:rsidP="00393042">
            <w:pPr>
              <w:spacing w:after="0" w:line="240" w:lineRule="auto"/>
              <w:jc w:val="center"/>
              <w:rPr>
                <w:rFonts w:eastAsia="Times New Roman" w:cs="Sylfaen"/>
                <w:b w:val="0"/>
                <w:lang w:val="hy-AM"/>
              </w:rPr>
            </w:pPr>
            <w:r w:rsidRPr="00360803">
              <w:rPr>
                <w:rFonts w:eastAsia="Times New Roman" w:cs="Sylfaen"/>
                <w:b w:val="0"/>
                <w:lang w:val="hy-AM"/>
              </w:rPr>
              <w:t>Առողջապահական</w:t>
            </w:r>
            <w:r w:rsidRPr="00360803">
              <w:rPr>
                <w:rFonts w:eastAsia="Times New Roman" w:cs="Times New Roman"/>
                <w:b w:val="0"/>
                <w:lang w:val="hy-AM"/>
              </w:rPr>
              <w:t xml:space="preserve"> </w:t>
            </w:r>
            <w:r w:rsidRPr="00360803">
              <w:rPr>
                <w:rFonts w:eastAsia="Times New Roman" w:cs="Sylfaen"/>
                <w:b w:val="0"/>
                <w:lang w:val="hy-AM"/>
              </w:rPr>
              <w:t>կարիքներ</w:t>
            </w:r>
          </w:p>
        </w:tc>
        <w:tc>
          <w:tcPr>
            <w:tcW w:w="6704" w:type="dxa"/>
          </w:tcPr>
          <w:p w14:paraId="6CA97A09" w14:textId="77777777" w:rsidR="00393042" w:rsidRPr="00360803" w:rsidRDefault="00393042" w:rsidP="00393042">
            <w:pPr>
              <w:spacing w:after="0" w:line="276" w:lineRule="auto"/>
              <w:ind w:firstLine="720"/>
              <w:jc w:val="center"/>
              <w:rPr>
                <w:rFonts w:eastAsia="Times New Roman" w:cs="Times New Roman"/>
                <w:lang w:val="hy-AM"/>
              </w:rPr>
            </w:pPr>
          </w:p>
        </w:tc>
      </w:tr>
      <w:tr w:rsidR="00393042" w:rsidRPr="00360803" w14:paraId="453EE322" w14:textId="77777777" w:rsidTr="004A3687">
        <w:trPr>
          <w:trHeight w:val="1025"/>
        </w:trPr>
        <w:tc>
          <w:tcPr>
            <w:tcW w:w="3258" w:type="dxa"/>
            <w:vAlign w:val="center"/>
          </w:tcPr>
          <w:p w14:paraId="02EDFDE7" w14:textId="77777777" w:rsidR="00393042" w:rsidRPr="00360803" w:rsidRDefault="00393042" w:rsidP="00393042">
            <w:pPr>
              <w:spacing w:after="0" w:line="240" w:lineRule="auto"/>
              <w:jc w:val="center"/>
              <w:rPr>
                <w:rFonts w:eastAsia="Times New Roman" w:cs="Sylfaen"/>
                <w:b w:val="0"/>
                <w:lang w:val="hy-AM"/>
              </w:rPr>
            </w:pPr>
            <w:r w:rsidRPr="00360803">
              <w:rPr>
                <w:rFonts w:eastAsia="Times New Roman" w:cs="Sylfaen"/>
                <w:b w:val="0"/>
                <w:lang w:val="hy-AM"/>
              </w:rPr>
              <w:t>Այլ</w:t>
            </w:r>
          </w:p>
        </w:tc>
        <w:tc>
          <w:tcPr>
            <w:tcW w:w="6704" w:type="dxa"/>
          </w:tcPr>
          <w:p w14:paraId="7F323C43" w14:textId="77777777" w:rsidR="00393042" w:rsidRPr="00360803" w:rsidRDefault="00393042" w:rsidP="00393042">
            <w:pPr>
              <w:spacing w:after="0" w:line="276" w:lineRule="auto"/>
              <w:ind w:firstLine="720"/>
              <w:jc w:val="center"/>
              <w:rPr>
                <w:rFonts w:eastAsia="Times New Roman" w:cs="Times New Roman"/>
                <w:lang w:val="hy-AM"/>
              </w:rPr>
            </w:pPr>
          </w:p>
        </w:tc>
      </w:tr>
    </w:tbl>
    <w:p w14:paraId="189C6572" w14:textId="77777777" w:rsidR="00393042" w:rsidRPr="00360803" w:rsidRDefault="00393042" w:rsidP="00393042">
      <w:pPr>
        <w:spacing w:after="0" w:line="276" w:lineRule="auto"/>
        <w:ind w:firstLine="720"/>
        <w:jc w:val="both"/>
        <w:rPr>
          <w:rFonts w:eastAsia="Times New Roman" w:cs="Times New Roman"/>
          <w:lang w:val="hy-AM"/>
        </w:rPr>
      </w:pPr>
    </w:p>
    <w:p w14:paraId="42EC94F0" w14:textId="77777777" w:rsidR="00393042" w:rsidRPr="00360803" w:rsidRDefault="00393042" w:rsidP="00393042">
      <w:pPr>
        <w:spacing w:after="200" w:line="276" w:lineRule="auto"/>
        <w:ind w:firstLine="720"/>
        <w:jc w:val="center"/>
        <w:rPr>
          <w:rFonts w:eastAsia="Times New Roman" w:cs="Sylfaen"/>
          <w:lang w:val="hy-AM"/>
        </w:rPr>
      </w:pPr>
      <w:r w:rsidRPr="00360803">
        <w:rPr>
          <w:rFonts w:eastAsia="Times New Roman" w:cs="Times New Roman"/>
          <w:lang w:val="hy-AM"/>
        </w:rPr>
        <w:t xml:space="preserve"> </w:t>
      </w:r>
      <w:r w:rsidRPr="00360803">
        <w:rPr>
          <w:rFonts w:eastAsia="Times New Roman" w:cs="Sylfaen"/>
          <w:lang w:val="en-US"/>
        </w:rPr>
        <w:t>Լրացուցիչ</w:t>
      </w:r>
      <w:r w:rsidRPr="00360803">
        <w:rPr>
          <w:rFonts w:eastAsia="Times New Roman" w:cs="Times New Roman"/>
          <w:lang w:val="en-US"/>
        </w:rPr>
        <w:t xml:space="preserve"> </w:t>
      </w:r>
      <w:r w:rsidRPr="00360803">
        <w:rPr>
          <w:rFonts w:eastAsia="Times New Roman" w:cs="Sylfaen"/>
          <w:lang w:val="en-US"/>
        </w:rPr>
        <w:t>տեղեկատվություն</w:t>
      </w:r>
    </w:p>
    <w:p w14:paraId="091AA2D1" w14:textId="77777777" w:rsidR="00393042" w:rsidRPr="00360803" w:rsidRDefault="00393042" w:rsidP="00393042">
      <w:pPr>
        <w:spacing w:after="200" w:line="276" w:lineRule="auto"/>
        <w:rPr>
          <w:rFonts w:eastAsia="Times New Roman" w:cs="Times New Roman"/>
          <w:b w:val="0"/>
          <w:lang w:val="en-US"/>
        </w:rPr>
      </w:pPr>
      <w:r w:rsidRPr="00360803">
        <w:rPr>
          <w:rFonts w:eastAsia="Times New Roman" w:cs="Times New Roman"/>
          <w:b w:val="0"/>
          <w:lang w:val="hy-AM"/>
        </w:rPr>
        <w:t>---------------------------------------------------------------------------------------------------------------------------------------------------------------------------------------</w:t>
      </w:r>
      <w:r w:rsidRPr="00360803">
        <w:rPr>
          <w:rFonts w:eastAsia="Times New Roman" w:cs="Times New Roman"/>
          <w:b w:val="0"/>
          <w:lang w:val="en-US"/>
        </w:rPr>
        <w:t>----------------------------------------------------</w:t>
      </w:r>
      <w:r w:rsidRPr="00360803">
        <w:rPr>
          <w:rFonts w:eastAsia="Times New Roman" w:cs="Times New Roman"/>
          <w:b w:val="0"/>
          <w:lang w:val="hy-AM"/>
        </w:rPr>
        <w:t>-------------------------------------</w:t>
      </w:r>
    </w:p>
    <w:p w14:paraId="5DE4E76B" w14:textId="77777777" w:rsidR="00393042" w:rsidRPr="00360803" w:rsidRDefault="00393042" w:rsidP="00393042">
      <w:pPr>
        <w:spacing w:after="200" w:line="276" w:lineRule="auto"/>
        <w:ind w:left="359" w:firstLine="720"/>
        <w:jc w:val="center"/>
        <w:rPr>
          <w:rFonts w:eastAsia="Times New Roman" w:cs="Times New Roman"/>
          <w:lang w:val="hy-AM"/>
        </w:rPr>
      </w:pPr>
      <w:r w:rsidRPr="00360803">
        <w:rPr>
          <w:rFonts w:eastAsia="Times New Roman" w:cs="Sylfaen"/>
          <w:lang w:val="en-US"/>
        </w:rPr>
        <w:t>Մասնագետի</w:t>
      </w:r>
      <w:r w:rsidRPr="00360803">
        <w:rPr>
          <w:rFonts w:eastAsia="Times New Roman" w:cs="Times New Roman"/>
          <w:lang w:val="en-US"/>
        </w:rPr>
        <w:t xml:space="preserve"> </w:t>
      </w:r>
      <w:r w:rsidRPr="00360803">
        <w:rPr>
          <w:rFonts w:eastAsia="Times New Roman" w:cs="Sylfaen"/>
          <w:lang w:val="en-US"/>
        </w:rPr>
        <w:t>դիտարկումներ</w:t>
      </w:r>
    </w:p>
    <w:p w14:paraId="318ED641" w14:textId="77777777" w:rsidR="00393042" w:rsidRPr="00360803" w:rsidRDefault="00393042" w:rsidP="00393042">
      <w:pPr>
        <w:spacing w:after="200" w:line="276" w:lineRule="auto"/>
        <w:rPr>
          <w:rFonts w:eastAsia="Times New Roman" w:cs="Times New Roman"/>
          <w:b w:val="0"/>
          <w:lang w:val="en-US"/>
        </w:rPr>
      </w:pPr>
      <w:r w:rsidRPr="00360803">
        <w:rPr>
          <w:rFonts w:eastAsia="Times New Roman" w:cs="Times New Roman"/>
          <w:b w:val="0"/>
          <w:lang w:val="hy-AM"/>
        </w:rPr>
        <w:t>-------------------------------------------------------------------------------------------------------------------------------------------------------------</w:t>
      </w:r>
      <w:r w:rsidRPr="00360803">
        <w:rPr>
          <w:rFonts w:eastAsia="Times New Roman" w:cs="Times New Roman"/>
          <w:b w:val="0"/>
          <w:lang w:val="en-US"/>
        </w:rPr>
        <w:t>---------</w:t>
      </w:r>
      <w:r w:rsidRPr="00360803">
        <w:rPr>
          <w:rFonts w:eastAsia="Times New Roman" w:cs="Times New Roman"/>
          <w:b w:val="0"/>
          <w:lang w:val="hy-AM"/>
        </w:rPr>
        <w:t>---------------------------------</w:t>
      </w:r>
      <w:r w:rsidRPr="00360803">
        <w:rPr>
          <w:rFonts w:eastAsia="Times New Roman" w:cs="Times New Roman"/>
          <w:b w:val="0"/>
          <w:lang w:val="en-US"/>
        </w:rPr>
        <w:t>----------------------------</w:t>
      </w:r>
      <w:r w:rsidRPr="00360803">
        <w:rPr>
          <w:rFonts w:eastAsia="Times New Roman" w:cs="Times New Roman"/>
          <w:b w:val="0"/>
          <w:lang w:val="hy-AM"/>
        </w:rPr>
        <w:t>---------------------------------</w:t>
      </w:r>
      <w:r w:rsidRPr="00360803">
        <w:rPr>
          <w:rFonts w:eastAsia="Times New Roman" w:cs="Times New Roman"/>
          <w:b w:val="0"/>
          <w:lang w:val="en-US"/>
        </w:rPr>
        <w:t>------------</w:t>
      </w:r>
    </w:p>
    <w:p w14:paraId="0F42126F" w14:textId="77777777" w:rsidR="00102060" w:rsidRPr="00360803" w:rsidRDefault="00102060" w:rsidP="00393042">
      <w:pPr>
        <w:spacing w:after="200" w:line="276" w:lineRule="auto"/>
        <w:ind w:firstLine="720"/>
        <w:jc w:val="center"/>
        <w:rPr>
          <w:rFonts w:eastAsia="Times New Roman" w:cs="Sylfaen"/>
          <w:lang w:val="en-US"/>
        </w:rPr>
      </w:pPr>
    </w:p>
    <w:p w14:paraId="7EDFD439" w14:textId="06BB9AFA" w:rsidR="001265D4" w:rsidRDefault="001265D4" w:rsidP="001265D4">
      <w:pPr>
        <w:spacing w:after="200" w:line="276" w:lineRule="auto"/>
        <w:rPr>
          <w:rFonts w:eastAsia="Times New Roman" w:cs="Sylfaen"/>
          <w:lang w:val="en-US"/>
        </w:rPr>
      </w:pPr>
    </w:p>
    <w:p w14:paraId="663510C2" w14:textId="1CD0C0B4" w:rsidR="007B463B" w:rsidRDefault="007B463B" w:rsidP="001265D4">
      <w:pPr>
        <w:spacing w:after="200" w:line="276" w:lineRule="auto"/>
        <w:rPr>
          <w:rFonts w:eastAsia="Times New Roman" w:cs="Sylfaen"/>
          <w:lang w:val="en-US"/>
        </w:rPr>
      </w:pPr>
    </w:p>
    <w:p w14:paraId="0F7D697F" w14:textId="77777777" w:rsidR="007B463B" w:rsidRDefault="007B463B" w:rsidP="001265D4">
      <w:pPr>
        <w:spacing w:after="200" w:line="276" w:lineRule="auto"/>
        <w:rPr>
          <w:rFonts w:eastAsia="Times New Roman" w:cs="Sylfaen"/>
          <w:lang w:val="en-US"/>
        </w:rPr>
      </w:pPr>
    </w:p>
    <w:p w14:paraId="4D22FAB0" w14:textId="2A23D41D" w:rsidR="001265D4" w:rsidRDefault="001265D4" w:rsidP="001265D4">
      <w:pPr>
        <w:spacing w:after="200" w:line="276" w:lineRule="auto"/>
        <w:rPr>
          <w:rFonts w:eastAsia="Times New Roman" w:cs="Sylfaen"/>
          <w:lang w:val="hy-AM"/>
        </w:rPr>
      </w:pPr>
      <w:r>
        <w:rPr>
          <w:rFonts w:eastAsia="Times New Roman" w:cs="Sylfaen"/>
          <w:lang w:val="hy-AM"/>
        </w:rPr>
        <w:t xml:space="preserve">                           </w:t>
      </w:r>
      <w:r w:rsidR="00393042" w:rsidRPr="00360803">
        <w:rPr>
          <w:rFonts w:eastAsia="Times New Roman" w:cs="Sylfaen"/>
          <w:lang w:val="en-US"/>
        </w:rPr>
        <w:t>Ընտանիքի կարիքների գնահատ</w:t>
      </w:r>
      <w:r w:rsidR="00393042" w:rsidRPr="00360803">
        <w:rPr>
          <w:rFonts w:eastAsia="Times New Roman" w:cs="Sylfaen"/>
          <w:lang w:val="hy-AM"/>
        </w:rPr>
        <w:t>ման սանդղակ</w:t>
      </w:r>
    </w:p>
    <w:p w14:paraId="3B8D23F1" w14:textId="77777777" w:rsidR="001265D4" w:rsidRPr="001265D4" w:rsidRDefault="001265D4" w:rsidP="001265D4">
      <w:pPr>
        <w:spacing w:after="200" w:line="276" w:lineRule="auto"/>
        <w:rPr>
          <w:rFonts w:eastAsia="Times New Roman" w:cs="Sylfaen"/>
          <w:lang w:val="hy-AM"/>
        </w:rPr>
      </w:pPr>
    </w:p>
    <w:tbl>
      <w:tblPr>
        <w:tblpPr w:leftFromText="180" w:rightFromText="180" w:vertAnchor="text" w:horzAnchor="page" w:tblpX="1058" w:tblpY="259"/>
        <w:tblW w:w="10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1"/>
        <w:gridCol w:w="6007"/>
        <w:gridCol w:w="2280"/>
        <w:gridCol w:w="1560"/>
      </w:tblGrid>
      <w:tr w:rsidR="00393042" w:rsidRPr="00360803" w14:paraId="40B77080" w14:textId="77777777" w:rsidTr="004A3687">
        <w:trPr>
          <w:trHeight w:val="899"/>
        </w:trPr>
        <w:tc>
          <w:tcPr>
            <w:tcW w:w="821" w:type="dxa"/>
            <w:tcBorders>
              <w:top w:val="single" w:sz="4" w:space="0" w:color="auto"/>
              <w:right w:val="single" w:sz="4" w:space="0" w:color="auto"/>
            </w:tcBorders>
            <w:shd w:val="clear" w:color="auto" w:fill="auto"/>
            <w:vAlign w:val="center"/>
          </w:tcPr>
          <w:p w14:paraId="50F8964F" w14:textId="77777777" w:rsidR="00393042" w:rsidRPr="00360803" w:rsidRDefault="00393042" w:rsidP="00393042">
            <w:pPr>
              <w:spacing w:after="0" w:line="276" w:lineRule="auto"/>
              <w:ind w:firstLine="720"/>
              <w:jc w:val="center"/>
              <w:rPr>
                <w:rFonts w:eastAsia="Times New Roman" w:cs="Times New Roman"/>
                <w:lang w:val="en-US"/>
              </w:rPr>
            </w:pPr>
            <w:r w:rsidRPr="00360803">
              <w:rPr>
                <w:rFonts w:eastAsia="Times New Roman" w:cs="Times New Roman"/>
                <w:lang w:val="en-US"/>
              </w:rPr>
              <w:t>N</w:t>
            </w:r>
          </w:p>
        </w:tc>
        <w:tc>
          <w:tcPr>
            <w:tcW w:w="6007" w:type="dxa"/>
            <w:tcBorders>
              <w:top w:val="single" w:sz="4" w:space="0" w:color="auto"/>
              <w:left w:val="single" w:sz="4" w:space="0" w:color="auto"/>
            </w:tcBorders>
            <w:shd w:val="clear" w:color="auto" w:fill="auto"/>
            <w:vAlign w:val="center"/>
          </w:tcPr>
          <w:p w14:paraId="6BAB2745" w14:textId="77777777" w:rsidR="00393042" w:rsidRPr="00360803" w:rsidRDefault="00393042" w:rsidP="00393042">
            <w:pPr>
              <w:spacing w:after="0" w:line="240" w:lineRule="auto"/>
              <w:ind w:firstLine="720"/>
              <w:jc w:val="center"/>
              <w:rPr>
                <w:rFonts w:eastAsia="Times New Roman" w:cs="Times New Roman"/>
                <w:lang w:val="hy-AM"/>
              </w:rPr>
            </w:pPr>
            <w:r w:rsidRPr="00360803">
              <w:rPr>
                <w:rFonts w:eastAsia="Times New Roman" w:cs="Times New Roman"/>
                <w:lang w:val="en-US"/>
              </w:rPr>
              <w:t>Չափորոշիչ</w:t>
            </w:r>
            <w:r w:rsidRPr="00360803">
              <w:rPr>
                <w:rFonts w:eastAsia="Times New Roman" w:cs="Times New Roman"/>
                <w:lang w:val="hy-AM"/>
              </w:rPr>
              <w:t>ը</w:t>
            </w:r>
          </w:p>
        </w:tc>
        <w:tc>
          <w:tcPr>
            <w:tcW w:w="2280" w:type="dxa"/>
            <w:shd w:val="clear" w:color="auto" w:fill="auto"/>
            <w:vAlign w:val="center"/>
          </w:tcPr>
          <w:p w14:paraId="200E625A" w14:textId="77777777" w:rsidR="00393042" w:rsidRPr="00360803" w:rsidRDefault="00393042" w:rsidP="00393042">
            <w:pPr>
              <w:spacing w:after="0" w:line="240" w:lineRule="auto"/>
              <w:jc w:val="center"/>
              <w:rPr>
                <w:rFonts w:eastAsia="Times New Roman" w:cs="Times New Roman"/>
                <w:lang w:val="hy-AM"/>
              </w:rPr>
            </w:pPr>
            <w:r w:rsidRPr="00360803">
              <w:rPr>
                <w:rFonts w:eastAsia="Times New Roman" w:cs="Times New Roman"/>
                <w:lang w:val="hy-AM"/>
              </w:rPr>
              <w:t>Չափորոշիչի</w:t>
            </w:r>
            <w:r w:rsidRPr="00360803">
              <w:rPr>
                <w:rFonts w:eastAsia="Times New Roman" w:cs="Times New Roman"/>
                <w:lang w:val="en-US"/>
              </w:rPr>
              <w:t xml:space="preserve"> </w:t>
            </w:r>
            <w:r w:rsidRPr="00360803">
              <w:rPr>
                <w:rFonts w:eastAsia="Times New Roman" w:cs="Times New Roman"/>
                <w:lang w:val="hy-AM"/>
              </w:rPr>
              <w:t>համար</w:t>
            </w:r>
            <w:r w:rsidRPr="00360803">
              <w:rPr>
                <w:rFonts w:eastAsia="Times New Roman" w:cs="Times New Roman"/>
                <w:lang w:val="en-US"/>
              </w:rPr>
              <w:t xml:space="preserve"> </w:t>
            </w:r>
            <w:r w:rsidRPr="00360803">
              <w:rPr>
                <w:rFonts w:eastAsia="Times New Roman" w:cs="Times New Roman"/>
                <w:lang w:val="hy-AM"/>
              </w:rPr>
              <w:t>սահմանված</w:t>
            </w:r>
            <w:r w:rsidRPr="00360803">
              <w:rPr>
                <w:rFonts w:eastAsia="Times New Roman" w:cs="Times New Roman"/>
                <w:lang w:val="en-US"/>
              </w:rPr>
              <w:t xml:space="preserve"> </w:t>
            </w:r>
            <w:r w:rsidRPr="00360803">
              <w:rPr>
                <w:rFonts w:eastAsia="Times New Roman" w:cs="Times New Roman"/>
                <w:lang w:val="hy-AM"/>
              </w:rPr>
              <w:t>միավորը</w:t>
            </w:r>
          </w:p>
        </w:tc>
        <w:tc>
          <w:tcPr>
            <w:tcW w:w="1560" w:type="dxa"/>
            <w:shd w:val="clear" w:color="auto" w:fill="auto"/>
            <w:vAlign w:val="center"/>
          </w:tcPr>
          <w:p w14:paraId="62DFD9E7" w14:textId="77777777" w:rsidR="00393042" w:rsidRPr="00360803" w:rsidRDefault="00393042" w:rsidP="00393042">
            <w:pPr>
              <w:spacing w:after="0" w:line="240" w:lineRule="auto"/>
              <w:jc w:val="center"/>
              <w:rPr>
                <w:rFonts w:eastAsia="Times New Roman" w:cs="Times New Roman"/>
                <w:lang w:val="hy-AM"/>
              </w:rPr>
            </w:pPr>
            <w:r w:rsidRPr="00360803">
              <w:rPr>
                <w:rFonts w:eastAsia="Times New Roman" w:cs="Times New Roman"/>
                <w:lang w:val="hy-AM"/>
              </w:rPr>
              <w:t>Ընտանիքի ստացած միավորը</w:t>
            </w:r>
          </w:p>
        </w:tc>
      </w:tr>
      <w:tr w:rsidR="00393042" w:rsidRPr="00360803" w14:paraId="37D33271" w14:textId="77777777" w:rsidTr="004A3687">
        <w:trPr>
          <w:trHeight w:val="633"/>
        </w:trPr>
        <w:tc>
          <w:tcPr>
            <w:tcW w:w="821" w:type="dxa"/>
            <w:tcBorders>
              <w:right w:val="single" w:sz="4" w:space="0" w:color="auto"/>
            </w:tcBorders>
            <w:shd w:val="clear" w:color="auto" w:fill="auto"/>
            <w:vAlign w:val="center"/>
          </w:tcPr>
          <w:p w14:paraId="5863A275"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1</w:t>
            </w:r>
          </w:p>
        </w:tc>
        <w:tc>
          <w:tcPr>
            <w:tcW w:w="6007" w:type="dxa"/>
            <w:tcBorders>
              <w:left w:val="single" w:sz="4" w:space="0" w:color="auto"/>
            </w:tcBorders>
            <w:shd w:val="clear" w:color="auto" w:fill="auto"/>
            <w:vAlign w:val="center"/>
          </w:tcPr>
          <w:p w14:paraId="015C590B" w14:textId="77777777" w:rsidR="00393042" w:rsidRPr="00360803" w:rsidRDefault="00393042" w:rsidP="00393042">
            <w:pPr>
              <w:spacing w:after="0" w:line="240" w:lineRule="auto"/>
              <w:ind w:firstLine="720"/>
              <w:jc w:val="center"/>
              <w:rPr>
                <w:rFonts w:eastAsia="Times New Roman" w:cs="Times New Roman"/>
                <w:lang w:val="en-US"/>
              </w:rPr>
            </w:pPr>
            <w:r w:rsidRPr="00360803">
              <w:rPr>
                <w:rFonts w:eastAsia="Times New Roman" w:cs="Sylfaen"/>
                <w:b w:val="0"/>
                <w:lang w:val="hy-AM"/>
              </w:rPr>
              <w:t>Նպաստառու</w:t>
            </w:r>
            <w:r w:rsidRPr="00360803">
              <w:rPr>
                <w:rFonts w:eastAsia="Times New Roman" w:cs="Times New Roman"/>
                <w:b w:val="0"/>
                <w:lang w:val="hy-AM"/>
              </w:rPr>
              <w:t xml:space="preserve"> </w:t>
            </w:r>
            <w:r w:rsidRPr="00360803">
              <w:rPr>
                <w:rFonts w:eastAsia="Times New Roman" w:cs="Sylfaen"/>
                <w:b w:val="0"/>
                <w:lang w:val="hy-AM"/>
              </w:rPr>
              <w:t>ընտանի</w:t>
            </w:r>
            <w:r w:rsidRPr="00360803">
              <w:rPr>
                <w:rFonts w:eastAsia="Times New Roman" w:cs="Sylfaen"/>
                <w:b w:val="0"/>
                <w:lang w:val="en-US"/>
              </w:rPr>
              <w:t>ք</w:t>
            </w:r>
          </w:p>
        </w:tc>
        <w:tc>
          <w:tcPr>
            <w:tcW w:w="2280" w:type="dxa"/>
            <w:shd w:val="clear" w:color="auto" w:fill="auto"/>
            <w:vAlign w:val="center"/>
          </w:tcPr>
          <w:p w14:paraId="4ED0BC1C" w14:textId="77777777" w:rsidR="00393042" w:rsidRPr="00360803" w:rsidRDefault="00393042" w:rsidP="00393042">
            <w:pPr>
              <w:spacing w:after="0" w:line="240" w:lineRule="auto"/>
              <w:ind w:firstLine="720"/>
              <w:jc w:val="center"/>
              <w:rPr>
                <w:rFonts w:eastAsia="Times New Roman" w:cs="Times New Roman"/>
                <w:b w:val="0"/>
                <w:lang w:val="en-US"/>
              </w:rPr>
            </w:pPr>
            <w:r w:rsidRPr="00360803">
              <w:rPr>
                <w:rFonts w:eastAsia="Times New Roman" w:cs="Times New Roman"/>
                <w:b w:val="0"/>
                <w:lang w:val="en-US"/>
              </w:rPr>
              <w:t>1</w:t>
            </w:r>
          </w:p>
        </w:tc>
        <w:tc>
          <w:tcPr>
            <w:tcW w:w="1560" w:type="dxa"/>
            <w:shd w:val="clear" w:color="auto" w:fill="auto"/>
            <w:vAlign w:val="center"/>
          </w:tcPr>
          <w:p w14:paraId="38CD5218" w14:textId="77777777" w:rsidR="00393042" w:rsidRPr="00360803" w:rsidRDefault="00393042" w:rsidP="00393042">
            <w:pPr>
              <w:spacing w:after="0" w:line="240" w:lineRule="auto"/>
              <w:ind w:firstLine="720"/>
              <w:jc w:val="center"/>
              <w:rPr>
                <w:rFonts w:eastAsia="Times New Roman" w:cs="Times New Roman"/>
                <w:lang w:val="en-US"/>
              </w:rPr>
            </w:pPr>
          </w:p>
        </w:tc>
      </w:tr>
      <w:tr w:rsidR="00393042" w:rsidRPr="00360803" w14:paraId="76ABA0E4" w14:textId="77777777" w:rsidTr="004A3687">
        <w:trPr>
          <w:trHeight w:val="629"/>
        </w:trPr>
        <w:tc>
          <w:tcPr>
            <w:tcW w:w="821" w:type="dxa"/>
            <w:tcBorders>
              <w:right w:val="single" w:sz="4" w:space="0" w:color="auto"/>
            </w:tcBorders>
            <w:shd w:val="clear" w:color="auto" w:fill="auto"/>
            <w:vAlign w:val="center"/>
          </w:tcPr>
          <w:p w14:paraId="3C42FD15" w14:textId="77777777" w:rsidR="00393042" w:rsidRPr="00360803" w:rsidRDefault="00393042" w:rsidP="00393042">
            <w:pPr>
              <w:spacing w:after="0" w:line="276" w:lineRule="auto"/>
              <w:ind w:firstLine="720"/>
              <w:jc w:val="center"/>
              <w:rPr>
                <w:rFonts w:eastAsia="Times New Roman" w:cs="Times New Roman"/>
                <w:b w:val="0"/>
                <w:lang w:val="en-US"/>
              </w:rPr>
            </w:pPr>
            <w:r w:rsidRPr="00360803">
              <w:rPr>
                <w:rFonts w:eastAsia="Times New Roman" w:cs="Times New Roman"/>
                <w:b w:val="0"/>
                <w:lang w:val="en-US"/>
              </w:rPr>
              <w:t>22</w:t>
            </w:r>
          </w:p>
        </w:tc>
        <w:tc>
          <w:tcPr>
            <w:tcW w:w="6007" w:type="dxa"/>
            <w:tcBorders>
              <w:left w:val="single" w:sz="4" w:space="0" w:color="auto"/>
            </w:tcBorders>
            <w:shd w:val="clear" w:color="auto" w:fill="auto"/>
            <w:vAlign w:val="center"/>
          </w:tcPr>
          <w:p w14:paraId="70F3D4E9" w14:textId="77777777" w:rsidR="00393042" w:rsidRPr="00360803" w:rsidRDefault="00393042" w:rsidP="00393042">
            <w:pPr>
              <w:spacing w:after="0" w:line="276" w:lineRule="auto"/>
              <w:ind w:firstLine="720"/>
              <w:jc w:val="center"/>
              <w:rPr>
                <w:rFonts w:eastAsia="Times New Roman" w:cs="Times New Roman"/>
                <w:b w:val="0"/>
                <w:lang w:val="en-US"/>
              </w:rPr>
            </w:pPr>
            <w:r w:rsidRPr="00360803">
              <w:rPr>
                <w:rFonts w:eastAsia="Times New Roman" w:cs="Sylfaen"/>
                <w:b w:val="0"/>
                <w:lang w:val="hy-AM"/>
              </w:rPr>
              <w:t>Միայնակ ծնողի/խնամակալի ընտանիք, որի խնամքի տակ կա առնվազն մեկ երեխա</w:t>
            </w:r>
          </w:p>
        </w:tc>
        <w:tc>
          <w:tcPr>
            <w:tcW w:w="2280" w:type="dxa"/>
            <w:shd w:val="clear" w:color="auto" w:fill="auto"/>
            <w:vAlign w:val="center"/>
          </w:tcPr>
          <w:p w14:paraId="553BD705" w14:textId="77777777" w:rsidR="00393042" w:rsidRPr="00360803" w:rsidRDefault="00393042" w:rsidP="00393042">
            <w:pPr>
              <w:spacing w:after="0" w:line="276" w:lineRule="auto"/>
              <w:ind w:firstLine="720"/>
              <w:jc w:val="center"/>
              <w:rPr>
                <w:rFonts w:eastAsia="Times New Roman" w:cs="Times New Roman"/>
                <w:b w:val="0"/>
                <w:lang w:val="en-US"/>
              </w:rPr>
            </w:pPr>
            <w:r w:rsidRPr="00360803">
              <w:rPr>
                <w:rFonts w:eastAsia="Times New Roman" w:cs="Times New Roman"/>
                <w:b w:val="0"/>
                <w:lang w:val="en-US"/>
              </w:rPr>
              <w:t>2</w:t>
            </w:r>
          </w:p>
        </w:tc>
        <w:tc>
          <w:tcPr>
            <w:tcW w:w="1560" w:type="dxa"/>
            <w:shd w:val="clear" w:color="auto" w:fill="auto"/>
            <w:vAlign w:val="center"/>
          </w:tcPr>
          <w:p w14:paraId="73B4B5B4" w14:textId="77777777" w:rsidR="00393042" w:rsidRPr="00360803" w:rsidRDefault="00393042" w:rsidP="00393042">
            <w:pPr>
              <w:spacing w:after="0" w:line="276" w:lineRule="auto"/>
              <w:ind w:firstLine="720"/>
              <w:jc w:val="center"/>
              <w:rPr>
                <w:rFonts w:eastAsia="Times New Roman" w:cs="Times New Roman"/>
                <w:lang w:val="en-US"/>
              </w:rPr>
            </w:pPr>
          </w:p>
        </w:tc>
      </w:tr>
      <w:tr w:rsidR="00393042" w:rsidRPr="00360803" w14:paraId="44F7FF04" w14:textId="77777777" w:rsidTr="004A3687">
        <w:trPr>
          <w:trHeight w:val="629"/>
        </w:trPr>
        <w:tc>
          <w:tcPr>
            <w:tcW w:w="821" w:type="dxa"/>
            <w:tcBorders>
              <w:right w:val="single" w:sz="4" w:space="0" w:color="auto"/>
            </w:tcBorders>
            <w:shd w:val="clear" w:color="auto" w:fill="auto"/>
            <w:vAlign w:val="center"/>
          </w:tcPr>
          <w:p w14:paraId="31483740"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3</w:t>
            </w:r>
          </w:p>
        </w:tc>
        <w:tc>
          <w:tcPr>
            <w:tcW w:w="6007" w:type="dxa"/>
            <w:tcBorders>
              <w:left w:val="single" w:sz="4" w:space="0" w:color="auto"/>
            </w:tcBorders>
            <w:shd w:val="clear" w:color="auto" w:fill="auto"/>
            <w:vAlign w:val="center"/>
          </w:tcPr>
          <w:p w14:paraId="3A7C65CC" w14:textId="77777777" w:rsidR="00393042" w:rsidRPr="00360803" w:rsidRDefault="00393042" w:rsidP="00393042">
            <w:pPr>
              <w:spacing w:after="0" w:line="240" w:lineRule="auto"/>
              <w:ind w:firstLine="720"/>
              <w:jc w:val="center"/>
              <w:rPr>
                <w:rFonts w:eastAsia="Times New Roman" w:cs="Sylfaen"/>
                <w:b w:val="0"/>
                <w:lang w:val="en-US"/>
              </w:rPr>
            </w:pPr>
            <w:r w:rsidRPr="00360803">
              <w:rPr>
                <w:rFonts w:eastAsia="Times New Roman" w:cs="Sylfaen"/>
                <w:b w:val="0"/>
                <w:lang w:val="en-US"/>
              </w:rPr>
              <w:t xml:space="preserve">Երկկողմանի ծնողազուրկ երեխա ունեցող ընտանիք </w:t>
            </w:r>
            <w:r w:rsidRPr="00360803">
              <w:rPr>
                <w:rFonts w:eastAsia="Times New Roman" w:cs="Sylfaen"/>
                <w:b w:val="0"/>
                <w:lang w:val="hy-AM"/>
              </w:rPr>
              <w:t>(յուրաքանչյուր</w:t>
            </w:r>
            <w:r w:rsidRPr="00360803">
              <w:rPr>
                <w:rFonts w:eastAsia="Times New Roman" w:cs="Sylfaen"/>
                <w:b w:val="0"/>
                <w:lang w:val="en-US"/>
              </w:rPr>
              <w:t xml:space="preserve"> երեխայի համար</w:t>
            </w:r>
            <w:r w:rsidRPr="00360803">
              <w:rPr>
                <w:rFonts w:eastAsia="Times New Roman" w:cs="Sylfaen"/>
                <w:b w:val="0"/>
                <w:lang w:val="hy-AM"/>
              </w:rPr>
              <w:t>)</w:t>
            </w:r>
          </w:p>
        </w:tc>
        <w:tc>
          <w:tcPr>
            <w:tcW w:w="2280" w:type="dxa"/>
            <w:shd w:val="clear" w:color="auto" w:fill="auto"/>
            <w:vAlign w:val="center"/>
          </w:tcPr>
          <w:p w14:paraId="515A0AE4" w14:textId="77777777" w:rsidR="00393042" w:rsidRPr="00360803" w:rsidRDefault="00393042" w:rsidP="00393042">
            <w:pPr>
              <w:spacing w:after="0" w:line="276" w:lineRule="auto"/>
              <w:ind w:firstLine="720"/>
              <w:jc w:val="center"/>
              <w:rPr>
                <w:rFonts w:eastAsia="Times New Roman" w:cs="Times New Roman"/>
                <w:b w:val="0"/>
                <w:lang w:val="en-US"/>
              </w:rPr>
            </w:pPr>
            <w:r w:rsidRPr="00360803">
              <w:rPr>
                <w:rFonts w:eastAsia="Times New Roman" w:cs="Times New Roman"/>
                <w:b w:val="0"/>
                <w:lang w:val="en-US"/>
              </w:rPr>
              <w:t>1</w:t>
            </w:r>
          </w:p>
        </w:tc>
        <w:tc>
          <w:tcPr>
            <w:tcW w:w="1560" w:type="dxa"/>
            <w:shd w:val="clear" w:color="auto" w:fill="auto"/>
            <w:vAlign w:val="center"/>
          </w:tcPr>
          <w:p w14:paraId="0660A71F" w14:textId="77777777" w:rsidR="00393042" w:rsidRPr="00360803" w:rsidRDefault="00393042" w:rsidP="00393042">
            <w:pPr>
              <w:spacing w:after="0" w:line="276" w:lineRule="auto"/>
              <w:ind w:firstLine="720"/>
              <w:jc w:val="center"/>
              <w:rPr>
                <w:rFonts w:eastAsia="Times New Roman" w:cs="Times New Roman"/>
                <w:lang w:val="en-US"/>
              </w:rPr>
            </w:pPr>
          </w:p>
        </w:tc>
      </w:tr>
      <w:tr w:rsidR="00393042" w:rsidRPr="00360803" w14:paraId="6C917385" w14:textId="77777777" w:rsidTr="004A3687">
        <w:trPr>
          <w:trHeight w:val="668"/>
        </w:trPr>
        <w:tc>
          <w:tcPr>
            <w:tcW w:w="821" w:type="dxa"/>
            <w:tcBorders>
              <w:right w:val="single" w:sz="4" w:space="0" w:color="auto"/>
            </w:tcBorders>
            <w:shd w:val="clear" w:color="auto" w:fill="auto"/>
            <w:vAlign w:val="center"/>
          </w:tcPr>
          <w:p w14:paraId="78FF237A" w14:textId="77777777" w:rsidR="00393042" w:rsidRPr="00360803" w:rsidRDefault="00393042" w:rsidP="00393042">
            <w:pPr>
              <w:spacing w:after="0" w:line="276" w:lineRule="auto"/>
              <w:jc w:val="center"/>
              <w:rPr>
                <w:rFonts w:eastAsia="Times New Roman" w:cs="Sylfaen"/>
                <w:b w:val="0"/>
                <w:lang w:val="en-US"/>
              </w:rPr>
            </w:pPr>
            <w:r w:rsidRPr="00360803">
              <w:rPr>
                <w:rFonts w:eastAsia="Times New Roman" w:cs="Sylfaen"/>
                <w:b w:val="0"/>
                <w:lang w:val="en-US"/>
              </w:rPr>
              <w:t>4</w:t>
            </w:r>
          </w:p>
        </w:tc>
        <w:tc>
          <w:tcPr>
            <w:tcW w:w="6007" w:type="dxa"/>
            <w:tcBorders>
              <w:left w:val="single" w:sz="4" w:space="0" w:color="auto"/>
            </w:tcBorders>
            <w:shd w:val="clear" w:color="auto" w:fill="auto"/>
            <w:vAlign w:val="center"/>
          </w:tcPr>
          <w:p w14:paraId="6F00F627" w14:textId="77777777" w:rsidR="00393042" w:rsidRPr="00360803" w:rsidRDefault="00393042" w:rsidP="00393042">
            <w:pPr>
              <w:spacing w:after="0" w:line="240" w:lineRule="auto"/>
              <w:ind w:firstLine="720"/>
              <w:jc w:val="center"/>
              <w:rPr>
                <w:rFonts w:eastAsia="Times New Roman" w:cs="Times New Roman"/>
                <w:lang w:val="en-US"/>
              </w:rPr>
            </w:pPr>
            <w:r w:rsidRPr="00360803">
              <w:rPr>
                <w:rFonts w:eastAsia="Times New Roman" w:cs="Sylfaen"/>
                <w:b w:val="0"/>
                <w:lang w:val="hy-AM"/>
              </w:rPr>
              <w:t>Բազմազավակ</w:t>
            </w:r>
            <w:r w:rsidRPr="00360803">
              <w:rPr>
                <w:rFonts w:eastAsia="Times New Roman" w:cs="Times New Roman"/>
                <w:b w:val="0"/>
                <w:lang w:val="hy-AM"/>
              </w:rPr>
              <w:t xml:space="preserve"> </w:t>
            </w:r>
            <w:r w:rsidRPr="00360803">
              <w:rPr>
                <w:rFonts w:eastAsia="Times New Roman" w:cs="Times New Roman"/>
                <w:b w:val="0"/>
                <w:lang w:val="en-US"/>
              </w:rPr>
              <w:t>(</w:t>
            </w:r>
            <w:r w:rsidRPr="00360803">
              <w:rPr>
                <w:rFonts w:eastAsia="Times New Roman" w:cs="Times New Roman"/>
                <w:b w:val="0"/>
                <w:lang w:val="hy-AM"/>
              </w:rPr>
              <w:t>չորս և ավելի երեխա ունեցող</w:t>
            </w:r>
            <w:r w:rsidRPr="00360803">
              <w:rPr>
                <w:rFonts w:eastAsia="Times New Roman" w:cs="Times New Roman"/>
                <w:b w:val="0"/>
                <w:lang w:val="en-US"/>
              </w:rPr>
              <w:t>)</w:t>
            </w:r>
            <w:r w:rsidRPr="00360803">
              <w:rPr>
                <w:rFonts w:eastAsia="Times New Roman" w:cs="Times New Roman"/>
                <w:b w:val="0"/>
                <w:lang w:val="hy-AM"/>
              </w:rPr>
              <w:t xml:space="preserve"> </w:t>
            </w:r>
            <w:r w:rsidRPr="00360803">
              <w:rPr>
                <w:rFonts w:eastAsia="Times New Roman" w:cs="Sylfaen"/>
                <w:b w:val="0"/>
                <w:lang w:val="hy-AM"/>
              </w:rPr>
              <w:t>ընտանիք</w:t>
            </w:r>
          </w:p>
        </w:tc>
        <w:tc>
          <w:tcPr>
            <w:tcW w:w="2280" w:type="dxa"/>
            <w:shd w:val="clear" w:color="auto" w:fill="auto"/>
            <w:vAlign w:val="center"/>
          </w:tcPr>
          <w:p w14:paraId="12F039AC" w14:textId="77777777" w:rsidR="00393042" w:rsidRPr="00360803" w:rsidRDefault="00393042" w:rsidP="00393042">
            <w:pPr>
              <w:spacing w:after="0" w:line="276" w:lineRule="auto"/>
              <w:ind w:firstLine="720"/>
              <w:jc w:val="center"/>
              <w:rPr>
                <w:rFonts w:eastAsia="Times New Roman" w:cs="Times New Roman"/>
                <w:b w:val="0"/>
                <w:lang w:val="en-US"/>
              </w:rPr>
            </w:pPr>
            <w:r w:rsidRPr="00360803">
              <w:rPr>
                <w:rFonts w:eastAsia="Times New Roman" w:cs="Times New Roman"/>
                <w:b w:val="0"/>
                <w:lang w:val="en-US"/>
              </w:rPr>
              <w:t>1</w:t>
            </w:r>
          </w:p>
        </w:tc>
        <w:tc>
          <w:tcPr>
            <w:tcW w:w="1560" w:type="dxa"/>
            <w:shd w:val="clear" w:color="auto" w:fill="auto"/>
            <w:vAlign w:val="center"/>
          </w:tcPr>
          <w:p w14:paraId="24E12692" w14:textId="77777777" w:rsidR="00393042" w:rsidRPr="00360803" w:rsidRDefault="00393042" w:rsidP="00393042">
            <w:pPr>
              <w:spacing w:after="0" w:line="276" w:lineRule="auto"/>
              <w:ind w:firstLine="720"/>
              <w:jc w:val="center"/>
              <w:rPr>
                <w:rFonts w:eastAsia="Times New Roman" w:cs="Times New Roman"/>
                <w:lang w:val="en-US"/>
              </w:rPr>
            </w:pPr>
          </w:p>
        </w:tc>
      </w:tr>
      <w:tr w:rsidR="00393042" w:rsidRPr="00360803" w14:paraId="53FEBD2C" w14:textId="77777777" w:rsidTr="004A3687">
        <w:trPr>
          <w:trHeight w:val="726"/>
        </w:trPr>
        <w:tc>
          <w:tcPr>
            <w:tcW w:w="821" w:type="dxa"/>
            <w:tcBorders>
              <w:right w:val="single" w:sz="4" w:space="0" w:color="auto"/>
            </w:tcBorders>
            <w:shd w:val="clear" w:color="auto" w:fill="auto"/>
            <w:vAlign w:val="center"/>
          </w:tcPr>
          <w:p w14:paraId="2309B645" w14:textId="77777777" w:rsidR="00393042" w:rsidRPr="00360803" w:rsidRDefault="00393042" w:rsidP="00393042">
            <w:pPr>
              <w:spacing w:after="0" w:line="276" w:lineRule="auto"/>
              <w:jc w:val="center"/>
              <w:rPr>
                <w:rFonts w:eastAsia="Times New Roman" w:cs="Times New Roman"/>
                <w:b w:val="0"/>
                <w:lang w:val="hy-AM"/>
              </w:rPr>
            </w:pPr>
            <w:r w:rsidRPr="00360803">
              <w:rPr>
                <w:rFonts w:eastAsia="Times New Roman" w:cs="Times New Roman"/>
                <w:b w:val="0"/>
                <w:lang w:val="en-US"/>
              </w:rPr>
              <w:t>5</w:t>
            </w:r>
          </w:p>
        </w:tc>
        <w:tc>
          <w:tcPr>
            <w:tcW w:w="6007" w:type="dxa"/>
            <w:tcBorders>
              <w:left w:val="single" w:sz="4" w:space="0" w:color="auto"/>
            </w:tcBorders>
            <w:shd w:val="clear" w:color="auto" w:fill="auto"/>
            <w:vAlign w:val="center"/>
          </w:tcPr>
          <w:p w14:paraId="46A23FC5" w14:textId="77777777" w:rsidR="00393042" w:rsidRPr="00360803" w:rsidRDefault="00393042" w:rsidP="00393042">
            <w:pPr>
              <w:spacing w:after="0" w:line="240" w:lineRule="auto"/>
              <w:ind w:firstLine="720"/>
              <w:jc w:val="center"/>
              <w:rPr>
                <w:rFonts w:eastAsia="Times New Roman" w:cs="Sylfaen"/>
                <w:b w:val="0"/>
                <w:lang w:val="hy-AM"/>
              </w:rPr>
            </w:pPr>
            <w:r w:rsidRPr="00360803">
              <w:rPr>
                <w:rFonts w:eastAsia="Times New Roman" w:cs="Sylfaen"/>
                <w:b w:val="0"/>
                <w:lang w:val="hy-AM"/>
              </w:rPr>
              <w:t>Պարտադիր ժամկետային զինծառայող ունեցող ընտանիք (յուրաքանչյուրին)</w:t>
            </w:r>
          </w:p>
        </w:tc>
        <w:tc>
          <w:tcPr>
            <w:tcW w:w="2280" w:type="dxa"/>
            <w:shd w:val="clear" w:color="auto" w:fill="auto"/>
            <w:vAlign w:val="center"/>
          </w:tcPr>
          <w:p w14:paraId="59754613" w14:textId="77777777" w:rsidR="00393042" w:rsidRPr="00360803" w:rsidRDefault="00393042" w:rsidP="00393042">
            <w:pPr>
              <w:spacing w:after="0" w:line="276" w:lineRule="auto"/>
              <w:ind w:firstLine="720"/>
              <w:jc w:val="center"/>
              <w:rPr>
                <w:rFonts w:eastAsia="Times New Roman" w:cs="Times New Roman"/>
                <w:b w:val="0"/>
                <w:lang w:val="en-US"/>
              </w:rPr>
            </w:pPr>
            <w:r w:rsidRPr="00360803">
              <w:rPr>
                <w:rFonts w:eastAsia="Times New Roman" w:cs="Times New Roman"/>
                <w:b w:val="0"/>
                <w:lang w:val="en-US"/>
              </w:rPr>
              <w:t>1</w:t>
            </w:r>
          </w:p>
        </w:tc>
        <w:tc>
          <w:tcPr>
            <w:tcW w:w="1560" w:type="dxa"/>
            <w:shd w:val="clear" w:color="auto" w:fill="auto"/>
            <w:vAlign w:val="center"/>
          </w:tcPr>
          <w:p w14:paraId="030E3B1F" w14:textId="77777777" w:rsidR="00393042" w:rsidRPr="00360803" w:rsidRDefault="00393042" w:rsidP="00393042">
            <w:pPr>
              <w:spacing w:after="0" w:line="276" w:lineRule="auto"/>
              <w:ind w:firstLine="720"/>
              <w:jc w:val="center"/>
              <w:rPr>
                <w:rFonts w:eastAsia="Times New Roman" w:cs="Times New Roman"/>
                <w:lang w:val="en-US"/>
              </w:rPr>
            </w:pPr>
          </w:p>
        </w:tc>
      </w:tr>
      <w:tr w:rsidR="00393042" w:rsidRPr="00360803" w14:paraId="7CD7694E" w14:textId="77777777" w:rsidTr="004A3687">
        <w:trPr>
          <w:trHeight w:val="761"/>
        </w:trPr>
        <w:tc>
          <w:tcPr>
            <w:tcW w:w="821" w:type="dxa"/>
            <w:tcBorders>
              <w:right w:val="single" w:sz="4" w:space="0" w:color="auto"/>
            </w:tcBorders>
            <w:shd w:val="clear" w:color="auto" w:fill="auto"/>
            <w:vAlign w:val="center"/>
          </w:tcPr>
          <w:p w14:paraId="6EAC2191"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6</w:t>
            </w:r>
          </w:p>
        </w:tc>
        <w:tc>
          <w:tcPr>
            <w:tcW w:w="6007" w:type="dxa"/>
            <w:tcBorders>
              <w:left w:val="single" w:sz="4" w:space="0" w:color="auto"/>
            </w:tcBorders>
            <w:shd w:val="clear" w:color="auto" w:fill="auto"/>
            <w:vAlign w:val="center"/>
          </w:tcPr>
          <w:p w14:paraId="5C90ADB0" w14:textId="77777777" w:rsidR="00393042" w:rsidRPr="00360803" w:rsidRDefault="00393042" w:rsidP="00393042">
            <w:pPr>
              <w:spacing w:after="0" w:line="240" w:lineRule="auto"/>
              <w:ind w:firstLine="720"/>
              <w:jc w:val="center"/>
              <w:rPr>
                <w:rFonts w:eastAsia="Times New Roman" w:cs="Times New Roman"/>
                <w:lang w:val="hy-AM"/>
              </w:rPr>
            </w:pPr>
            <w:r w:rsidRPr="00360803">
              <w:rPr>
                <w:rFonts w:eastAsia="Times New Roman" w:cs="Times New Roman"/>
                <w:b w:val="0"/>
                <w:lang w:val="hy-AM"/>
              </w:rPr>
              <w:t>1-ին կամ 2-րդ խմբի հաշմանդամություն ունեցող կամ ֆունկցիոնալության ծանր կամ խորը սահմանափակում ունեցող անձ ունեցող ընտանիք (յուրաքանչյուրին)</w:t>
            </w:r>
          </w:p>
        </w:tc>
        <w:tc>
          <w:tcPr>
            <w:tcW w:w="2280" w:type="dxa"/>
            <w:shd w:val="clear" w:color="auto" w:fill="auto"/>
            <w:vAlign w:val="center"/>
          </w:tcPr>
          <w:p w14:paraId="35641613" w14:textId="77777777" w:rsidR="00393042" w:rsidRPr="00360803" w:rsidRDefault="00393042" w:rsidP="00393042">
            <w:pPr>
              <w:spacing w:after="0" w:line="276" w:lineRule="auto"/>
              <w:ind w:firstLine="720"/>
              <w:jc w:val="center"/>
              <w:rPr>
                <w:rFonts w:eastAsia="Times New Roman" w:cs="Times New Roman"/>
                <w:b w:val="0"/>
                <w:lang w:val="en-US"/>
              </w:rPr>
            </w:pPr>
            <w:r w:rsidRPr="00360803">
              <w:rPr>
                <w:rFonts w:eastAsia="Times New Roman" w:cs="Times New Roman"/>
                <w:b w:val="0"/>
                <w:lang w:val="en-US"/>
              </w:rPr>
              <w:t>2</w:t>
            </w:r>
          </w:p>
        </w:tc>
        <w:tc>
          <w:tcPr>
            <w:tcW w:w="1560" w:type="dxa"/>
            <w:shd w:val="clear" w:color="auto" w:fill="auto"/>
            <w:vAlign w:val="center"/>
          </w:tcPr>
          <w:p w14:paraId="5BAFA846" w14:textId="77777777" w:rsidR="00393042" w:rsidRPr="00360803" w:rsidRDefault="00393042" w:rsidP="00393042">
            <w:pPr>
              <w:spacing w:after="0" w:line="276" w:lineRule="auto"/>
              <w:ind w:firstLine="720"/>
              <w:jc w:val="center"/>
              <w:rPr>
                <w:rFonts w:eastAsia="Times New Roman" w:cs="Times New Roman"/>
                <w:lang w:val="hy-AM"/>
              </w:rPr>
            </w:pPr>
          </w:p>
        </w:tc>
      </w:tr>
      <w:tr w:rsidR="00393042" w:rsidRPr="00360803" w14:paraId="34695A3B" w14:textId="77777777" w:rsidTr="004A3687">
        <w:trPr>
          <w:trHeight w:val="667"/>
        </w:trPr>
        <w:tc>
          <w:tcPr>
            <w:tcW w:w="821" w:type="dxa"/>
            <w:tcBorders>
              <w:right w:val="single" w:sz="4" w:space="0" w:color="auto"/>
            </w:tcBorders>
            <w:shd w:val="clear" w:color="auto" w:fill="auto"/>
            <w:vAlign w:val="center"/>
          </w:tcPr>
          <w:p w14:paraId="6EEFDA68" w14:textId="77777777" w:rsidR="00393042" w:rsidRPr="00360803" w:rsidRDefault="00393042" w:rsidP="00393042">
            <w:pPr>
              <w:spacing w:after="0" w:line="276" w:lineRule="auto"/>
              <w:jc w:val="center"/>
              <w:rPr>
                <w:rFonts w:eastAsia="Times New Roman" w:cs="Sylfaen"/>
                <w:b w:val="0"/>
                <w:lang w:val="hy-AM"/>
              </w:rPr>
            </w:pPr>
            <w:r w:rsidRPr="00360803">
              <w:rPr>
                <w:rFonts w:eastAsia="Times New Roman" w:cs="Tahoma"/>
                <w:b w:val="0"/>
                <w:lang w:val="en-US"/>
              </w:rPr>
              <w:t>7</w:t>
            </w:r>
          </w:p>
        </w:tc>
        <w:tc>
          <w:tcPr>
            <w:tcW w:w="6007" w:type="dxa"/>
            <w:tcBorders>
              <w:left w:val="single" w:sz="4" w:space="0" w:color="auto"/>
            </w:tcBorders>
            <w:shd w:val="clear" w:color="auto" w:fill="auto"/>
            <w:vAlign w:val="center"/>
          </w:tcPr>
          <w:p w14:paraId="029AB867" w14:textId="77777777" w:rsidR="00393042" w:rsidRPr="00360803" w:rsidRDefault="00393042" w:rsidP="00393042">
            <w:pPr>
              <w:spacing w:after="0" w:line="240" w:lineRule="auto"/>
              <w:ind w:firstLine="720"/>
              <w:jc w:val="center"/>
              <w:rPr>
                <w:rFonts w:eastAsia="Times New Roman" w:cs="Times New Roman"/>
                <w:lang w:val="hy-AM"/>
              </w:rPr>
            </w:pPr>
            <w:r w:rsidRPr="00360803">
              <w:rPr>
                <w:rFonts w:eastAsia="Times New Roman" w:cs="Sylfaen"/>
                <w:b w:val="0"/>
                <w:lang w:val="hy-AM"/>
              </w:rPr>
              <w:t>Վարձով կամ ոչ հիմնական շինությունում կամ 3-րդ կամ 4-րդ կարգի վթարային ճանաչված շենքում բնակվող ընտանիք</w:t>
            </w:r>
          </w:p>
        </w:tc>
        <w:tc>
          <w:tcPr>
            <w:tcW w:w="2280" w:type="dxa"/>
            <w:shd w:val="clear" w:color="auto" w:fill="auto"/>
            <w:vAlign w:val="center"/>
          </w:tcPr>
          <w:p w14:paraId="04A0FB33" w14:textId="77777777" w:rsidR="00393042" w:rsidRPr="00360803" w:rsidRDefault="00393042" w:rsidP="00393042">
            <w:pPr>
              <w:spacing w:after="0" w:line="276" w:lineRule="auto"/>
              <w:ind w:firstLine="720"/>
              <w:jc w:val="center"/>
              <w:rPr>
                <w:rFonts w:eastAsia="Times New Roman" w:cs="Times New Roman"/>
                <w:b w:val="0"/>
                <w:lang w:val="en-US"/>
              </w:rPr>
            </w:pPr>
            <w:r w:rsidRPr="00360803">
              <w:rPr>
                <w:rFonts w:eastAsia="Times New Roman" w:cs="Times New Roman"/>
                <w:b w:val="0"/>
                <w:lang w:val="en-US"/>
              </w:rPr>
              <w:t>2</w:t>
            </w:r>
          </w:p>
        </w:tc>
        <w:tc>
          <w:tcPr>
            <w:tcW w:w="1560" w:type="dxa"/>
            <w:shd w:val="clear" w:color="auto" w:fill="auto"/>
            <w:vAlign w:val="center"/>
          </w:tcPr>
          <w:p w14:paraId="2ED1745A" w14:textId="77777777" w:rsidR="00393042" w:rsidRPr="00360803" w:rsidRDefault="00393042" w:rsidP="00393042">
            <w:pPr>
              <w:spacing w:after="0" w:line="276" w:lineRule="auto"/>
              <w:ind w:firstLine="720"/>
              <w:jc w:val="center"/>
              <w:rPr>
                <w:rFonts w:eastAsia="Times New Roman" w:cs="Times New Roman"/>
                <w:lang w:val="hy-AM"/>
              </w:rPr>
            </w:pPr>
          </w:p>
        </w:tc>
      </w:tr>
      <w:tr w:rsidR="00393042" w:rsidRPr="00360803" w14:paraId="75DCE4A9" w14:textId="77777777" w:rsidTr="004A3687">
        <w:trPr>
          <w:trHeight w:val="667"/>
        </w:trPr>
        <w:tc>
          <w:tcPr>
            <w:tcW w:w="821" w:type="dxa"/>
            <w:tcBorders>
              <w:right w:val="single" w:sz="4" w:space="0" w:color="auto"/>
            </w:tcBorders>
            <w:shd w:val="clear" w:color="auto" w:fill="auto"/>
            <w:vAlign w:val="center"/>
          </w:tcPr>
          <w:p w14:paraId="48B76735" w14:textId="77777777" w:rsidR="00393042" w:rsidRPr="00360803" w:rsidRDefault="00393042" w:rsidP="00393042">
            <w:pPr>
              <w:spacing w:after="0" w:line="276" w:lineRule="auto"/>
              <w:jc w:val="center"/>
              <w:rPr>
                <w:rFonts w:eastAsia="Times New Roman" w:cs="Tahoma"/>
                <w:b w:val="0"/>
                <w:lang w:val="hy-AM"/>
              </w:rPr>
            </w:pPr>
            <w:r w:rsidRPr="00360803">
              <w:rPr>
                <w:rFonts w:eastAsia="Times New Roman" w:cs="Courier New"/>
                <w:b w:val="0"/>
                <w:lang w:val="en-US"/>
              </w:rPr>
              <w:t>8</w:t>
            </w:r>
          </w:p>
        </w:tc>
        <w:tc>
          <w:tcPr>
            <w:tcW w:w="6007" w:type="dxa"/>
            <w:tcBorders>
              <w:left w:val="single" w:sz="4" w:space="0" w:color="auto"/>
            </w:tcBorders>
            <w:shd w:val="clear" w:color="auto" w:fill="auto"/>
            <w:vAlign w:val="center"/>
          </w:tcPr>
          <w:p w14:paraId="3EFF2F50" w14:textId="77777777" w:rsidR="00393042" w:rsidRPr="00360803" w:rsidRDefault="00393042" w:rsidP="00393042">
            <w:pPr>
              <w:spacing w:after="0" w:line="240" w:lineRule="auto"/>
              <w:ind w:firstLine="720"/>
              <w:jc w:val="center"/>
              <w:rPr>
                <w:rFonts w:eastAsia="Times New Roman" w:cs="Sylfaen"/>
                <w:b w:val="0"/>
                <w:lang w:val="hy-AM"/>
              </w:rPr>
            </w:pPr>
            <w:r w:rsidRPr="00360803">
              <w:rPr>
                <w:rFonts w:eastAsia="Times New Roman" w:cs="Tahoma"/>
                <w:b w:val="0"/>
                <w:lang w:val="hy-AM"/>
              </w:rPr>
              <w:t>Արտակարգ</w:t>
            </w:r>
            <w:r w:rsidRPr="00360803">
              <w:rPr>
                <w:rFonts w:eastAsia="Times New Roman" w:cs="Tahoma"/>
                <w:b w:val="0"/>
                <w:lang w:val="en-US"/>
              </w:rPr>
              <w:t xml:space="preserve"> </w:t>
            </w:r>
            <w:r w:rsidRPr="00360803">
              <w:rPr>
                <w:rFonts w:eastAsia="Times New Roman" w:cs="Tahoma"/>
                <w:b w:val="0"/>
                <w:lang w:val="hy-AM"/>
              </w:rPr>
              <w:t>իրավիճակից տուժած ընտանիք</w:t>
            </w:r>
          </w:p>
        </w:tc>
        <w:tc>
          <w:tcPr>
            <w:tcW w:w="2280" w:type="dxa"/>
            <w:shd w:val="clear" w:color="auto" w:fill="auto"/>
            <w:vAlign w:val="center"/>
          </w:tcPr>
          <w:p w14:paraId="5EC6E421" w14:textId="77777777" w:rsidR="00393042" w:rsidRPr="00360803" w:rsidRDefault="00393042" w:rsidP="00393042">
            <w:pPr>
              <w:spacing w:after="0" w:line="276" w:lineRule="auto"/>
              <w:ind w:firstLine="720"/>
              <w:jc w:val="center"/>
              <w:rPr>
                <w:rFonts w:eastAsia="Times New Roman" w:cs="Times New Roman"/>
                <w:b w:val="0"/>
                <w:lang w:val="hy-AM"/>
              </w:rPr>
            </w:pPr>
            <w:r w:rsidRPr="00360803">
              <w:rPr>
                <w:rFonts w:eastAsia="Times New Roman" w:cs="Tahoma"/>
                <w:b w:val="0"/>
                <w:lang w:val="hy-AM"/>
              </w:rPr>
              <w:t>3</w:t>
            </w:r>
          </w:p>
        </w:tc>
        <w:tc>
          <w:tcPr>
            <w:tcW w:w="1560" w:type="dxa"/>
            <w:shd w:val="clear" w:color="auto" w:fill="auto"/>
            <w:vAlign w:val="center"/>
          </w:tcPr>
          <w:p w14:paraId="0F2ABE8D" w14:textId="77777777" w:rsidR="00393042" w:rsidRPr="00360803" w:rsidRDefault="00393042" w:rsidP="00393042">
            <w:pPr>
              <w:spacing w:after="0" w:line="276" w:lineRule="auto"/>
              <w:ind w:firstLine="720"/>
              <w:jc w:val="center"/>
              <w:rPr>
                <w:rFonts w:eastAsia="Times New Roman" w:cs="Times New Roman"/>
                <w:lang w:val="hy-AM"/>
              </w:rPr>
            </w:pPr>
          </w:p>
        </w:tc>
      </w:tr>
      <w:tr w:rsidR="00393042" w:rsidRPr="00360803" w14:paraId="6484F37A" w14:textId="77777777" w:rsidTr="004A3687">
        <w:trPr>
          <w:trHeight w:val="667"/>
        </w:trPr>
        <w:tc>
          <w:tcPr>
            <w:tcW w:w="821" w:type="dxa"/>
            <w:tcBorders>
              <w:right w:val="single" w:sz="4" w:space="0" w:color="auto"/>
            </w:tcBorders>
            <w:shd w:val="clear" w:color="auto" w:fill="auto"/>
            <w:vAlign w:val="center"/>
          </w:tcPr>
          <w:p w14:paraId="363D2580" w14:textId="77777777" w:rsidR="00393042" w:rsidRPr="00360803" w:rsidRDefault="00393042" w:rsidP="00393042">
            <w:pPr>
              <w:spacing w:after="0" w:line="276" w:lineRule="auto"/>
              <w:ind w:firstLine="720"/>
              <w:jc w:val="center"/>
              <w:rPr>
                <w:rFonts w:eastAsia="Times New Roman" w:cs="Courier New"/>
                <w:b w:val="0"/>
                <w:lang w:val="hy-AM"/>
              </w:rPr>
            </w:pPr>
            <w:r w:rsidRPr="00360803">
              <w:rPr>
                <w:rFonts w:eastAsia="Times New Roman" w:cs="Courier New"/>
                <w:b w:val="0"/>
                <w:lang w:val="en-US"/>
              </w:rPr>
              <w:t>99</w:t>
            </w:r>
          </w:p>
        </w:tc>
        <w:tc>
          <w:tcPr>
            <w:tcW w:w="6007" w:type="dxa"/>
            <w:tcBorders>
              <w:left w:val="single" w:sz="4" w:space="0" w:color="auto"/>
            </w:tcBorders>
            <w:shd w:val="clear" w:color="auto" w:fill="auto"/>
            <w:vAlign w:val="center"/>
          </w:tcPr>
          <w:p w14:paraId="62D46DF3" w14:textId="77777777" w:rsidR="00393042" w:rsidRPr="00360803" w:rsidRDefault="00393042" w:rsidP="00393042">
            <w:pPr>
              <w:spacing w:after="0" w:line="240" w:lineRule="auto"/>
              <w:ind w:firstLine="720"/>
              <w:jc w:val="center"/>
              <w:rPr>
                <w:rFonts w:eastAsia="Times New Roman" w:cs="Tahoma"/>
                <w:b w:val="0"/>
                <w:lang w:val="hy-AM"/>
              </w:rPr>
            </w:pPr>
            <w:r w:rsidRPr="00360803">
              <w:rPr>
                <w:rFonts w:eastAsia="Times New Roman" w:cs="Courier New"/>
                <w:b w:val="0"/>
                <w:lang w:val="hy-AM"/>
              </w:rPr>
              <w:t>Դիմելու օրվան նախորդող երեք ամսվա ընթացքում ընտանիքի անդամի մահվան դեպք</w:t>
            </w:r>
          </w:p>
        </w:tc>
        <w:tc>
          <w:tcPr>
            <w:tcW w:w="2280" w:type="dxa"/>
            <w:shd w:val="clear" w:color="auto" w:fill="auto"/>
            <w:vAlign w:val="center"/>
          </w:tcPr>
          <w:p w14:paraId="0A8AE3F0" w14:textId="77777777" w:rsidR="00393042" w:rsidRPr="00360803" w:rsidRDefault="00393042" w:rsidP="00393042">
            <w:pPr>
              <w:spacing w:after="0" w:line="276" w:lineRule="auto"/>
              <w:ind w:firstLine="720"/>
              <w:jc w:val="center"/>
              <w:rPr>
                <w:rFonts w:eastAsia="Times New Roman" w:cs="Tahoma"/>
                <w:b w:val="0"/>
                <w:lang w:val="hy-AM"/>
              </w:rPr>
            </w:pPr>
            <w:r w:rsidRPr="00360803">
              <w:rPr>
                <w:rFonts w:eastAsia="Times New Roman" w:cs="Courier New"/>
                <w:b w:val="0"/>
                <w:lang w:val="hy-AM"/>
              </w:rPr>
              <w:t>2</w:t>
            </w:r>
          </w:p>
        </w:tc>
        <w:tc>
          <w:tcPr>
            <w:tcW w:w="1560" w:type="dxa"/>
            <w:shd w:val="clear" w:color="auto" w:fill="auto"/>
            <w:vAlign w:val="center"/>
          </w:tcPr>
          <w:p w14:paraId="0D572DCE" w14:textId="77777777" w:rsidR="00393042" w:rsidRPr="00360803" w:rsidRDefault="00393042" w:rsidP="00393042">
            <w:pPr>
              <w:spacing w:after="0" w:line="276" w:lineRule="auto"/>
              <w:ind w:firstLine="720"/>
              <w:jc w:val="center"/>
              <w:rPr>
                <w:rFonts w:eastAsia="Times New Roman" w:cs="Times New Roman"/>
                <w:lang w:val="hy-AM"/>
              </w:rPr>
            </w:pPr>
          </w:p>
        </w:tc>
      </w:tr>
      <w:tr w:rsidR="00393042" w:rsidRPr="00360803" w14:paraId="1D25EABE" w14:textId="77777777" w:rsidTr="004A3687">
        <w:trPr>
          <w:trHeight w:val="667"/>
        </w:trPr>
        <w:tc>
          <w:tcPr>
            <w:tcW w:w="821" w:type="dxa"/>
            <w:tcBorders>
              <w:right w:val="single" w:sz="4" w:space="0" w:color="auto"/>
            </w:tcBorders>
            <w:shd w:val="clear" w:color="auto" w:fill="auto"/>
            <w:vAlign w:val="center"/>
          </w:tcPr>
          <w:p w14:paraId="5B7D7FA3" w14:textId="77777777" w:rsidR="00393042" w:rsidRPr="00360803" w:rsidRDefault="00393042" w:rsidP="00393042">
            <w:pPr>
              <w:spacing w:after="0" w:line="276" w:lineRule="auto"/>
              <w:jc w:val="center"/>
              <w:rPr>
                <w:rFonts w:eastAsia="Times New Roman" w:cs="Courier New"/>
                <w:b w:val="0"/>
                <w:lang w:val="en-US"/>
              </w:rPr>
            </w:pPr>
            <w:r w:rsidRPr="00360803">
              <w:rPr>
                <w:rFonts w:eastAsia="Times New Roman" w:cs="Courier New"/>
                <w:b w:val="0"/>
                <w:lang w:val="en-US"/>
              </w:rPr>
              <w:t>10</w:t>
            </w:r>
          </w:p>
        </w:tc>
        <w:tc>
          <w:tcPr>
            <w:tcW w:w="6007" w:type="dxa"/>
            <w:tcBorders>
              <w:left w:val="single" w:sz="4" w:space="0" w:color="auto"/>
            </w:tcBorders>
            <w:shd w:val="clear" w:color="auto" w:fill="auto"/>
            <w:vAlign w:val="center"/>
          </w:tcPr>
          <w:p w14:paraId="789674C4" w14:textId="77777777" w:rsidR="00393042" w:rsidRPr="00360803" w:rsidRDefault="00393042" w:rsidP="00393042">
            <w:pPr>
              <w:spacing w:after="0" w:line="240" w:lineRule="auto"/>
              <w:ind w:firstLine="720"/>
              <w:jc w:val="center"/>
              <w:rPr>
                <w:rFonts w:eastAsia="Times New Roman" w:cs="Courier New"/>
                <w:b w:val="0"/>
                <w:lang w:val="hy-AM"/>
              </w:rPr>
            </w:pPr>
            <w:r w:rsidRPr="00360803">
              <w:rPr>
                <w:rFonts w:eastAsia="Times New Roman" w:cs="Courier New"/>
                <w:b w:val="0"/>
                <w:lang w:val="hy-AM"/>
              </w:rPr>
              <w:t>Հայրենիքի պաշտպանության ժամանակ զոհված (անհետ կորած) կամ հաշմանդամություն ստացած անձի ընտանիք</w:t>
            </w:r>
          </w:p>
        </w:tc>
        <w:tc>
          <w:tcPr>
            <w:tcW w:w="2280" w:type="dxa"/>
            <w:shd w:val="clear" w:color="auto" w:fill="auto"/>
            <w:vAlign w:val="center"/>
          </w:tcPr>
          <w:p w14:paraId="3F0A7A44" w14:textId="77777777" w:rsidR="00393042" w:rsidRPr="00360803" w:rsidRDefault="00393042" w:rsidP="00393042">
            <w:pPr>
              <w:spacing w:after="0" w:line="276" w:lineRule="auto"/>
              <w:ind w:firstLine="720"/>
              <w:jc w:val="center"/>
              <w:rPr>
                <w:rFonts w:eastAsia="Times New Roman" w:cs="Courier New"/>
                <w:b w:val="0"/>
                <w:lang w:val="hy-AM"/>
              </w:rPr>
            </w:pPr>
            <w:r w:rsidRPr="00360803">
              <w:rPr>
                <w:rFonts w:eastAsia="Times New Roman" w:cs="Courier New"/>
                <w:b w:val="0"/>
                <w:lang w:val="hy-AM"/>
              </w:rPr>
              <w:t>2</w:t>
            </w:r>
          </w:p>
        </w:tc>
        <w:tc>
          <w:tcPr>
            <w:tcW w:w="1560" w:type="dxa"/>
            <w:shd w:val="clear" w:color="auto" w:fill="auto"/>
            <w:vAlign w:val="center"/>
          </w:tcPr>
          <w:p w14:paraId="10014E4F" w14:textId="77777777" w:rsidR="00393042" w:rsidRPr="00360803" w:rsidRDefault="00393042" w:rsidP="00393042">
            <w:pPr>
              <w:spacing w:after="0" w:line="276" w:lineRule="auto"/>
              <w:ind w:firstLine="720"/>
              <w:rPr>
                <w:rFonts w:eastAsia="Times New Roman" w:cs="Times New Roman"/>
                <w:b w:val="0"/>
                <w:lang w:val="hy-AM"/>
              </w:rPr>
            </w:pPr>
          </w:p>
        </w:tc>
      </w:tr>
      <w:tr w:rsidR="00393042" w:rsidRPr="00360803" w14:paraId="55F66479" w14:textId="77777777" w:rsidTr="004A3687">
        <w:trPr>
          <w:trHeight w:val="667"/>
        </w:trPr>
        <w:tc>
          <w:tcPr>
            <w:tcW w:w="821" w:type="dxa"/>
            <w:tcBorders>
              <w:right w:val="single" w:sz="4" w:space="0" w:color="auto"/>
            </w:tcBorders>
            <w:shd w:val="clear" w:color="auto" w:fill="auto"/>
            <w:vAlign w:val="center"/>
          </w:tcPr>
          <w:p w14:paraId="52AB3DC9" w14:textId="77777777" w:rsidR="00393042" w:rsidRPr="00360803" w:rsidRDefault="00393042" w:rsidP="00393042">
            <w:pPr>
              <w:spacing w:after="0" w:line="276" w:lineRule="auto"/>
              <w:jc w:val="center"/>
              <w:rPr>
                <w:rFonts w:eastAsia="Times New Roman" w:cs="Courier New"/>
                <w:b w:val="0"/>
                <w:lang w:val="en-US"/>
              </w:rPr>
            </w:pPr>
            <w:r w:rsidRPr="00360803">
              <w:rPr>
                <w:rFonts w:eastAsia="Times New Roman" w:cs="Courier New"/>
                <w:b w:val="0"/>
                <w:lang w:val="en-US"/>
              </w:rPr>
              <w:t>11</w:t>
            </w:r>
          </w:p>
        </w:tc>
        <w:tc>
          <w:tcPr>
            <w:tcW w:w="6007" w:type="dxa"/>
            <w:tcBorders>
              <w:left w:val="single" w:sz="4" w:space="0" w:color="auto"/>
            </w:tcBorders>
            <w:shd w:val="clear" w:color="auto" w:fill="auto"/>
            <w:vAlign w:val="center"/>
          </w:tcPr>
          <w:p w14:paraId="0E6E1BCB" w14:textId="77777777" w:rsidR="00393042" w:rsidRPr="00360803" w:rsidRDefault="00393042" w:rsidP="00393042">
            <w:pPr>
              <w:spacing w:after="0" w:line="240" w:lineRule="auto"/>
              <w:ind w:firstLine="720"/>
              <w:jc w:val="center"/>
              <w:rPr>
                <w:rFonts w:eastAsia="Times New Roman" w:cs="Courier New"/>
                <w:b w:val="0"/>
                <w:lang w:val="en-US"/>
              </w:rPr>
            </w:pPr>
            <w:r w:rsidRPr="00360803">
              <w:rPr>
                <w:rFonts w:eastAsia="Times New Roman" w:cs="Courier New"/>
                <w:b w:val="0"/>
                <w:lang w:val="hy-AM"/>
              </w:rPr>
              <w:t>Միայնակ չաշխատող թոշակառու</w:t>
            </w:r>
          </w:p>
        </w:tc>
        <w:tc>
          <w:tcPr>
            <w:tcW w:w="2280" w:type="dxa"/>
            <w:shd w:val="clear" w:color="auto" w:fill="auto"/>
            <w:vAlign w:val="center"/>
          </w:tcPr>
          <w:p w14:paraId="312CF112" w14:textId="77777777" w:rsidR="00393042" w:rsidRPr="00360803" w:rsidRDefault="00393042" w:rsidP="00393042">
            <w:pPr>
              <w:spacing w:after="0" w:line="276" w:lineRule="auto"/>
              <w:ind w:firstLine="720"/>
              <w:jc w:val="center"/>
              <w:rPr>
                <w:rFonts w:eastAsia="Times New Roman" w:cs="Courier New"/>
                <w:b w:val="0"/>
                <w:lang w:val="hy-AM"/>
              </w:rPr>
            </w:pPr>
            <w:r w:rsidRPr="00360803">
              <w:rPr>
                <w:rFonts w:eastAsia="Times New Roman" w:cs="Courier New"/>
                <w:b w:val="0"/>
                <w:lang w:val="hy-AM"/>
              </w:rPr>
              <w:t>2</w:t>
            </w:r>
          </w:p>
        </w:tc>
        <w:tc>
          <w:tcPr>
            <w:tcW w:w="1560" w:type="dxa"/>
            <w:shd w:val="clear" w:color="auto" w:fill="auto"/>
            <w:vAlign w:val="center"/>
          </w:tcPr>
          <w:p w14:paraId="24290D77" w14:textId="77777777" w:rsidR="00393042" w:rsidRPr="00360803" w:rsidRDefault="00393042" w:rsidP="00393042">
            <w:pPr>
              <w:spacing w:after="0" w:line="276" w:lineRule="auto"/>
              <w:ind w:firstLine="720"/>
              <w:rPr>
                <w:rFonts w:eastAsia="Times New Roman" w:cs="Times New Roman"/>
                <w:b w:val="0"/>
                <w:lang w:val="hy-AM"/>
              </w:rPr>
            </w:pPr>
          </w:p>
        </w:tc>
      </w:tr>
      <w:tr w:rsidR="00393042" w:rsidRPr="00360803" w14:paraId="21F6FA29" w14:textId="77777777" w:rsidTr="004A3687">
        <w:trPr>
          <w:trHeight w:val="667"/>
        </w:trPr>
        <w:tc>
          <w:tcPr>
            <w:tcW w:w="821" w:type="dxa"/>
            <w:tcBorders>
              <w:right w:val="single" w:sz="4" w:space="0" w:color="auto"/>
            </w:tcBorders>
            <w:shd w:val="clear" w:color="auto" w:fill="auto"/>
            <w:vAlign w:val="center"/>
          </w:tcPr>
          <w:p w14:paraId="6879526B" w14:textId="77777777" w:rsidR="00393042" w:rsidRPr="00360803" w:rsidRDefault="00393042" w:rsidP="00393042">
            <w:pPr>
              <w:spacing w:after="0" w:line="276" w:lineRule="auto"/>
              <w:ind w:firstLine="720"/>
              <w:jc w:val="center"/>
              <w:rPr>
                <w:rFonts w:eastAsia="Times New Roman" w:cs="Times New Roman"/>
                <w:b w:val="0"/>
                <w:lang w:val="en-US"/>
              </w:rPr>
            </w:pPr>
            <w:r w:rsidRPr="00360803">
              <w:rPr>
                <w:rFonts w:eastAsia="Times New Roman" w:cs="Times New Roman"/>
                <w:b w:val="0"/>
                <w:lang w:val="en-US"/>
              </w:rPr>
              <w:t>112</w:t>
            </w:r>
          </w:p>
        </w:tc>
        <w:tc>
          <w:tcPr>
            <w:tcW w:w="6007" w:type="dxa"/>
            <w:tcBorders>
              <w:left w:val="single" w:sz="4" w:space="0" w:color="auto"/>
            </w:tcBorders>
            <w:shd w:val="clear" w:color="auto" w:fill="auto"/>
            <w:vAlign w:val="center"/>
          </w:tcPr>
          <w:p w14:paraId="115BB242" w14:textId="77777777" w:rsidR="00393042" w:rsidRPr="00360803" w:rsidRDefault="00393042" w:rsidP="00393042">
            <w:pPr>
              <w:spacing w:after="0" w:line="240" w:lineRule="auto"/>
              <w:ind w:firstLine="720"/>
              <w:jc w:val="center"/>
              <w:rPr>
                <w:rFonts w:eastAsia="Times New Roman" w:cs="Courier New"/>
                <w:b w:val="0"/>
                <w:lang w:val="hy-AM"/>
              </w:rPr>
            </w:pPr>
            <w:r w:rsidRPr="00360803">
              <w:rPr>
                <w:rFonts w:eastAsia="Times New Roman" w:cs="Courier New"/>
                <w:b w:val="0"/>
                <w:lang w:val="en-US"/>
              </w:rPr>
              <w:t>Հ</w:t>
            </w:r>
            <w:r w:rsidRPr="00360803">
              <w:rPr>
                <w:rFonts w:eastAsia="Times New Roman" w:cs="Courier New"/>
                <w:b w:val="0"/>
                <w:lang w:val="hy-AM"/>
              </w:rPr>
              <w:t>ղի կին ունեցող ընտանիք</w:t>
            </w:r>
          </w:p>
        </w:tc>
        <w:tc>
          <w:tcPr>
            <w:tcW w:w="2280" w:type="dxa"/>
            <w:shd w:val="clear" w:color="auto" w:fill="auto"/>
            <w:vAlign w:val="center"/>
          </w:tcPr>
          <w:p w14:paraId="05D24A39" w14:textId="77777777" w:rsidR="00393042" w:rsidRPr="00360803" w:rsidRDefault="00393042" w:rsidP="00393042">
            <w:pPr>
              <w:spacing w:after="0" w:line="276" w:lineRule="auto"/>
              <w:ind w:firstLine="720"/>
              <w:jc w:val="center"/>
              <w:rPr>
                <w:rFonts w:eastAsia="Times New Roman" w:cs="Courier New"/>
                <w:b w:val="0"/>
                <w:lang w:val="en-US"/>
              </w:rPr>
            </w:pPr>
            <w:r w:rsidRPr="00360803">
              <w:rPr>
                <w:rFonts w:eastAsia="Times New Roman" w:cs="Courier New"/>
                <w:b w:val="0"/>
                <w:lang w:val="en-US"/>
              </w:rPr>
              <w:t>1</w:t>
            </w:r>
          </w:p>
        </w:tc>
        <w:tc>
          <w:tcPr>
            <w:tcW w:w="1560" w:type="dxa"/>
            <w:shd w:val="clear" w:color="auto" w:fill="auto"/>
            <w:vAlign w:val="center"/>
          </w:tcPr>
          <w:p w14:paraId="6F7621AE" w14:textId="77777777" w:rsidR="00393042" w:rsidRPr="00360803" w:rsidRDefault="00393042" w:rsidP="00393042">
            <w:pPr>
              <w:spacing w:after="0" w:line="276" w:lineRule="auto"/>
              <w:ind w:firstLine="720"/>
              <w:jc w:val="center"/>
              <w:rPr>
                <w:rFonts w:eastAsia="Times New Roman" w:cs="Times New Roman"/>
                <w:lang w:val="hy-AM"/>
              </w:rPr>
            </w:pPr>
          </w:p>
        </w:tc>
      </w:tr>
      <w:tr w:rsidR="00393042" w:rsidRPr="00360803" w14:paraId="5FCE0EA9" w14:textId="77777777" w:rsidTr="004A3687">
        <w:trPr>
          <w:trHeight w:val="667"/>
        </w:trPr>
        <w:tc>
          <w:tcPr>
            <w:tcW w:w="821" w:type="dxa"/>
            <w:tcBorders>
              <w:right w:val="single" w:sz="4" w:space="0" w:color="auto"/>
            </w:tcBorders>
            <w:shd w:val="clear" w:color="auto" w:fill="auto"/>
            <w:vAlign w:val="center"/>
          </w:tcPr>
          <w:p w14:paraId="1AE7CABE" w14:textId="77777777" w:rsidR="00393042" w:rsidRPr="00360803" w:rsidRDefault="00393042" w:rsidP="00393042">
            <w:pPr>
              <w:spacing w:after="0" w:line="276" w:lineRule="auto"/>
              <w:jc w:val="center"/>
              <w:rPr>
                <w:rFonts w:eastAsia="Times New Roman" w:cs="Times New Roman"/>
                <w:b w:val="0"/>
                <w:lang w:val="en-US"/>
              </w:rPr>
            </w:pPr>
            <w:r w:rsidRPr="00360803">
              <w:rPr>
                <w:rFonts w:eastAsia="Times New Roman" w:cs="Times New Roman"/>
                <w:b w:val="0"/>
                <w:lang w:val="en-US"/>
              </w:rPr>
              <w:t>13</w:t>
            </w:r>
          </w:p>
        </w:tc>
        <w:tc>
          <w:tcPr>
            <w:tcW w:w="6007" w:type="dxa"/>
            <w:tcBorders>
              <w:left w:val="single" w:sz="4" w:space="0" w:color="auto"/>
            </w:tcBorders>
            <w:shd w:val="clear" w:color="auto" w:fill="auto"/>
            <w:vAlign w:val="center"/>
          </w:tcPr>
          <w:p w14:paraId="49599851" w14:textId="77777777" w:rsidR="00393042" w:rsidRPr="00360803" w:rsidRDefault="00393042" w:rsidP="00393042">
            <w:pPr>
              <w:spacing w:after="0" w:line="240" w:lineRule="auto"/>
              <w:ind w:firstLine="720"/>
              <w:jc w:val="center"/>
              <w:rPr>
                <w:rFonts w:eastAsia="Times New Roman" w:cs="Courier New"/>
                <w:b w:val="0"/>
                <w:lang w:val="en-US"/>
              </w:rPr>
            </w:pPr>
            <w:r w:rsidRPr="00360803">
              <w:rPr>
                <w:rFonts w:eastAsia="Times New Roman" w:cs="Courier New"/>
                <w:b w:val="0"/>
                <w:lang w:val="en-US"/>
              </w:rPr>
              <w:t>Ընտանիքի անդամի մոտ առողջության վատթարացմամբ պայմանավորված իրավիճակ, որի պատճառով անհրաժեշտություն է առաջացել բժշկական անհետաձգելի միջամտության</w:t>
            </w:r>
          </w:p>
        </w:tc>
        <w:tc>
          <w:tcPr>
            <w:tcW w:w="2280" w:type="dxa"/>
            <w:shd w:val="clear" w:color="auto" w:fill="auto"/>
            <w:vAlign w:val="center"/>
          </w:tcPr>
          <w:p w14:paraId="0D35253C" w14:textId="77777777" w:rsidR="00393042" w:rsidRPr="00360803" w:rsidRDefault="00393042" w:rsidP="00393042">
            <w:pPr>
              <w:spacing w:after="0" w:line="276" w:lineRule="auto"/>
              <w:ind w:firstLine="720"/>
              <w:jc w:val="center"/>
              <w:rPr>
                <w:rFonts w:eastAsia="Times New Roman" w:cs="Courier New"/>
                <w:b w:val="0"/>
                <w:lang w:val="en-US"/>
              </w:rPr>
            </w:pPr>
            <w:r w:rsidRPr="00360803">
              <w:rPr>
                <w:rFonts w:eastAsia="Times New Roman" w:cs="Courier New"/>
                <w:b w:val="0"/>
                <w:lang w:val="en-US"/>
              </w:rPr>
              <w:t>2</w:t>
            </w:r>
          </w:p>
        </w:tc>
        <w:tc>
          <w:tcPr>
            <w:tcW w:w="1560" w:type="dxa"/>
            <w:shd w:val="clear" w:color="auto" w:fill="auto"/>
            <w:vAlign w:val="center"/>
          </w:tcPr>
          <w:p w14:paraId="4AE21F0D" w14:textId="77777777" w:rsidR="00393042" w:rsidRPr="00360803" w:rsidRDefault="00393042" w:rsidP="00393042">
            <w:pPr>
              <w:spacing w:after="0" w:line="276" w:lineRule="auto"/>
              <w:ind w:firstLine="720"/>
              <w:jc w:val="center"/>
              <w:rPr>
                <w:rFonts w:eastAsia="Times New Roman" w:cs="Times New Roman"/>
                <w:lang w:val="hy-AM"/>
              </w:rPr>
            </w:pPr>
          </w:p>
        </w:tc>
      </w:tr>
      <w:tr w:rsidR="00393042" w:rsidRPr="00360803" w14:paraId="0FEC4434" w14:textId="77777777" w:rsidTr="004A3687">
        <w:trPr>
          <w:trHeight w:val="638"/>
        </w:trPr>
        <w:tc>
          <w:tcPr>
            <w:tcW w:w="821" w:type="dxa"/>
            <w:tcBorders>
              <w:bottom w:val="single" w:sz="4" w:space="0" w:color="auto"/>
              <w:right w:val="single" w:sz="4" w:space="0" w:color="auto"/>
            </w:tcBorders>
            <w:shd w:val="clear" w:color="auto" w:fill="auto"/>
            <w:vAlign w:val="center"/>
          </w:tcPr>
          <w:p w14:paraId="7F155A88" w14:textId="77777777" w:rsidR="00393042" w:rsidRPr="00360803" w:rsidRDefault="00393042" w:rsidP="00393042">
            <w:pPr>
              <w:spacing w:after="0" w:line="276" w:lineRule="auto"/>
              <w:ind w:firstLine="720"/>
              <w:jc w:val="center"/>
              <w:rPr>
                <w:rFonts w:eastAsia="Times New Roman" w:cs="Times New Roman"/>
                <w:b w:val="0"/>
                <w:lang w:val="en-US"/>
              </w:rPr>
            </w:pPr>
            <w:r w:rsidRPr="00360803">
              <w:rPr>
                <w:rFonts w:eastAsia="Times New Roman" w:cs="Times New Roman"/>
                <w:b w:val="0"/>
                <w:lang w:val="en-US"/>
              </w:rPr>
              <w:lastRenderedPageBreak/>
              <w:t>114</w:t>
            </w:r>
          </w:p>
        </w:tc>
        <w:tc>
          <w:tcPr>
            <w:tcW w:w="6007" w:type="dxa"/>
            <w:tcBorders>
              <w:left w:val="single" w:sz="4" w:space="0" w:color="auto"/>
              <w:bottom w:val="single" w:sz="4" w:space="0" w:color="auto"/>
            </w:tcBorders>
            <w:shd w:val="clear" w:color="auto" w:fill="auto"/>
            <w:vAlign w:val="center"/>
          </w:tcPr>
          <w:p w14:paraId="713F1E3F" w14:textId="77777777" w:rsidR="00393042" w:rsidRPr="00360803" w:rsidRDefault="00393042" w:rsidP="00393042">
            <w:pPr>
              <w:spacing w:after="0" w:line="240" w:lineRule="auto"/>
              <w:ind w:firstLine="720"/>
              <w:jc w:val="center"/>
              <w:rPr>
                <w:rFonts w:eastAsia="Times New Roman" w:cs="Times New Roman"/>
                <w:lang w:val="en-US"/>
              </w:rPr>
            </w:pPr>
            <w:r w:rsidRPr="00360803">
              <w:rPr>
                <w:rFonts w:eastAsia="Times New Roman" w:cs="Sylfaen"/>
                <w:b w:val="0"/>
                <w:lang w:val="hy-AM"/>
              </w:rPr>
              <w:t>Այլ անբարենպաստ</w:t>
            </w:r>
            <w:r w:rsidRPr="00360803">
              <w:rPr>
                <w:rFonts w:eastAsia="Times New Roman" w:cs="Times New Roman"/>
                <w:b w:val="0"/>
                <w:lang w:val="hy-AM"/>
              </w:rPr>
              <w:t xml:space="preserve"> </w:t>
            </w:r>
            <w:r w:rsidRPr="00360803">
              <w:rPr>
                <w:rFonts w:eastAsia="Times New Roman" w:cs="Sylfaen"/>
                <w:b w:val="0"/>
                <w:lang w:val="hy-AM"/>
              </w:rPr>
              <w:t>պայմաններ</w:t>
            </w:r>
            <w:r w:rsidRPr="00360803">
              <w:rPr>
                <w:rFonts w:eastAsia="Times New Roman" w:cs="Sylfaen"/>
                <w:b w:val="0"/>
                <w:lang w:val="en-US"/>
              </w:rPr>
              <w:t xml:space="preserve"> </w:t>
            </w:r>
            <w:r w:rsidRPr="00360803">
              <w:rPr>
                <w:rFonts w:eastAsia="Times New Roman" w:cs="Sylfaen"/>
                <w:b w:val="0"/>
                <w:lang w:val="hy-AM"/>
              </w:rPr>
              <w:t>(</w:t>
            </w:r>
            <w:r w:rsidRPr="00360803">
              <w:rPr>
                <w:rFonts w:eastAsia="Times New Roman" w:cs="Sylfaen"/>
                <w:b w:val="0"/>
                <w:lang w:val="en-US"/>
              </w:rPr>
              <w:t>նշել կոնկրետ իրավիճակը</w:t>
            </w:r>
            <w:r w:rsidRPr="00360803">
              <w:rPr>
                <w:rFonts w:eastAsia="Times New Roman" w:cs="Sylfaen"/>
                <w:b w:val="0"/>
                <w:lang w:val="hy-AM"/>
              </w:rPr>
              <w:t>)</w:t>
            </w:r>
          </w:p>
        </w:tc>
        <w:tc>
          <w:tcPr>
            <w:tcW w:w="2280" w:type="dxa"/>
            <w:tcBorders>
              <w:bottom w:val="single" w:sz="4" w:space="0" w:color="auto"/>
            </w:tcBorders>
            <w:shd w:val="clear" w:color="auto" w:fill="auto"/>
            <w:vAlign w:val="center"/>
          </w:tcPr>
          <w:p w14:paraId="1D78470F" w14:textId="77777777" w:rsidR="00393042" w:rsidRPr="00360803" w:rsidRDefault="00393042" w:rsidP="00393042">
            <w:pPr>
              <w:spacing w:after="0" w:line="276" w:lineRule="auto"/>
              <w:ind w:firstLine="720"/>
              <w:jc w:val="center"/>
              <w:rPr>
                <w:rFonts w:eastAsia="Times New Roman" w:cs="Times New Roman"/>
                <w:b w:val="0"/>
                <w:lang w:val="hy-AM"/>
              </w:rPr>
            </w:pPr>
            <w:r w:rsidRPr="00360803">
              <w:rPr>
                <w:rFonts w:eastAsia="Times New Roman" w:cs="Times New Roman"/>
                <w:b w:val="0"/>
                <w:lang w:val="en-US"/>
              </w:rPr>
              <w:t>1</w:t>
            </w:r>
          </w:p>
        </w:tc>
        <w:tc>
          <w:tcPr>
            <w:tcW w:w="1560" w:type="dxa"/>
            <w:tcBorders>
              <w:bottom w:val="single" w:sz="4" w:space="0" w:color="auto"/>
            </w:tcBorders>
            <w:shd w:val="clear" w:color="auto" w:fill="auto"/>
            <w:vAlign w:val="center"/>
          </w:tcPr>
          <w:p w14:paraId="2A4ABAC8" w14:textId="77777777" w:rsidR="00393042" w:rsidRPr="00360803" w:rsidRDefault="00393042" w:rsidP="00393042">
            <w:pPr>
              <w:spacing w:after="0" w:line="276" w:lineRule="auto"/>
              <w:ind w:firstLine="720"/>
              <w:jc w:val="center"/>
              <w:rPr>
                <w:rFonts w:eastAsia="Times New Roman" w:cs="Times New Roman"/>
                <w:lang w:val="hy-AM"/>
              </w:rPr>
            </w:pPr>
          </w:p>
        </w:tc>
      </w:tr>
      <w:tr w:rsidR="00393042" w:rsidRPr="00360803" w14:paraId="4B5C9B16" w14:textId="77777777" w:rsidTr="004A3687">
        <w:trPr>
          <w:trHeight w:val="477"/>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7601458C" w14:textId="77777777" w:rsidR="00393042" w:rsidRPr="00360803" w:rsidRDefault="00393042" w:rsidP="00393042">
            <w:pPr>
              <w:spacing w:after="0" w:line="276" w:lineRule="auto"/>
              <w:ind w:firstLine="720"/>
              <w:rPr>
                <w:rFonts w:eastAsia="Times New Roman" w:cs="Times New Roman"/>
                <w:lang w:val="hy-AM"/>
              </w:rPr>
            </w:pPr>
          </w:p>
        </w:tc>
        <w:tc>
          <w:tcPr>
            <w:tcW w:w="82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D5F0B7" w14:textId="77777777" w:rsidR="00393042" w:rsidRPr="00360803" w:rsidRDefault="00393042" w:rsidP="00393042">
            <w:pPr>
              <w:spacing w:after="200" w:line="276" w:lineRule="auto"/>
              <w:ind w:firstLine="720"/>
              <w:jc w:val="center"/>
              <w:rPr>
                <w:rFonts w:eastAsia="Times New Roman" w:cs="Times New Roman"/>
                <w:lang w:val="hy-AM"/>
              </w:rPr>
            </w:pPr>
            <w:r w:rsidRPr="00360803">
              <w:rPr>
                <w:rFonts w:eastAsia="Times New Roman" w:cs="Times New Roman"/>
                <w:lang w:val="hy-AM"/>
              </w:rPr>
              <w:t>ԸՆԴԱՄԵՆԸ</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F8062D7" w14:textId="77777777" w:rsidR="00393042" w:rsidRPr="00360803" w:rsidRDefault="00393042" w:rsidP="00393042">
            <w:pPr>
              <w:spacing w:after="200" w:line="276" w:lineRule="auto"/>
              <w:ind w:firstLine="720"/>
              <w:rPr>
                <w:rFonts w:eastAsia="Times New Roman" w:cs="Times New Roman"/>
                <w:lang w:val="hy-AM"/>
              </w:rPr>
            </w:pPr>
          </w:p>
        </w:tc>
      </w:tr>
    </w:tbl>
    <w:p w14:paraId="3AB671AF" w14:textId="77777777" w:rsidR="00393042" w:rsidRPr="00360803" w:rsidRDefault="00393042" w:rsidP="00393042">
      <w:pPr>
        <w:spacing w:after="0" w:line="276" w:lineRule="auto"/>
        <w:ind w:firstLine="720"/>
        <w:jc w:val="both"/>
        <w:rPr>
          <w:rFonts w:eastAsia="Times New Roman" w:cs="Times New Roman"/>
          <w:b w:val="0"/>
          <w:lang w:val="hy-AM"/>
        </w:rPr>
      </w:pPr>
    </w:p>
    <w:p w14:paraId="0434267D" w14:textId="77777777" w:rsidR="00393042" w:rsidRPr="00360803" w:rsidRDefault="00393042" w:rsidP="00393042">
      <w:pPr>
        <w:pBdr>
          <w:top w:val="single" w:sz="6" w:space="1" w:color="auto"/>
          <w:bottom w:val="single" w:sz="6" w:space="1" w:color="auto"/>
        </w:pBdr>
        <w:spacing w:after="0" w:line="276" w:lineRule="auto"/>
        <w:ind w:firstLine="720"/>
        <w:jc w:val="both"/>
        <w:rPr>
          <w:rFonts w:eastAsia="Times New Roman" w:cs="Times New Roman"/>
          <w:b w:val="0"/>
          <w:lang w:val="hy-AM"/>
        </w:rPr>
      </w:pPr>
    </w:p>
    <w:p w14:paraId="440DC33F" w14:textId="77777777" w:rsidR="00393042" w:rsidRPr="00360803" w:rsidRDefault="00393042" w:rsidP="00393042">
      <w:pPr>
        <w:pBdr>
          <w:bottom w:val="single" w:sz="6" w:space="1" w:color="auto"/>
          <w:between w:val="single" w:sz="6" w:space="1" w:color="auto"/>
        </w:pBdr>
        <w:spacing w:after="0" w:line="276" w:lineRule="auto"/>
        <w:ind w:firstLine="720"/>
        <w:jc w:val="both"/>
        <w:rPr>
          <w:rFonts w:eastAsia="Times New Roman" w:cs="Times New Roman"/>
          <w:b w:val="0"/>
          <w:lang w:val="hy-AM"/>
        </w:rPr>
      </w:pPr>
    </w:p>
    <w:p w14:paraId="556ACAF1" w14:textId="3B7B2E54" w:rsidR="00393042" w:rsidRPr="00360803" w:rsidRDefault="00393042" w:rsidP="004415EB">
      <w:pPr>
        <w:spacing w:after="0" w:line="276" w:lineRule="auto"/>
        <w:ind w:firstLine="720"/>
        <w:jc w:val="both"/>
        <w:rPr>
          <w:rFonts w:eastAsia="Times New Roman" w:cs="Times New Roman"/>
          <w:b w:val="0"/>
          <w:i/>
          <w:lang w:val="hy-AM"/>
        </w:rPr>
      </w:pPr>
      <w:r w:rsidRPr="00360803">
        <w:rPr>
          <w:rFonts w:eastAsia="Times New Roman" w:cs="Times New Roman"/>
          <w:b w:val="0"/>
          <w:i/>
          <w:lang w:val="hy-AM"/>
        </w:rPr>
        <w:t>Աշխատանքային խմբի կամ հանձնաժողովի անդամների ստորագրությունները</w:t>
      </w:r>
    </w:p>
    <w:p w14:paraId="32BD917F" w14:textId="77777777" w:rsidR="001265D4" w:rsidRPr="008C2D21" w:rsidRDefault="001265D4" w:rsidP="00393042">
      <w:pPr>
        <w:spacing w:after="200" w:line="276" w:lineRule="auto"/>
        <w:ind w:left="90" w:firstLine="720"/>
        <w:jc w:val="right"/>
        <w:rPr>
          <w:rFonts w:eastAsia="Times New Roman" w:cs="Times New Roman"/>
          <w:i/>
          <w:lang w:val="hy-AM"/>
        </w:rPr>
      </w:pPr>
    </w:p>
    <w:p w14:paraId="7CF85DCF" w14:textId="760180F8" w:rsidR="00393042" w:rsidRPr="00360803" w:rsidRDefault="00393042" w:rsidP="00393042">
      <w:pPr>
        <w:spacing w:after="200" w:line="276" w:lineRule="auto"/>
        <w:ind w:left="90" w:firstLine="720"/>
        <w:jc w:val="right"/>
        <w:rPr>
          <w:rFonts w:eastAsia="Times New Roman" w:cs="Times New Roman"/>
          <w:i/>
          <w:lang w:val="en-US"/>
        </w:rPr>
      </w:pPr>
      <w:r w:rsidRPr="00360803">
        <w:rPr>
          <w:rFonts w:eastAsia="Times New Roman" w:cs="Times New Roman"/>
          <w:i/>
          <w:lang w:val="en-US"/>
        </w:rPr>
        <w:t>Ձև 3</w:t>
      </w:r>
    </w:p>
    <w:tbl>
      <w:tblPr>
        <w:tblW w:w="9645" w:type="dxa"/>
        <w:tblInd w:w="93" w:type="dxa"/>
        <w:tblLook w:val="04A0" w:firstRow="1" w:lastRow="0" w:firstColumn="1" w:lastColumn="0" w:noHBand="0" w:noVBand="1"/>
      </w:tblPr>
      <w:tblGrid>
        <w:gridCol w:w="9645"/>
      </w:tblGrid>
      <w:tr w:rsidR="00393042" w:rsidRPr="00916A43" w14:paraId="6CE27662" w14:textId="77777777" w:rsidTr="004A3687">
        <w:trPr>
          <w:trHeight w:val="1031"/>
        </w:trPr>
        <w:tc>
          <w:tcPr>
            <w:tcW w:w="9645" w:type="dxa"/>
            <w:tcBorders>
              <w:top w:val="nil"/>
              <w:left w:val="nil"/>
              <w:right w:val="nil"/>
            </w:tcBorders>
            <w:shd w:val="clear" w:color="000000" w:fill="FFFFFF"/>
            <w:vAlign w:val="center"/>
            <w:hideMark/>
          </w:tcPr>
          <w:p w14:paraId="5F33BB5E" w14:textId="4EC839BA" w:rsidR="00393042" w:rsidRPr="00360803" w:rsidRDefault="004415EB" w:rsidP="00393042">
            <w:pPr>
              <w:spacing w:after="0" w:line="276" w:lineRule="auto"/>
              <w:jc w:val="center"/>
              <w:rPr>
                <w:rFonts w:eastAsia="Times New Roman" w:cs="Calibri"/>
                <w:bCs/>
                <w:color w:val="000000"/>
                <w:lang w:val="en-US"/>
              </w:rPr>
            </w:pPr>
            <w:r w:rsidRPr="00360803">
              <w:rPr>
                <w:rFonts w:eastAsia="Times New Roman" w:cs="Calibri"/>
                <w:bCs/>
                <w:color w:val="000000"/>
                <w:lang w:val="hy-AM"/>
              </w:rPr>
              <w:t>ԼՈՌԻ ԲԵՐԴ</w:t>
            </w:r>
            <w:r w:rsidR="00393042" w:rsidRPr="00360803">
              <w:rPr>
                <w:rFonts w:eastAsia="Times New Roman" w:cs="Calibri"/>
                <w:bCs/>
                <w:color w:val="000000"/>
                <w:lang w:val="en-US"/>
              </w:rPr>
              <w:t xml:space="preserve"> ՀԱՄԱՅՆՔԻ ԲՆԱԿԻՉՆԵՐԻՆ 20__ ԹՎԱԿԱՆԻ ՏԱՐԵԿԱՆ ԲՅՈՒՋԵԻ</w:t>
            </w:r>
            <w:r w:rsidR="00393042" w:rsidRPr="00360803">
              <w:rPr>
                <w:rFonts w:eastAsia="Times New Roman" w:cs="Calibri"/>
                <w:bCs/>
                <w:color w:val="000000"/>
                <w:lang w:val="hy-AM"/>
              </w:rPr>
              <w:t>Ց</w:t>
            </w:r>
            <w:r w:rsidR="00393042" w:rsidRPr="00360803">
              <w:rPr>
                <w:rFonts w:eastAsia="Times New Roman" w:cs="Calibri"/>
                <w:bCs/>
                <w:color w:val="000000"/>
                <w:lang w:val="en-US"/>
              </w:rPr>
              <w:t xml:space="preserve"> ՖԻՆԱՆՍԱԿԱՆ ՀԱՏՈՒՑՄԱՄԲ ՏՐԱՄԱԴՐՎՈՂ</w:t>
            </w:r>
          </w:p>
          <w:p w14:paraId="5EA7F803" w14:textId="77777777" w:rsidR="00393042" w:rsidRPr="00360803" w:rsidRDefault="00393042" w:rsidP="00393042">
            <w:pPr>
              <w:spacing w:after="0" w:line="276" w:lineRule="auto"/>
              <w:jc w:val="center"/>
              <w:rPr>
                <w:rFonts w:eastAsia="Times New Roman" w:cs="Calibri"/>
                <w:bCs/>
                <w:color w:val="000000"/>
                <w:lang w:val="en-US"/>
              </w:rPr>
            </w:pPr>
            <w:r w:rsidRPr="00360803">
              <w:rPr>
                <w:rFonts w:eastAsia="Times New Roman" w:cs="Calibri"/>
                <w:bCs/>
                <w:color w:val="000000"/>
                <w:lang w:val="en-US"/>
              </w:rPr>
              <w:t xml:space="preserve">ԱՋԱԿՑՈՒԹՅՈՒՆՆԵՐԻ ՉԱՓՆ՝ ԸՍՏ ՀԱՆՁՆԱԺՈՂՈՎԻ ԵԶՐԱԿԱՑՈՒԹՅԱՆ </w:t>
            </w:r>
          </w:p>
        </w:tc>
      </w:tr>
    </w:tbl>
    <w:p w14:paraId="46E49200" w14:textId="77777777" w:rsidR="00393042" w:rsidRPr="00360803" w:rsidRDefault="00393042" w:rsidP="00393042">
      <w:pPr>
        <w:spacing w:after="200" w:line="276" w:lineRule="auto"/>
        <w:ind w:left="90" w:firstLine="720"/>
        <w:jc w:val="both"/>
        <w:rPr>
          <w:rFonts w:eastAsia="Times New Roman" w:cs="Times New Roman"/>
          <w:i/>
          <w:lang w:val="en-US"/>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3463"/>
        <w:gridCol w:w="2438"/>
        <w:gridCol w:w="1829"/>
        <w:gridCol w:w="1896"/>
      </w:tblGrid>
      <w:tr w:rsidR="00393042" w:rsidRPr="00916A43" w14:paraId="54528CEB" w14:textId="77777777" w:rsidTr="004415EB">
        <w:trPr>
          <w:trHeight w:val="549"/>
        </w:trPr>
        <w:tc>
          <w:tcPr>
            <w:tcW w:w="864" w:type="dxa"/>
            <w:shd w:val="clear" w:color="000000" w:fill="FFFFFF"/>
            <w:vAlign w:val="center"/>
            <w:hideMark/>
          </w:tcPr>
          <w:p w14:paraId="49C1E257" w14:textId="77777777" w:rsidR="00393042" w:rsidRPr="00360803" w:rsidRDefault="00393042" w:rsidP="00393042">
            <w:pPr>
              <w:spacing w:after="0" w:line="276" w:lineRule="auto"/>
              <w:jc w:val="center"/>
              <w:rPr>
                <w:rFonts w:eastAsia="Times New Roman" w:cs="Arial"/>
                <w:bCs/>
                <w:color w:val="000000"/>
                <w:lang w:val="en-US"/>
              </w:rPr>
            </w:pPr>
            <w:r w:rsidRPr="00360803">
              <w:rPr>
                <w:rFonts w:eastAsia="Times New Roman" w:cs="Arial"/>
                <w:bCs/>
                <w:color w:val="000000"/>
                <w:lang w:val="en-US"/>
              </w:rPr>
              <w:t>ՀՀ</w:t>
            </w:r>
          </w:p>
        </w:tc>
        <w:tc>
          <w:tcPr>
            <w:tcW w:w="3463" w:type="dxa"/>
            <w:shd w:val="clear" w:color="000000" w:fill="FFFFFF"/>
            <w:vAlign w:val="center"/>
            <w:hideMark/>
          </w:tcPr>
          <w:p w14:paraId="2E15035E" w14:textId="77777777" w:rsidR="00393042" w:rsidRPr="00360803" w:rsidRDefault="00393042" w:rsidP="00393042">
            <w:pPr>
              <w:spacing w:after="0" w:line="276" w:lineRule="auto"/>
              <w:jc w:val="center"/>
              <w:rPr>
                <w:rFonts w:eastAsia="Times New Roman" w:cs="Arial"/>
                <w:bCs/>
                <w:color w:val="000000"/>
                <w:lang w:val="en-US"/>
              </w:rPr>
            </w:pPr>
            <w:r w:rsidRPr="00360803">
              <w:rPr>
                <w:rFonts w:eastAsia="Times New Roman" w:cs="Arial"/>
                <w:bCs/>
                <w:color w:val="000000"/>
                <w:lang w:val="en-US"/>
              </w:rPr>
              <w:t>Ազգանուն, անուն</w:t>
            </w:r>
          </w:p>
        </w:tc>
        <w:tc>
          <w:tcPr>
            <w:tcW w:w="2438" w:type="dxa"/>
            <w:shd w:val="clear" w:color="000000" w:fill="FFFFFF"/>
            <w:vAlign w:val="center"/>
            <w:hideMark/>
          </w:tcPr>
          <w:p w14:paraId="772EE5DE" w14:textId="77777777" w:rsidR="00393042" w:rsidRPr="00360803" w:rsidRDefault="00393042" w:rsidP="00393042">
            <w:pPr>
              <w:spacing w:after="0" w:line="276" w:lineRule="auto"/>
              <w:jc w:val="center"/>
              <w:rPr>
                <w:rFonts w:eastAsia="Times New Roman" w:cs="Arial"/>
                <w:bCs/>
                <w:color w:val="000000"/>
                <w:lang w:val="en-US"/>
              </w:rPr>
            </w:pPr>
            <w:r w:rsidRPr="00360803">
              <w:rPr>
                <w:rFonts w:eastAsia="Times New Roman" w:cs="Arial"/>
                <w:bCs/>
                <w:color w:val="000000"/>
                <w:lang w:val="en-US"/>
              </w:rPr>
              <w:t>Բնակավայր</w:t>
            </w:r>
          </w:p>
        </w:tc>
        <w:tc>
          <w:tcPr>
            <w:tcW w:w="1829" w:type="dxa"/>
            <w:shd w:val="clear" w:color="000000" w:fill="FFFFFF"/>
            <w:vAlign w:val="center"/>
            <w:hideMark/>
          </w:tcPr>
          <w:p w14:paraId="5D3562BE" w14:textId="77777777" w:rsidR="00393042" w:rsidRPr="00360803" w:rsidRDefault="00393042" w:rsidP="00393042">
            <w:pPr>
              <w:spacing w:after="0" w:line="276" w:lineRule="auto"/>
              <w:jc w:val="center"/>
              <w:rPr>
                <w:rFonts w:eastAsia="Times New Roman" w:cs="Arial"/>
                <w:bCs/>
                <w:color w:val="000000"/>
                <w:lang w:val="en-US"/>
              </w:rPr>
            </w:pPr>
            <w:r w:rsidRPr="00360803">
              <w:rPr>
                <w:rFonts w:eastAsia="Times New Roman" w:cs="Arial"/>
                <w:bCs/>
                <w:color w:val="000000"/>
                <w:lang w:val="en-US"/>
              </w:rPr>
              <w:t>Հասցե</w:t>
            </w:r>
          </w:p>
        </w:tc>
        <w:tc>
          <w:tcPr>
            <w:tcW w:w="1896" w:type="dxa"/>
            <w:shd w:val="clear" w:color="000000" w:fill="FFFFFF"/>
            <w:vAlign w:val="center"/>
            <w:hideMark/>
          </w:tcPr>
          <w:p w14:paraId="6419FED8" w14:textId="77777777" w:rsidR="00393042" w:rsidRPr="00360803" w:rsidRDefault="00393042" w:rsidP="00393042">
            <w:pPr>
              <w:spacing w:after="0" w:line="276" w:lineRule="auto"/>
              <w:jc w:val="center"/>
              <w:rPr>
                <w:rFonts w:eastAsia="Times New Roman" w:cs="Arial"/>
                <w:bCs/>
                <w:color w:val="000000"/>
                <w:lang w:val="en-US"/>
              </w:rPr>
            </w:pPr>
            <w:r w:rsidRPr="00360803">
              <w:rPr>
                <w:rFonts w:eastAsia="Times New Roman" w:cs="Arial"/>
                <w:bCs/>
                <w:color w:val="000000"/>
                <w:lang w:val="hy-AM"/>
              </w:rPr>
              <w:t>Տրամադրվող հատուցման չափը ՀՀ դրամով արտահայտված</w:t>
            </w:r>
          </w:p>
        </w:tc>
      </w:tr>
      <w:tr w:rsidR="00393042" w:rsidRPr="00360803" w14:paraId="425AEC14" w14:textId="77777777" w:rsidTr="004415EB">
        <w:trPr>
          <w:trHeight w:val="592"/>
        </w:trPr>
        <w:tc>
          <w:tcPr>
            <w:tcW w:w="864" w:type="dxa"/>
            <w:shd w:val="clear" w:color="000000" w:fill="FFFFFF"/>
            <w:vAlign w:val="center"/>
            <w:hideMark/>
          </w:tcPr>
          <w:p w14:paraId="7DF4F526" w14:textId="77777777" w:rsidR="00393042" w:rsidRPr="00360803" w:rsidRDefault="00393042" w:rsidP="00393042">
            <w:pPr>
              <w:spacing w:after="0" w:line="276" w:lineRule="auto"/>
              <w:jc w:val="center"/>
              <w:rPr>
                <w:rFonts w:eastAsia="Times New Roman" w:cs="Arial"/>
                <w:bCs/>
                <w:color w:val="000000"/>
                <w:lang w:val="en-US"/>
              </w:rPr>
            </w:pPr>
            <w:r w:rsidRPr="00360803">
              <w:rPr>
                <w:rFonts w:eastAsia="Times New Roman" w:cs="Arial"/>
                <w:bCs/>
                <w:color w:val="000000"/>
                <w:lang w:val="en-US"/>
              </w:rPr>
              <w:t>1</w:t>
            </w:r>
          </w:p>
        </w:tc>
        <w:tc>
          <w:tcPr>
            <w:tcW w:w="3463" w:type="dxa"/>
            <w:shd w:val="clear" w:color="000000" w:fill="FFFFFF"/>
            <w:vAlign w:val="center"/>
            <w:hideMark/>
          </w:tcPr>
          <w:p w14:paraId="396DB495" w14:textId="77777777" w:rsidR="00393042" w:rsidRPr="00360803" w:rsidRDefault="00393042" w:rsidP="00393042">
            <w:pPr>
              <w:spacing w:after="0" w:line="276" w:lineRule="auto"/>
              <w:rPr>
                <w:rFonts w:eastAsia="Times New Roman" w:cs="Calibri"/>
                <w:b w:val="0"/>
                <w:color w:val="000000"/>
                <w:lang w:val="en-US"/>
              </w:rPr>
            </w:pPr>
          </w:p>
        </w:tc>
        <w:tc>
          <w:tcPr>
            <w:tcW w:w="2438" w:type="dxa"/>
            <w:shd w:val="clear" w:color="000000" w:fill="FFFFFF"/>
            <w:vAlign w:val="center"/>
            <w:hideMark/>
          </w:tcPr>
          <w:p w14:paraId="40B582AF" w14:textId="77777777" w:rsidR="00393042" w:rsidRPr="00360803" w:rsidRDefault="00393042" w:rsidP="00393042">
            <w:pPr>
              <w:spacing w:after="0" w:line="276" w:lineRule="auto"/>
              <w:jc w:val="center"/>
              <w:rPr>
                <w:rFonts w:eastAsia="Times New Roman" w:cs="Calibri"/>
                <w:b w:val="0"/>
                <w:color w:val="000000"/>
                <w:lang w:val="en-US"/>
              </w:rPr>
            </w:pPr>
          </w:p>
        </w:tc>
        <w:tc>
          <w:tcPr>
            <w:tcW w:w="1829" w:type="dxa"/>
            <w:shd w:val="clear" w:color="000000" w:fill="FFFFFF"/>
            <w:vAlign w:val="center"/>
            <w:hideMark/>
          </w:tcPr>
          <w:p w14:paraId="0E634327" w14:textId="77777777" w:rsidR="00393042" w:rsidRPr="00360803" w:rsidRDefault="00393042" w:rsidP="00393042">
            <w:pPr>
              <w:spacing w:after="0" w:line="276" w:lineRule="auto"/>
              <w:jc w:val="center"/>
              <w:rPr>
                <w:rFonts w:eastAsia="Times New Roman" w:cs="Calibri"/>
                <w:b w:val="0"/>
                <w:color w:val="000000"/>
                <w:lang w:val="en-US"/>
              </w:rPr>
            </w:pPr>
          </w:p>
        </w:tc>
        <w:tc>
          <w:tcPr>
            <w:tcW w:w="1896" w:type="dxa"/>
            <w:shd w:val="clear" w:color="000000" w:fill="FFFFFF"/>
            <w:vAlign w:val="center"/>
            <w:hideMark/>
          </w:tcPr>
          <w:p w14:paraId="1113DEE7" w14:textId="77777777" w:rsidR="00393042" w:rsidRPr="00360803" w:rsidRDefault="00393042" w:rsidP="00393042">
            <w:pPr>
              <w:spacing w:after="0" w:line="276" w:lineRule="auto"/>
              <w:jc w:val="center"/>
              <w:rPr>
                <w:rFonts w:eastAsia="Times New Roman" w:cs="Calibri"/>
                <w:b w:val="0"/>
                <w:color w:val="000000"/>
                <w:lang w:val="en-US"/>
              </w:rPr>
            </w:pPr>
          </w:p>
        </w:tc>
      </w:tr>
      <w:tr w:rsidR="00393042" w:rsidRPr="00360803" w14:paraId="79F2E9C8" w14:textId="77777777" w:rsidTr="004415EB">
        <w:trPr>
          <w:trHeight w:val="408"/>
        </w:trPr>
        <w:tc>
          <w:tcPr>
            <w:tcW w:w="864" w:type="dxa"/>
            <w:shd w:val="clear" w:color="000000" w:fill="FFFFFF"/>
            <w:vAlign w:val="center"/>
            <w:hideMark/>
          </w:tcPr>
          <w:p w14:paraId="351FA2E4" w14:textId="77777777" w:rsidR="00393042" w:rsidRPr="00360803" w:rsidRDefault="00393042" w:rsidP="00393042">
            <w:pPr>
              <w:spacing w:after="0" w:line="276" w:lineRule="auto"/>
              <w:jc w:val="center"/>
              <w:rPr>
                <w:rFonts w:eastAsia="Times New Roman" w:cs="Arial"/>
                <w:bCs/>
                <w:color w:val="000000"/>
                <w:lang w:val="en-US"/>
              </w:rPr>
            </w:pPr>
            <w:r w:rsidRPr="00360803">
              <w:rPr>
                <w:rFonts w:eastAsia="Times New Roman" w:cs="Arial"/>
                <w:bCs/>
                <w:color w:val="000000"/>
                <w:lang w:val="en-US"/>
              </w:rPr>
              <w:t>2</w:t>
            </w:r>
          </w:p>
        </w:tc>
        <w:tc>
          <w:tcPr>
            <w:tcW w:w="3463" w:type="dxa"/>
            <w:shd w:val="clear" w:color="000000" w:fill="FFFFFF"/>
            <w:vAlign w:val="center"/>
            <w:hideMark/>
          </w:tcPr>
          <w:p w14:paraId="19B8E6B0" w14:textId="77777777" w:rsidR="00393042" w:rsidRPr="00360803" w:rsidRDefault="00393042" w:rsidP="00393042">
            <w:pPr>
              <w:spacing w:after="0" w:line="276" w:lineRule="auto"/>
              <w:rPr>
                <w:rFonts w:eastAsia="Times New Roman" w:cs="Calibri"/>
                <w:b w:val="0"/>
                <w:color w:val="000000"/>
                <w:lang w:val="en-US"/>
              </w:rPr>
            </w:pPr>
          </w:p>
        </w:tc>
        <w:tc>
          <w:tcPr>
            <w:tcW w:w="2438" w:type="dxa"/>
            <w:shd w:val="clear" w:color="000000" w:fill="FFFFFF"/>
            <w:vAlign w:val="center"/>
            <w:hideMark/>
          </w:tcPr>
          <w:p w14:paraId="6576A9F4" w14:textId="77777777" w:rsidR="00393042" w:rsidRPr="00360803" w:rsidRDefault="00393042" w:rsidP="00393042">
            <w:pPr>
              <w:spacing w:after="0" w:line="276" w:lineRule="auto"/>
              <w:jc w:val="center"/>
              <w:rPr>
                <w:rFonts w:eastAsia="Times New Roman" w:cs="Calibri"/>
                <w:b w:val="0"/>
                <w:color w:val="000000"/>
                <w:lang w:val="en-US"/>
              </w:rPr>
            </w:pPr>
          </w:p>
        </w:tc>
        <w:tc>
          <w:tcPr>
            <w:tcW w:w="1829" w:type="dxa"/>
            <w:shd w:val="clear" w:color="000000" w:fill="FFFFFF"/>
            <w:vAlign w:val="center"/>
            <w:hideMark/>
          </w:tcPr>
          <w:p w14:paraId="1462E271" w14:textId="77777777" w:rsidR="00393042" w:rsidRPr="00360803" w:rsidRDefault="00393042" w:rsidP="00393042">
            <w:pPr>
              <w:spacing w:after="0" w:line="276" w:lineRule="auto"/>
              <w:jc w:val="center"/>
              <w:rPr>
                <w:rFonts w:eastAsia="Times New Roman" w:cs="Calibri"/>
                <w:b w:val="0"/>
                <w:color w:val="000000"/>
                <w:lang w:val="en-US"/>
              </w:rPr>
            </w:pPr>
          </w:p>
        </w:tc>
        <w:tc>
          <w:tcPr>
            <w:tcW w:w="1896" w:type="dxa"/>
            <w:shd w:val="clear" w:color="000000" w:fill="FFFFFF"/>
            <w:vAlign w:val="center"/>
            <w:hideMark/>
          </w:tcPr>
          <w:p w14:paraId="3095B2A3" w14:textId="77777777" w:rsidR="00393042" w:rsidRPr="00360803" w:rsidRDefault="00393042" w:rsidP="00393042">
            <w:pPr>
              <w:spacing w:after="0" w:line="276" w:lineRule="auto"/>
              <w:jc w:val="center"/>
              <w:rPr>
                <w:rFonts w:eastAsia="Times New Roman" w:cs="Calibri"/>
                <w:b w:val="0"/>
                <w:color w:val="000000"/>
                <w:lang w:val="en-US"/>
              </w:rPr>
            </w:pPr>
          </w:p>
        </w:tc>
      </w:tr>
      <w:tr w:rsidR="00393042" w:rsidRPr="00360803" w14:paraId="43BE4B34" w14:textId="77777777" w:rsidTr="004415EB">
        <w:trPr>
          <w:trHeight w:val="408"/>
        </w:trPr>
        <w:tc>
          <w:tcPr>
            <w:tcW w:w="864" w:type="dxa"/>
            <w:shd w:val="clear" w:color="000000" w:fill="FFFFFF"/>
            <w:vAlign w:val="center"/>
            <w:hideMark/>
          </w:tcPr>
          <w:p w14:paraId="76FFA44D" w14:textId="77777777" w:rsidR="00393042" w:rsidRPr="00360803" w:rsidRDefault="00393042" w:rsidP="00393042">
            <w:pPr>
              <w:spacing w:after="0" w:line="276" w:lineRule="auto"/>
              <w:jc w:val="center"/>
              <w:rPr>
                <w:rFonts w:eastAsia="Times New Roman" w:cs="Arial"/>
                <w:bCs/>
                <w:color w:val="000000"/>
                <w:lang w:val="en-US"/>
              </w:rPr>
            </w:pPr>
            <w:r w:rsidRPr="00360803">
              <w:rPr>
                <w:rFonts w:eastAsia="Times New Roman" w:cs="Arial"/>
                <w:bCs/>
                <w:color w:val="000000"/>
                <w:lang w:val="en-US"/>
              </w:rPr>
              <w:t>3</w:t>
            </w:r>
          </w:p>
        </w:tc>
        <w:tc>
          <w:tcPr>
            <w:tcW w:w="3463" w:type="dxa"/>
            <w:shd w:val="clear" w:color="000000" w:fill="FFFFFF"/>
            <w:vAlign w:val="center"/>
            <w:hideMark/>
          </w:tcPr>
          <w:p w14:paraId="484F078C" w14:textId="77777777" w:rsidR="00393042" w:rsidRPr="00360803" w:rsidRDefault="00393042" w:rsidP="00393042">
            <w:pPr>
              <w:spacing w:after="0" w:line="276" w:lineRule="auto"/>
              <w:rPr>
                <w:rFonts w:eastAsia="Times New Roman" w:cs="Calibri"/>
                <w:b w:val="0"/>
                <w:color w:val="000000"/>
                <w:lang w:val="en-US"/>
              </w:rPr>
            </w:pPr>
          </w:p>
        </w:tc>
        <w:tc>
          <w:tcPr>
            <w:tcW w:w="2438" w:type="dxa"/>
            <w:shd w:val="clear" w:color="000000" w:fill="FFFFFF"/>
            <w:vAlign w:val="center"/>
            <w:hideMark/>
          </w:tcPr>
          <w:p w14:paraId="1AE15D27" w14:textId="77777777" w:rsidR="00393042" w:rsidRPr="00360803" w:rsidRDefault="00393042" w:rsidP="00393042">
            <w:pPr>
              <w:spacing w:after="0" w:line="276" w:lineRule="auto"/>
              <w:jc w:val="center"/>
              <w:rPr>
                <w:rFonts w:eastAsia="Times New Roman" w:cs="Calibri"/>
                <w:b w:val="0"/>
                <w:color w:val="000000"/>
                <w:lang w:val="en-US"/>
              </w:rPr>
            </w:pPr>
          </w:p>
        </w:tc>
        <w:tc>
          <w:tcPr>
            <w:tcW w:w="1829" w:type="dxa"/>
            <w:shd w:val="clear" w:color="000000" w:fill="FFFFFF"/>
            <w:vAlign w:val="center"/>
            <w:hideMark/>
          </w:tcPr>
          <w:p w14:paraId="52BF6C18" w14:textId="77777777" w:rsidR="00393042" w:rsidRPr="00360803" w:rsidRDefault="00393042" w:rsidP="00393042">
            <w:pPr>
              <w:spacing w:after="0" w:line="276" w:lineRule="auto"/>
              <w:jc w:val="center"/>
              <w:rPr>
                <w:rFonts w:eastAsia="Times New Roman" w:cs="Calibri"/>
                <w:b w:val="0"/>
                <w:color w:val="000000"/>
                <w:lang w:val="en-US"/>
              </w:rPr>
            </w:pPr>
          </w:p>
        </w:tc>
        <w:tc>
          <w:tcPr>
            <w:tcW w:w="1896" w:type="dxa"/>
            <w:shd w:val="clear" w:color="000000" w:fill="FFFFFF"/>
            <w:vAlign w:val="center"/>
            <w:hideMark/>
          </w:tcPr>
          <w:p w14:paraId="14A2C723" w14:textId="77777777" w:rsidR="00393042" w:rsidRPr="00360803" w:rsidRDefault="00393042" w:rsidP="00393042">
            <w:pPr>
              <w:spacing w:after="0" w:line="276" w:lineRule="auto"/>
              <w:jc w:val="center"/>
              <w:rPr>
                <w:rFonts w:eastAsia="Times New Roman" w:cs="Calibri"/>
                <w:b w:val="0"/>
                <w:color w:val="000000"/>
                <w:lang w:val="en-US"/>
              </w:rPr>
            </w:pPr>
          </w:p>
        </w:tc>
      </w:tr>
      <w:tr w:rsidR="00393042" w:rsidRPr="00360803" w14:paraId="19C1EEA8" w14:textId="77777777" w:rsidTr="004415EB">
        <w:trPr>
          <w:trHeight w:val="422"/>
        </w:trPr>
        <w:tc>
          <w:tcPr>
            <w:tcW w:w="864" w:type="dxa"/>
            <w:shd w:val="clear" w:color="000000" w:fill="FFFFFF"/>
            <w:vAlign w:val="center"/>
            <w:hideMark/>
          </w:tcPr>
          <w:p w14:paraId="7657DA49" w14:textId="77777777" w:rsidR="00393042" w:rsidRPr="00360803" w:rsidRDefault="00393042" w:rsidP="00393042">
            <w:pPr>
              <w:spacing w:after="0" w:line="276" w:lineRule="auto"/>
              <w:jc w:val="center"/>
              <w:rPr>
                <w:rFonts w:eastAsia="Times New Roman" w:cs="Arial"/>
                <w:bCs/>
                <w:color w:val="000000"/>
                <w:lang w:val="en-US"/>
              </w:rPr>
            </w:pPr>
            <w:r w:rsidRPr="00360803">
              <w:rPr>
                <w:rFonts w:eastAsia="Times New Roman" w:cs="Arial"/>
                <w:bCs/>
                <w:color w:val="000000"/>
                <w:lang w:val="en-US"/>
              </w:rPr>
              <w:t>4</w:t>
            </w:r>
          </w:p>
        </w:tc>
        <w:tc>
          <w:tcPr>
            <w:tcW w:w="3463" w:type="dxa"/>
            <w:shd w:val="clear" w:color="000000" w:fill="FFFFFF"/>
            <w:vAlign w:val="center"/>
            <w:hideMark/>
          </w:tcPr>
          <w:p w14:paraId="235E1EE7" w14:textId="77777777" w:rsidR="00393042" w:rsidRPr="00360803" w:rsidRDefault="00393042" w:rsidP="00393042">
            <w:pPr>
              <w:spacing w:after="0" w:line="276" w:lineRule="auto"/>
              <w:rPr>
                <w:rFonts w:eastAsia="Times New Roman" w:cs="Calibri"/>
                <w:b w:val="0"/>
                <w:color w:val="000000"/>
                <w:lang w:val="en-US"/>
              </w:rPr>
            </w:pPr>
          </w:p>
        </w:tc>
        <w:tc>
          <w:tcPr>
            <w:tcW w:w="2438" w:type="dxa"/>
            <w:shd w:val="clear" w:color="000000" w:fill="FFFFFF"/>
            <w:vAlign w:val="center"/>
            <w:hideMark/>
          </w:tcPr>
          <w:p w14:paraId="6CD44B79" w14:textId="77777777" w:rsidR="00393042" w:rsidRPr="00360803" w:rsidRDefault="00393042" w:rsidP="00393042">
            <w:pPr>
              <w:spacing w:after="0" w:line="276" w:lineRule="auto"/>
              <w:jc w:val="center"/>
              <w:rPr>
                <w:rFonts w:eastAsia="Times New Roman" w:cs="Calibri"/>
                <w:b w:val="0"/>
                <w:color w:val="000000"/>
                <w:lang w:val="en-US"/>
              </w:rPr>
            </w:pPr>
          </w:p>
        </w:tc>
        <w:tc>
          <w:tcPr>
            <w:tcW w:w="1829" w:type="dxa"/>
            <w:shd w:val="clear" w:color="000000" w:fill="FFFFFF"/>
            <w:vAlign w:val="center"/>
            <w:hideMark/>
          </w:tcPr>
          <w:p w14:paraId="27604CB5" w14:textId="77777777" w:rsidR="00393042" w:rsidRPr="00360803" w:rsidRDefault="00393042" w:rsidP="00393042">
            <w:pPr>
              <w:spacing w:after="0" w:line="276" w:lineRule="auto"/>
              <w:jc w:val="center"/>
              <w:rPr>
                <w:rFonts w:eastAsia="Times New Roman" w:cs="Calibri"/>
                <w:b w:val="0"/>
                <w:color w:val="000000"/>
                <w:lang w:val="en-US"/>
              </w:rPr>
            </w:pPr>
          </w:p>
        </w:tc>
        <w:tc>
          <w:tcPr>
            <w:tcW w:w="1896" w:type="dxa"/>
            <w:shd w:val="clear" w:color="000000" w:fill="FFFFFF"/>
            <w:vAlign w:val="center"/>
            <w:hideMark/>
          </w:tcPr>
          <w:p w14:paraId="346B7706" w14:textId="77777777" w:rsidR="00393042" w:rsidRPr="00360803" w:rsidRDefault="00393042" w:rsidP="00393042">
            <w:pPr>
              <w:spacing w:after="0" w:line="276" w:lineRule="auto"/>
              <w:jc w:val="center"/>
              <w:rPr>
                <w:rFonts w:eastAsia="Times New Roman" w:cs="Calibri"/>
                <w:b w:val="0"/>
                <w:color w:val="000000"/>
                <w:lang w:val="en-US"/>
              </w:rPr>
            </w:pPr>
          </w:p>
        </w:tc>
      </w:tr>
      <w:tr w:rsidR="00393042" w:rsidRPr="00360803" w14:paraId="5CF1C23F" w14:textId="77777777" w:rsidTr="004415EB">
        <w:trPr>
          <w:trHeight w:val="311"/>
        </w:trPr>
        <w:tc>
          <w:tcPr>
            <w:tcW w:w="864" w:type="dxa"/>
            <w:shd w:val="clear" w:color="000000" w:fill="FFFFFF"/>
            <w:vAlign w:val="center"/>
            <w:hideMark/>
          </w:tcPr>
          <w:p w14:paraId="3FED75D4" w14:textId="77777777" w:rsidR="00393042" w:rsidRPr="00360803" w:rsidRDefault="00393042" w:rsidP="00393042">
            <w:pPr>
              <w:spacing w:after="0" w:line="276" w:lineRule="auto"/>
              <w:jc w:val="center"/>
              <w:rPr>
                <w:rFonts w:eastAsia="Times New Roman" w:cs="Arial"/>
                <w:bCs/>
                <w:color w:val="000000"/>
                <w:lang w:val="en-US"/>
              </w:rPr>
            </w:pPr>
            <w:r w:rsidRPr="00360803">
              <w:rPr>
                <w:rFonts w:eastAsia="Times New Roman" w:cs="Arial"/>
                <w:bCs/>
                <w:color w:val="000000"/>
                <w:lang w:val="en-US"/>
              </w:rPr>
              <w:t>5</w:t>
            </w:r>
          </w:p>
        </w:tc>
        <w:tc>
          <w:tcPr>
            <w:tcW w:w="3463" w:type="dxa"/>
            <w:shd w:val="clear" w:color="000000" w:fill="FFFFFF"/>
            <w:vAlign w:val="center"/>
            <w:hideMark/>
          </w:tcPr>
          <w:p w14:paraId="13CE14D8" w14:textId="77777777" w:rsidR="00393042" w:rsidRPr="00360803" w:rsidRDefault="00393042" w:rsidP="00393042">
            <w:pPr>
              <w:spacing w:after="0" w:line="276" w:lineRule="auto"/>
              <w:rPr>
                <w:rFonts w:eastAsia="Times New Roman" w:cs="Calibri"/>
                <w:b w:val="0"/>
                <w:color w:val="000000"/>
                <w:lang w:val="en-US"/>
              </w:rPr>
            </w:pPr>
          </w:p>
        </w:tc>
        <w:tc>
          <w:tcPr>
            <w:tcW w:w="2438" w:type="dxa"/>
            <w:shd w:val="clear" w:color="000000" w:fill="FFFFFF"/>
            <w:vAlign w:val="center"/>
            <w:hideMark/>
          </w:tcPr>
          <w:p w14:paraId="6402593D" w14:textId="77777777" w:rsidR="00393042" w:rsidRPr="00360803" w:rsidRDefault="00393042" w:rsidP="00393042">
            <w:pPr>
              <w:spacing w:after="0" w:line="276" w:lineRule="auto"/>
              <w:jc w:val="center"/>
              <w:rPr>
                <w:rFonts w:eastAsia="Times New Roman" w:cs="Calibri"/>
                <w:b w:val="0"/>
                <w:color w:val="000000"/>
                <w:lang w:val="en-US"/>
              </w:rPr>
            </w:pPr>
          </w:p>
        </w:tc>
        <w:tc>
          <w:tcPr>
            <w:tcW w:w="1829" w:type="dxa"/>
            <w:shd w:val="clear" w:color="000000" w:fill="FFFFFF"/>
            <w:vAlign w:val="center"/>
            <w:hideMark/>
          </w:tcPr>
          <w:p w14:paraId="492670E5" w14:textId="77777777" w:rsidR="00393042" w:rsidRPr="00360803" w:rsidRDefault="00393042" w:rsidP="00393042">
            <w:pPr>
              <w:spacing w:after="0" w:line="276" w:lineRule="auto"/>
              <w:jc w:val="center"/>
              <w:rPr>
                <w:rFonts w:eastAsia="Times New Roman" w:cs="Calibri"/>
                <w:b w:val="0"/>
                <w:color w:val="000000"/>
                <w:lang w:val="en-US"/>
              </w:rPr>
            </w:pPr>
          </w:p>
        </w:tc>
        <w:tc>
          <w:tcPr>
            <w:tcW w:w="1896" w:type="dxa"/>
            <w:shd w:val="clear" w:color="000000" w:fill="FFFFFF"/>
            <w:vAlign w:val="center"/>
            <w:hideMark/>
          </w:tcPr>
          <w:p w14:paraId="62C5E512" w14:textId="77777777" w:rsidR="00393042" w:rsidRPr="00360803" w:rsidRDefault="00393042" w:rsidP="00393042">
            <w:pPr>
              <w:spacing w:after="0" w:line="276" w:lineRule="auto"/>
              <w:jc w:val="center"/>
              <w:rPr>
                <w:rFonts w:eastAsia="Times New Roman" w:cs="Calibri"/>
                <w:b w:val="0"/>
                <w:color w:val="000000"/>
                <w:lang w:val="en-US"/>
              </w:rPr>
            </w:pPr>
          </w:p>
        </w:tc>
      </w:tr>
      <w:tr w:rsidR="00393042" w:rsidRPr="00360803" w14:paraId="07406A86" w14:textId="77777777" w:rsidTr="004415EB">
        <w:trPr>
          <w:trHeight w:val="311"/>
        </w:trPr>
        <w:tc>
          <w:tcPr>
            <w:tcW w:w="864" w:type="dxa"/>
            <w:shd w:val="clear" w:color="000000" w:fill="FFFFFF"/>
            <w:vAlign w:val="center"/>
            <w:hideMark/>
          </w:tcPr>
          <w:p w14:paraId="41B5DB81" w14:textId="77777777" w:rsidR="00393042" w:rsidRPr="00360803" w:rsidRDefault="00393042" w:rsidP="00393042">
            <w:pPr>
              <w:spacing w:after="0" w:line="276" w:lineRule="auto"/>
              <w:jc w:val="center"/>
              <w:rPr>
                <w:rFonts w:eastAsia="Times New Roman" w:cs="Arial"/>
                <w:bCs/>
                <w:color w:val="000000"/>
                <w:lang w:val="en-US"/>
              </w:rPr>
            </w:pPr>
            <w:r w:rsidRPr="00360803">
              <w:rPr>
                <w:rFonts w:eastAsia="Times New Roman" w:cs="Arial"/>
                <w:bCs/>
                <w:color w:val="000000"/>
                <w:lang w:val="en-US"/>
              </w:rPr>
              <w:t>6</w:t>
            </w:r>
          </w:p>
        </w:tc>
        <w:tc>
          <w:tcPr>
            <w:tcW w:w="3463" w:type="dxa"/>
            <w:shd w:val="clear" w:color="000000" w:fill="FFFFFF"/>
            <w:vAlign w:val="center"/>
            <w:hideMark/>
          </w:tcPr>
          <w:p w14:paraId="78B2BDED" w14:textId="77777777" w:rsidR="00393042" w:rsidRPr="00360803" w:rsidRDefault="00393042" w:rsidP="00393042">
            <w:pPr>
              <w:spacing w:after="0" w:line="276" w:lineRule="auto"/>
              <w:rPr>
                <w:rFonts w:eastAsia="Times New Roman" w:cs="Calibri"/>
                <w:b w:val="0"/>
                <w:color w:val="000000"/>
                <w:lang w:val="en-US"/>
              </w:rPr>
            </w:pPr>
          </w:p>
        </w:tc>
        <w:tc>
          <w:tcPr>
            <w:tcW w:w="2438" w:type="dxa"/>
            <w:shd w:val="clear" w:color="000000" w:fill="FFFFFF"/>
            <w:vAlign w:val="center"/>
            <w:hideMark/>
          </w:tcPr>
          <w:p w14:paraId="7C2D13AC" w14:textId="77777777" w:rsidR="00393042" w:rsidRPr="00360803" w:rsidRDefault="00393042" w:rsidP="00393042">
            <w:pPr>
              <w:spacing w:after="0" w:line="276" w:lineRule="auto"/>
              <w:jc w:val="center"/>
              <w:rPr>
                <w:rFonts w:eastAsia="Times New Roman" w:cs="Calibri"/>
                <w:b w:val="0"/>
                <w:color w:val="000000"/>
                <w:lang w:val="en-US"/>
              </w:rPr>
            </w:pPr>
          </w:p>
        </w:tc>
        <w:tc>
          <w:tcPr>
            <w:tcW w:w="1829" w:type="dxa"/>
            <w:shd w:val="clear" w:color="000000" w:fill="FFFFFF"/>
            <w:vAlign w:val="center"/>
            <w:hideMark/>
          </w:tcPr>
          <w:p w14:paraId="6858A0F2" w14:textId="77777777" w:rsidR="00393042" w:rsidRPr="00360803" w:rsidRDefault="00393042" w:rsidP="00393042">
            <w:pPr>
              <w:spacing w:after="0" w:line="276" w:lineRule="auto"/>
              <w:jc w:val="center"/>
              <w:rPr>
                <w:rFonts w:eastAsia="Times New Roman" w:cs="Calibri"/>
                <w:b w:val="0"/>
                <w:color w:val="000000"/>
                <w:lang w:val="en-US"/>
              </w:rPr>
            </w:pPr>
          </w:p>
        </w:tc>
        <w:tc>
          <w:tcPr>
            <w:tcW w:w="1896" w:type="dxa"/>
            <w:shd w:val="clear" w:color="000000" w:fill="FFFFFF"/>
            <w:vAlign w:val="center"/>
            <w:hideMark/>
          </w:tcPr>
          <w:p w14:paraId="2B2360AC" w14:textId="77777777" w:rsidR="00393042" w:rsidRPr="00360803" w:rsidRDefault="00393042" w:rsidP="00393042">
            <w:pPr>
              <w:spacing w:after="0" w:line="276" w:lineRule="auto"/>
              <w:jc w:val="center"/>
              <w:rPr>
                <w:rFonts w:eastAsia="Times New Roman" w:cs="Calibri"/>
                <w:b w:val="0"/>
                <w:color w:val="000000"/>
                <w:lang w:val="en-US"/>
              </w:rPr>
            </w:pPr>
          </w:p>
        </w:tc>
      </w:tr>
      <w:tr w:rsidR="00393042" w:rsidRPr="00360803" w14:paraId="2FEB937B" w14:textId="77777777" w:rsidTr="004415EB">
        <w:trPr>
          <w:trHeight w:val="311"/>
        </w:trPr>
        <w:tc>
          <w:tcPr>
            <w:tcW w:w="864" w:type="dxa"/>
            <w:shd w:val="clear" w:color="000000" w:fill="FFFFFF"/>
            <w:vAlign w:val="center"/>
            <w:hideMark/>
          </w:tcPr>
          <w:p w14:paraId="4D434775" w14:textId="77777777" w:rsidR="00393042" w:rsidRPr="00360803" w:rsidRDefault="00393042" w:rsidP="00393042">
            <w:pPr>
              <w:spacing w:after="0" w:line="276" w:lineRule="auto"/>
              <w:jc w:val="center"/>
              <w:rPr>
                <w:rFonts w:eastAsia="Times New Roman" w:cs="Arial"/>
                <w:bCs/>
                <w:color w:val="000000"/>
                <w:lang w:val="en-US"/>
              </w:rPr>
            </w:pPr>
            <w:r w:rsidRPr="00360803">
              <w:rPr>
                <w:rFonts w:eastAsia="Times New Roman" w:cs="Arial"/>
                <w:bCs/>
                <w:color w:val="000000"/>
                <w:lang w:val="en-US"/>
              </w:rPr>
              <w:t>7</w:t>
            </w:r>
          </w:p>
        </w:tc>
        <w:tc>
          <w:tcPr>
            <w:tcW w:w="3463" w:type="dxa"/>
            <w:shd w:val="clear" w:color="000000" w:fill="FFFFFF"/>
            <w:vAlign w:val="center"/>
            <w:hideMark/>
          </w:tcPr>
          <w:p w14:paraId="291936DC" w14:textId="77777777" w:rsidR="00393042" w:rsidRPr="00360803" w:rsidRDefault="00393042" w:rsidP="00393042">
            <w:pPr>
              <w:spacing w:after="0" w:line="276" w:lineRule="auto"/>
              <w:rPr>
                <w:rFonts w:eastAsia="Times New Roman" w:cs="Calibri"/>
                <w:b w:val="0"/>
                <w:color w:val="000000"/>
                <w:lang w:val="en-US"/>
              </w:rPr>
            </w:pPr>
          </w:p>
        </w:tc>
        <w:tc>
          <w:tcPr>
            <w:tcW w:w="2438" w:type="dxa"/>
            <w:shd w:val="clear" w:color="000000" w:fill="FFFFFF"/>
            <w:vAlign w:val="center"/>
            <w:hideMark/>
          </w:tcPr>
          <w:p w14:paraId="475A6A37" w14:textId="77777777" w:rsidR="00393042" w:rsidRPr="00360803" w:rsidRDefault="00393042" w:rsidP="00393042">
            <w:pPr>
              <w:spacing w:after="0" w:line="276" w:lineRule="auto"/>
              <w:jc w:val="center"/>
              <w:rPr>
                <w:rFonts w:eastAsia="Times New Roman" w:cs="Calibri"/>
                <w:b w:val="0"/>
                <w:color w:val="000000"/>
                <w:lang w:val="en-US"/>
              </w:rPr>
            </w:pPr>
          </w:p>
        </w:tc>
        <w:tc>
          <w:tcPr>
            <w:tcW w:w="1829" w:type="dxa"/>
            <w:shd w:val="clear" w:color="000000" w:fill="FFFFFF"/>
            <w:vAlign w:val="center"/>
            <w:hideMark/>
          </w:tcPr>
          <w:p w14:paraId="72A9A714" w14:textId="77777777" w:rsidR="00393042" w:rsidRPr="00360803" w:rsidRDefault="00393042" w:rsidP="00393042">
            <w:pPr>
              <w:spacing w:after="0" w:line="276" w:lineRule="auto"/>
              <w:jc w:val="center"/>
              <w:rPr>
                <w:rFonts w:eastAsia="Times New Roman" w:cs="Calibri"/>
                <w:b w:val="0"/>
                <w:color w:val="000000"/>
                <w:lang w:val="en-US"/>
              </w:rPr>
            </w:pPr>
          </w:p>
        </w:tc>
        <w:tc>
          <w:tcPr>
            <w:tcW w:w="1896" w:type="dxa"/>
            <w:shd w:val="clear" w:color="000000" w:fill="FFFFFF"/>
            <w:vAlign w:val="center"/>
            <w:hideMark/>
          </w:tcPr>
          <w:p w14:paraId="717BA811" w14:textId="77777777" w:rsidR="00393042" w:rsidRPr="00360803" w:rsidRDefault="00393042" w:rsidP="00393042">
            <w:pPr>
              <w:spacing w:after="0" w:line="276" w:lineRule="auto"/>
              <w:jc w:val="center"/>
              <w:rPr>
                <w:rFonts w:eastAsia="Times New Roman" w:cs="Calibri"/>
                <w:b w:val="0"/>
                <w:color w:val="000000"/>
                <w:lang w:val="en-US"/>
              </w:rPr>
            </w:pPr>
          </w:p>
        </w:tc>
      </w:tr>
      <w:tr w:rsidR="00393042" w:rsidRPr="00360803" w14:paraId="2ED3F6EB" w14:textId="77777777" w:rsidTr="004415EB">
        <w:trPr>
          <w:trHeight w:val="311"/>
        </w:trPr>
        <w:tc>
          <w:tcPr>
            <w:tcW w:w="864" w:type="dxa"/>
            <w:shd w:val="clear" w:color="000000" w:fill="FFFFFF"/>
            <w:vAlign w:val="center"/>
            <w:hideMark/>
          </w:tcPr>
          <w:p w14:paraId="7B85A089" w14:textId="77777777" w:rsidR="00393042" w:rsidRPr="00360803" w:rsidRDefault="00393042" w:rsidP="00393042">
            <w:pPr>
              <w:spacing w:after="0" w:line="276" w:lineRule="auto"/>
              <w:jc w:val="center"/>
              <w:rPr>
                <w:rFonts w:eastAsia="Times New Roman" w:cs="Arial"/>
                <w:bCs/>
                <w:color w:val="000000"/>
                <w:lang w:val="en-US"/>
              </w:rPr>
            </w:pPr>
            <w:r w:rsidRPr="00360803">
              <w:rPr>
                <w:rFonts w:eastAsia="Times New Roman" w:cs="Arial"/>
                <w:bCs/>
                <w:color w:val="000000"/>
                <w:lang w:val="en-US"/>
              </w:rPr>
              <w:t>8</w:t>
            </w:r>
          </w:p>
        </w:tc>
        <w:tc>
          <w:tcPr>
            <w:tcW w:w="3463" w:type="dxa"/>
            <w:shd w:val="clear" w:color="000000" w:fill="FFFFFF"/>
            <w:vAlign w:val="center"/>
            <w:hideMark/>
          </w:tcPr>
          <w:p w14:paraId="506C9337" w14:textId="77777777" w:rsidR="00393042" w:rsidRPr="00360803" w:rsidRDefault="00393042" w:rsidP="00393042">
            <w:pPr>
              <w:spacing w:after="0" w:line="276" w:lineRule="auto"/>
              <w:rPr>
                <w:rFonts w:eastAsia="Times New Roman" w:cs="Calibri"/>
                <w:b w:val="0"/>
                <w:color w:val="000000"/>
                <w:lang w:val="en-US"/>
              </w:rPr>
            </w:pPr>
          </w:p>
        </w:tc>
        <w:tc>
          <w:tcPr>
            <w:tcW w:w="2438" w:type="dxa"/>
            <w:shd w:val="clear" w:color="000000" w:fill="FFFFFF"/>
            <w:vAlign w:val="center"/>
            <w:hideMark/>
          </w:tcPr>
          <w:p w14:paraId="70589119" w14:textId="77777777" w:rsidR="00393042" w:rsidRPr="00360803" w:rsidRDefault="00393042" w:rsidP="00393042">
            <w:pPr>
              <w:spacing w:after="0" w:line="276" w:lineRule="auto"/>
              <w:jc w:val="center"/>
              <w:rPr>
                <w:rFonts w:eastAsia="Times New Roman" w:cs="Calibri"/>
                <w:b w:val="0"/>
                <w:color w:val="000000"/>
                <w:lang w:val="en-US"/>
              </w:rPr>
            </w:pPr>
          </w:p>
        </w:tc>
        <w:tc>
          <w:tcPr>
            <w:tcW w:w="1829" w:type="dxa"/>
            <w:shd w:val="clear" w:color="000000" w:fill="FFFFFF"/>
            <w:vAlign w:val="center"/>
            <w:hideMark/>
          </w:tcPr>
          <w:p w14:paraId="10C37069" w14:textId="77777777" w:rsidR="00393042" w:rsidRPr="00360803" w:rsidRDefault="00393042" w:rsidP="00393042">
            <w:pPr>
              <w:spacing w:after="0" w:line="276" w:lineRule="auto"/>
              <w:jc w:val="center"/>
              <w:rPr>
                <w:rFonts w:eastAsia="Times New Roman" w:cs="Calibri"/>
                <w:b w:val="0"/>
                <w:color w:val="000000"/>
                <w:lang w:val="en-US"/>
              </w:rPr>
            </w:pPr>
          </w:p>
        </w:tc>
        <w:tc>
          <w:tcPr>
            <w:tcW w:w="1896" w:type="dxa"/>
            <w:shd w:val="clear" w:color="000000" w:fill="FFFFFF"/>
            <w:vAlign w:val="center"/>
            <w:hideMark/>
          </w:tcPr>
          <w:p w14:paraId="34BC173B" w14:textId="77777777" w:rsidR="00393042" w:rsidRPr="00360803" w:rsidRDefault="00393042" w:rsidP="00393042">
            <w:pPr>
              <w:spacing w:after="0" w:line="276" w:lineRule="auto"/>
              <w:jc w:val="center"/>
              <w:rPr>
                <w:rFonts w:eastAsia="Times New Roman" w:cs="Calibri"/>
                <w:b w:val="0"/>
                <w:color w:val="000000"/>
                <w:lang w:val="en-US"/>
              </w:rPr>
            </w:pPr>
          </w:p>
        </w:tc>
      </w:tr>
      <w:tr w:rsidR="00393042" w:rsidRPr="00360803" w14:paraId="2AC52F10" w14:textId="77777777" w:rsidTr="004415EB">
        <w:trPr>
          <w:trHeight w:val="311"/>
        </w:trPr>
        <w:tc>
          <w:tcPr>
            <w:tcW w:w="864" w:type="dxa"/>
            <w:shd w:val="clear" w:color="000000" w:fill="FFFFFF"/>
            <w:vAlign w:val="center"/>
            <w:hideMark/>
          </w:tcPr>
          <w:p w14:paraId="14B46FF6" w14:textId="77777777" w:rsidR="00393042" w:rsidRPr="00360803" w:rsidRDefault="00393042" w:rsidP="00393042">
            <w:pPr>
              <w:spacing w:after="0" w:line="276" w:lineRule="auto"/>
              <w:jc w:val="center"/>
              <w:rPr>
                <w:rFonts w:eastAsia="Times New Roman" w:cs="Arial"/>
                <w:bCs/>
                <w:color w:val="000000"/>
                <w:lang w:val="en-US"/>
              </w:rPr>
            </w:pPr>
            <w:r w:rsidRPr="00360803">
              <w:rPr>
                <w:rFonts w:eastAsia="Times New Roman" w:cs="Arial"/>
                <w:bCs/>
                <w:color w:val="000000"/>
                <w:lang w:val="en-US"/>
              </w:rPr>
              <w:t>9</w:t>
            </w:r>
          </w:p>
        </w:tc>
        <w:tc>
          <w:tcPr>
            <w:tcW w:w="3463" w:type="dxa"/>
            <w:shd w:val="clear" w:color="000000" w:fill="FFFFFF"/>
            <w:vAlign w:val="center"/>
            <w:hideMark/>
          </w:tcPr>
          <w:p w14:paraId="6937FAFE" w14:textId="77777777" w:rsidR="00393042" w:rsidRPr="00360803" w:rsidRDefault="00393042" w:rsidP="00393042">
            <w:pPr>
              <w:spacing w:after="0" w:line="276" w:lineRule="auto"/>
              <w:rPr>
                <w:rFonts w:eastAsia="Times New Roman" w:cs="Calibri"/>
                <w:b w:val="0"/>
                <w:color w:val="000000"/>
                <w:lang w:val="en-US"/>
              </w:rPr>
            </w:pPr>
          </w:p>
        </w:tc>
        <w:tc>
          <w:tcPr>
            <w:tcW w:w="2438" w:type="dxa"/>
            <w:shd w:val="clear" w:color="000000" w:fill="FFFFFF"/>
            <w:vAlign w:val="center"/>
            <w:hideMark/>
          </w:tcPr>
          <w:p w14:paraId="23A4DF2E" w14:textId="77777777" w:rsidR="00393042" w:rsidRPr="00360803" w:rsidRDefault="00393042" w:rsidP="00393042">
            <w:pPr>
              <w:spacing w:after="0" w:line="276" w:lineRule="auto"/>
              <w:jc w:val="center"/>
              <w:rPr>
                <w:rFonts w:eastAsia="Times New Roman" w:cs="Calibri"/>
                <w:b w:val="0"/>
                <w:color w:val="000000"/>
                <w:lang w:val="en-US"/>
              </w:rPr>
            </w:pPr>
          </w:p>
        </w:tc>
        <w:tc>
          <w:tcPr>
            <w:tcW w:w="1829" w:type="dxa"/>
            <w:shd w:val="clear" w:color="000000" w:fill="FFFFFF"/>
            <w:vAlign w:val="center"/>
            <w:hideMark/>
          </w:tcPr>
          <w:p w14:paraId="0712B9B0" w14:textId="77777777" w:rsidR="00393042" w:rsidRPr="00360803" w:rsidRDefault="00393042" w:rsidP="00393042">
            <w:pPr>
              <w:spacing w:after="0" w:line="276" w:lineRule="auto"/>
              <w:jc w:val="center"/>
              <w:rPr>
                <w:rFonts w:eastAsia="Times New Roman" w:cs="Calibri"/>
                <w:b w:val="0"/>
                <w:color w:val="000000"/>
                <w:lang w:val="en-US"/>
              </w:rPr>
            </w:pPr>
          </w:p>
        </w:tc>
        <w:tc>
          <w:tcPr>
            <w:tcW w:w="1896" w:type="dxa"/>
            <w:shd w:val="clear" w:color="000000" w:fill="FFFFFF"/>
            <w:vAlign w:val="center"/>
            <w:hideMark/>
          </w:tcPr>
          <w:p w14:paraId="746A3D79" w14:textId="77777777" w:rsidR="00393042" w:rsidRPr="00360803" w:rsidRDefault="00393042" w:rsidP="00393042">
            <w:pPr>
              <w:spacing w:after="0" w:line="276" w:lineRule="auto"/>
              <w:jc w:val="center"/>
              <w:rPr>
                <w:rFonts w:eastAsia="Times New Roman" w:cs="Calibri"/>
                <w:b w:val="0"/>
                <w:color w:val="000000"/>
                <w:lang w:val="en-US"/>
              </w:rPr>
            </w:pPr>
          </w:p>
        </w:tc>
      </w:tr>
      <w:tr w:rsidR="00393042" w:rsidRPr="00360803" w14:paraId="13103555" w14:textId="77777777" w:rsidTr="004415EB">
        <w:trPr>
          <w:trHeight w:val="311"/>
        </w:trPr>
        <w:tc>
          <w:tcPr>
            <w:tcW w:w="864" w:type="dxa"/>
            <w:shd w:val="clear" w:color="000000" w:fill="FFFFFF"/>
            <w:vAlign w:val="center"/>
            <w:hideMark/>
          </w:tcPr>
          <w:p w14:paraId="69AB4610" w14:textId="77777777" w:rsidR="00393042" w:rsidRPr="00360803" w:rsidRDefault="00393042" w:rsidP="00393042">
            <w:pPr>
              <w:spacing w:after="0" w:line="276" w:lineRule="auto"/>
              <w:jc w:val="center"/>
              <w:rPr>
                <w:rFonts w:eastAsia="Times New Roman" w:cs="Arial"/>
                <w:bCs/>
                <w:lang w:val="en-US"/>
              </w:rPr>
            </w:pPr>
            <w:r w:rsidRPr="00360803">
              <w:rPr>
                <w:rFonts w:eastAsia="Times New Roman" w:cs="Arial"/>
                <w:bCs/>
                <w:color w:val="000000"/>
                <w:lang w:val="en-US"/>
              </w:rPr>
              <w:t>10</w:t>
            </w:r>
          </w:p>
        </w:tc>
        <w:tc>
          <w:tcPr>
            <w:tcW w:w="3463" w:type="dxa"/>
            <w:shd w:val="clear" w:color="000000" w:fill="FFFFFF"/>
            <w:vAlign w:val="center"/>
            <w:hideMark/>
          </w:tcPr>
          <w:p w14:paraId="6AABB810" w14:textId="77777777" w:rsidR="00393042" w:rsidRPr="00360803" w:rsidRDefault="00393042" w:rsidP="00393042">
            <w:pPr>
              <w:spacing w:after="0" w:line="276" w:lineRule="auto"/>
              <w:rPr>
                <w:rFonts w:eastAsia="Times New Roman" w:cs="Calibri"/>
                <w:b w:val="0"/>
                <w:color w:val="000000"/>
                <w:lang w:val="en-US"/>
              </w:rPr>
            </w:pPr>
          </w:p>
        </w:tc>
        <w:tc>
          <w:tcPr>
            <w:tcW w:w="2438" w:type="dxa"/>
            <w:shd w:val="clear" w:color="000000" w:fill="FFFFFF"/>
            <w:vAlign w:val="center"/>
            <w:hideMark/>
          </w:tcPr>
          <w:p w14:paraId="58C13F5D" w14:textId="77777777" w:rsidR="00393042" w:rsidRPr="00360803" w:rsidRDefault="00393042" w:rsidP="00393042">
            <w:pPr>
              <w:spacing w:after="0" w:line="276" w:lineRule="auto"/>
              <w:jc w:val="center"/>
              <w:rPr>
                <w:rFonts w:eastAsia="Times New Roman" w:cs="Calibri"/>
                <w:b w:val="0"/>
                <w:color w:val="000000"/>
                <w:lang w:val="en-US"/>
              </w:rPr>
            </w:pPr>
          </w:p>
        </w:tc>
        <w:tc>
          <w:tcPr>
            <w:tcW w:w="1829" w:type="dxa"/>
            <w:shd w:val="clear" w:color="000000" w:fill="FFFFFF"/>
            <w:vAlign w:val="center"/>
            <w:hideMark/>
          </w:tcPr>
          <w:p w14:paraId="08A8AECD" w14:textId="77777777" w:rsidR="00393042" w:rsidRPr="00360803" w:rsidRDefault="00393042" w:rsidP="00393042">
            <w:pPr>
              <w:spacing w:after="0" w:line="276" w:lineRule="auto"/>
              <w:jc w:val="center"/>
              <w:rPr>
                <w:rFonts w:eastAsia="Times New Roman" w:cs="Calibri"/>
                <w:b w:val="0"/>
                <w:color w:val="000000"/>
                <w:lang w:val="en-US"/>
              </w:rPr>
            </w:pPr>
          </w:p>
        </w:tc>
        <w:tc>
          <w:tcPr>
            <w:tcW w:w="1896" w:type="dxa"/>
            <w:shd w:val="clear" w:color="000000" w:fill="FFFFFF"/>
            <w:vAlign w:val="center"/>
            <w:hideMark/>
          </w:tcPr>
          <w:p w14:paraId="4A46A40C" w14:textId="77777777" w:rsidR="00393042" w:rsidRPr="00360803" w:rsidRDefault="00393042" w:rsidP="00393042">
            <w:pPr>
              <w:spacing w:after="0" w:line="276" w:lineRule="auto"/>
              <w:jc w:val="center"/>
              <w:rPr>
                <w:rFonts w:eastAsia="Times New Roman" w:cs="Calibri"/>
                <w:b w:val="0"/>
                <w:color w:val="000000"/>
                <w:lang w:val="en-US"/>
              </w:rPr>
            </w:pPr>
          </w:p>
        </w:tc>
      </w:tr>
    </w:tbl>
    <w:p w14:paraId="6FDAB09A" w14:textId="77777777" w:rsidR="00393042" w:rsidRPr="00360803" w:rsidRDefault="00393042" w:rsidP="00393042">
      <w:pPr>
        <w:spacing w:after="200" w:line="276" w:lineRule="auto"/>
        <w:ind w:left="90" w:firstLine="720"/>
        <w:jc w:val="both"/>
        <w:rPr>
          <w:rFonts w:eastAsia="Times New Roman" w:cs="Times New Roman"/>
          <w:i/>
          <w:lang w:val="en-US"/>
        </w:rPr>
      </w:pPr>
    </w:p>
    <w:p w14:paraId="33B60306" w14:textId="77777777" w:rsidR="00393042" w:rsidRPr="00360803" w:rsidRDefault="00393042" w:rsidP="00393042">
      <w:pPr>
        <w:spacing w:after="0" w:line="276" w:lineRule="auto"/>
        <w:jc w:val="both"/>
        <w:rPr>
          <w:rFonts w:eastAsia="Times New Roman" w:cs="Times New Roman"/>
          <w:b w:val="0"/>
          <w:lang w:val="en-US"/>
        </w:rPr>
      </w:pPr>
    </w:p>
    <w:p w14:paraId="689ED96A" w14:textId="77777777" w:rsidR="00393042" w:rsidRPr="00360803" w:rsidRDefault="00393042" w:rsidP="00393042">
      <w:pPr>
        <w:spacing w:after="200" w:line="276" w:lineRule="auto"/>
        <w:rPr>
          <w:rFonts w:eastAsia="Times New Roman" w:cs="Times New Roman"/>
          <w:b w:val="0"/>
          <w:lang w:val="en-US"/>
        </w:rPr>
      </w:pPr>
    </w:p>
    <w:p w14:paraId="464CB1DD" w14:textId="45F05019" w:rsidR="007A7F26" w:rsidRPr="007B463B" w:rsidRDefault="007A7F26" w:rsidP="007B463B">
      <w:pPr>
        <w:tabs>
          <w:tab w:val="left" w:pos="6705"/>
        </w:tabs>
        <w:spacing w:after="200" w:line="276" w:lineRule="auto"/>
        <w:rPr>
          <w:rFonts w:eastAsia="Times New Roman" w:cs="Times New Roman"/>
          <w:b w:val="0"/>
          <w:lang w:val="hy-AM"/>
        </w:rPr>
      </w:pPr>
    </w:p>
    <w:sectPr w:rsidR="007A7F26" w:rsidRPr="007B463B" w:rsidSect="009C3B24">
      <w:footerReference w:type="default" r:id="rId9"/>
      <w:pgSz w:w="11906" w:h="16838"/>
      <w:pgMar w:top="567" w:right="850" w:bottom="184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A3762" w14:textId="77777777" w:rsidR="00FC0A2C" w:rsidRDefault="00FC0A2C" w:rsidP="00960CA9">
      <w:pPr>
        <w:spacing w:after="0" w:line="240" w:lineRule="auto"/>
      </w:pPr>
      <w:r>
        <w:separator/>
      </w:r>
    </w:p>
  </w:endnote>
  <w:endnote w:type="continuationSeparator" w:id="0">
    <w:p w14:paraId="4E875447" w14:textId="77777777" w:rsidR="00FC0A2C" w:rsidRDefault="00FC0A2C" w:rsidP="00960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Sufline">
    <w:altName w:val="Calibri"/>
    <w:charset w:val="00"/>
    <w:family w:val="auto"/>
    <w:pitch w:val="default"/>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erriweather">
    <w:altName w:val="Times New Roman"/>
    <w:charset w:val="CC"/>
    <w:family w:val="auto"/>
    <w:pitch w:val="variable"/>
    <w:sig w:usb0="20000207" w:usb1="00000002" w:usb2="00000000" w:usb3="00000000" w:csb0="00000197"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683677"/>
      <w:docPartObj>
        <w:docPartGallery w:val="Page Numbers (Bottom of Page)"/>
        <w:docPartUnique/>
      </w:docPartObj>
    </w:sdtPr>
    <w:sdtEndPr/>
    <w:sdtContent>
      <w:p w14:paraId="56C6D0E8" w14:textId="77777777" w:rsidR="00960CA9" w:rsidRDefault="00960CA9">
        <w:pPr>
          <w:pStyle w:val="a8"/>
          <w:jc w:val="right"/>
        </w:pPr>
      </w:p>
      <w:p w14:paraId="3229CE98" w14:textId="4CA7A737" w:rsidR="00960CA9" w:rsidRDefault="00960CA9">
        <w:pPr>
          <w:pStyle w:val="a8"/>
          <w:jc w:val="right"/>
        </w:pPr>
        <w:r>
          <w:fldChar w:fldCharType="begin"/>
        </w:r>
        <w:r>
          <w:instrText>PAGE   \* MERGEFORMAT</w:instrText>
        </w:r>
        <w:r>
          <w:fldChar w:fldCharType="separate"/>
        </w:r>
        <w:r>
          <w:rPr>
            <w:lang w:val="ru-RU"/>
          </w:rPr>
          <w:t>2</w:t>
        </w:r>
        <w:r>
          <w:fldChar w:fldCharType="end"/>
        </w:r>
      </w:p>
    </w:sdtContent>
  </w:sdt>
  <w:p w14:paraId="53F1C97C" w14:textId="77777777" w:rsidR="00960CA9" w:rsidRDefault="00960CA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C792D" w14:textId="77777777" w:rsidR="00FC0A2C" w:rsidRDefault="00FC0A2C" w:rsidP="00960CA9">
      <w:pPr>
        <w:spacing w:after="0" w:line="240" w:lineRule="auto"/>
      </w:pPr>
      <w:r>
        <w:separator/>
      </w:r>
    </w:p>
  </w:footnote>
  <w:footnote w:type="continuationSeparator" w:id="0">
    <w:p w14:paraId="45554157" w14:textId="77777777" w:rsidR="00FC0A2C" w:rsidRDefault="00FC0A2C" w:rsidP="00960C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46" type="#_x0000_t75" style="width:11.25pt;height:11.25pt" o:bullet="t">
        <v:imagedata r:id="rId1" o:title="mso70C8"/>
      </v:shape>
    </w:pict>
  </w:numPicBullet>
  <w:abstractNum w:abstractNumId="0" w15:restartNumberingAfterBreak="0">
    <w:nsid w:val="00000001"/>
    <w:multiLevelType w:val="singleLevel"/>
    <w:tmpl w:val="AA52B1D8"/>
    <w:name w:val="WW8Num3"/>
    <w:lvl w:ilvl="0">
      <w:start w:val="1"/>
      <w:numFmt w:val="decimal"/>
      <w:lvlText w:val="%1."/>
      <w:lvlJc w:val="left"/>
      <w:pPr>
        <w:tabs>
          <w:tab w:val="num" w:pos="502"/>
        </w:tabs>
        <w:ind w:left="502" w:hanging="360"/>
      </w:pPr>
      <w:rPr>
        <w:rFonts w:cs="Times New Roman"/>
        <w:b w:val="0"/>
        <w:sz w:val="20"/>
        <w:szCs w:val="20"/>
      </w:rPr>
    </w:lvl>
  </w:abstractNum>
  <w:abstractNum w:abstractNumId="1" w15:restartNumberingAfterBreak="0">
    <w:nsid w:val="00CC30E6"/>
    <w:multiLevelType w:val="multilevel"/>
    <w:tmpl w:val="3F3C6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7231A6"/>
    <w:multiLevelType w:val="multilevel"/>
    <w:tmpl w:val="C6A8B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9D1A6D"/>
    <w:multiLevelType w:val="hybridMultilevel"/>
    <w:tmpl w:val="4A980D16"/>
    <w:lvl w:ilvl="0" w:tplc="2C4A937A">
      <w:start w:val="2025"/>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CA25E5"/>
    <w:multiLevelType w:val="multilevel"/>
    <w:tmpl w:val="67A23E48"/>
    <w:lvl w:ilvl="0">
      <w:start w:val="1"/>
      <w:numFmt w:val="decimal"/>
      <w:lvlText w:val="%1."/>
      <w:lvlJc w:val="left"/>
      <w:pPr>
        <w:ind w:left="720" w:hanging="360"/>
      </w:pPr>
      <w:rPr>
        <w:rFonts w:cs="Sylfae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9593D26"/>
    <w:multiLevelType w:val="multilevel"/>
    <w:tmpl w:val="4030C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3C73E4"/>
    <w:multiLevelType w:val="hybridMultilevel"/>
    <w:tmpl w:val="BEA8D500"/>
    <w:lvl w:ilvl="0" w:tplc="04090009">
      <w:start w:val="1"/>
      <w:numFmt w:val="bullet"/>
      <w:lvlText w:val=""/>
      <w:lvlJc w:val="left"/>
      <w:pPr>
        <w:ind w:left="900" w:hanging="360"/>
      </w:pPr>
      <w:rPr>
        <w:rFonts w:ascii="Wingdings" w:hAnsi="Wingdings" w:cs="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F195579"/>
    <w:multiLevelType w:val="hybridMultilevel"/>
    <w:tmpl w:val="B3545602"/>
    <w:lvl w:ilvl="0" w:tplc="96EE9842">
      <w:start w:val="2025"/>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FF57BA"/>
    <w:multiLevelType w:val="hybridMultilevel"/>
    <w:tmpl w:val="61B4A11E"/>
    <w:lvl w:ilvl="0" w:tplc="626E7008">
      <w:start w:val="1"/>
      <w:numFmt w:val="decimal"/>
      <w:lvlText w:val="%1."/>
      <w:lvlJc w:val="left"/>
      <w:pPr>
        <w:ind w:left="171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5A3034"/>
    <w:multiLevelType w:val="hybridMultilevel"/>
    <w:tmpl w:val="DEF85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8939ED"/>
    <w:multiLevelType w:val="hybridMultilevel"/>
    <w:tmpl w:val="FF8E7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723ACC"/>
    <w:multiLevelType w:val="hybridMultilevel"/>
    <w:tmpl w:val="F95A7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466E86"/>
    <w:multiLevelType w:val="multilevel"/>
    <w:tmpl w:val="CAACA38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1F8C67BD"/>
    <w:multiLevelType w:val="hybridMultilevel"/>
    <w:tmpl w:val="341C89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FC2C40"/>
    <w:multiLevelType w:val="multilevel"/>
    <w:tmpl w:val="51466FD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A2A598F"/>
    <w:multiLevelType w:val="multilevel"/>
    <w:tmpl w:val="3282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EF05B0"/>
    <w:multiLevelType w:val="multilevel"/>
    <w:tmpl w:val="AC442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8743A0"/>
    <w:multiLevelType w:val="multilevel"/>
    <w:tmpl w:val="390A7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3265D6"/>
    <w:multiLevelType w:val="hybridMultilevel"/>
    <w:tmpl w:val="FB9AE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B61DBF"/>
    <w:multiLevelType w:val="hybridMultilevel"/>
    <w:tmpl w:val="B1245F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6E4A32"/>
    <w:multiLevelType w:val="multilevel"/>
    <w:tmpl w:val="23003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0040DA"/>
    <w:multiLevelType w:val="multilevel"/>
    <w:tmpl w:val="3A2E6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625E8A"/>
    <w:multiLevelType w:val="multilevel"/>
    <w:tmpl w:val="2FFE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28691E"/>
    <w:multiLevelType w:val="multilevel"/>
    <w:tmpl w:val="D6563C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21002F"/>
    <w:multiLevelType w:val="multilevel"/>
    <w:tmpl w:val="5C220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552FA8"/>
    <w:multiLevelType w:val="multilevel"/>
    <w:tmpl w:val="F2C6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A07E83"/>
    <w:multiLevelType w:val="hybridMultilevel"/>
    <w:tmpl w:val="C6427172"/>
    <w:lvl w:ilvl="0" w:tplc="B8BA6678">
      <w:start w:val="1"/>
      <w:numFmt w:val="upp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35A6B65"/>
    <w:multiLevelType w:val="hybridMultilevel"/>
    <w:tmpl w:val="F282F5AC"/>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 w15:restartNumberingAfterBreak="0">
    <w:nsid w:val="55277E4E"/>
    <w:multiLevelType w:val="hybridMultilevel"/>
    <w:tmpl w:val="57189368"/>
    <w:lvl w:ilvl="0" w:tplc="BF0806E2">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8C61BC"/>
    <w:multiLevelType w:val="multilevel"/>
    <w:tmpl w:val="5516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441F99"/>
    <w:multiLevelType w:val="hybridMultilevel"/>
    <w:tmpl w:val="E7F2ED22"/>
    <w:lvl w:ilvl="0" w:tplc="04090001">
      <w:start w:val="1"/>
      <w:numFmt w:val="bullet"/>
      <w:lvlText w:val=""/>
      <w:lvlJc w:val="left"/>
      <w:pPr>
        <w:ind w:left="1416" w:hanging="360"/>
      </w:pPr>
      <w:rPr>
        <w:rFonts w:ascii="Symbol" w:hAnsi="Symbol" w:hint="default"/>
      </w:rPr>
    </w:lvl>
    <w:lvl w:ilvl="1" w:tplc="04090003" w:tentative="1">
      <w:start w:val="1"/>
      <w:numFmt w:val="bullet"/>
      <w:lvlText w:val="o"/>
      <w:lvlJc w:val="left"/>
      <w:pPr>
        <w:ind w:left="2136" w:hanging="360"/>
      </w:pPr>
      <w:rPr>
        <w:rFonts w:ascii="Courier New" w:hAnsi="Courier New" w:cs="Courier New" w:hint="default"/>
      </w:rPr>
    </w:lvl>
    <w:lvl w:ilvl="2" w:tplc="04090005" w:tentative="1">
      <w:start w:val="1"/>
      <w:numFmt w:val="bullet"/>
      <w:lvlText w:val=""/>
      <w:lvlJc w:val="left"/>
      <w:pPr>
        <w:ind w:left="2856" w:hanging="360"/>
      </w:pPr>
      <w:rPr>
        <w:rFonts w:ascii="Wingdings" w:hAnsi="Wingdings" w:hint="default"/>
      </w:rPr>
    </w:lvl>
    <w:lvl w:ilvl="3" w:tplc="04090001" w:tentative="1">
      <w:start w:val="1"/>
      <w:numFmt w:val="bullet"/>
      <w:lvlText w:val=""/>
      <w:lvlJc w:val="left"/>
      <w:pPr>
        <w:ind w:left="3576" w:hanging="360"/>
      </w:pPr>
      <w:rPr>
        <w:rFonts w:ascii="Symbol" w:hAnsi="Symbol" w:hint="default"/>
      </w:rPr>
    </w:lvl>
    <w:lvl w:ilvl="4" w:tplc="04090003" w:tentative="1">
      <w:start w:val="1"/>
      <w:numFmt w:val="bullet"/>
      <w:lvlText w:val="o"/>
      <w:lvlJc w:val="left"/>
      <w:pPr>
        <w:ind w:left="4296" w:hanging="360"/>
      </w:pPr>
      <w:rPr>
        <w:rFonts w:ascii="Courier New" w:hAnsi="Courier New" w:cs="Courier New" w:hint="default"/>
      </w:rPr>
    </w:lvl>
    <w:lvl w:ilvl="5" w:tplc="04090005" w:tentative="1">
      <w:start w:val="1"/>
      <w:numFmt w:val="bullet"/>
      <w:lvlText w:val=""/>
      <w:lvlJc w:val="left"/>
      <w:pPr>
        <w:ind w:left="5016" w:hanging="360"/>
      </w:pPr>
      <w:rPr>
        <w:rFonts w:ascii="Wingdings" w:hAnsi="Wingdings" w:hint="default"/>
      </w:rPr>
    </w:lvl>
    <w:lvl w:ilvl="6" w:tplc="04090001" w:tentative="1">
      <w:start w:val="1"/>
      <w:numFmt w:val="bullet"/>
      <w:lvlText w:val=""/>
      <w:lvlJc w:val="left"/>
      <w:pPr>
        <w:ind w:left="5736" w:hanging="360"/>
      </w:pPr>
      <w:rPr>
        <w:rFonts w:ascii="Symbol" w:hAnsi="Symbol" w:hint="default"/>
      </w:rPr>
    </w:lvl>
    <w:lvl w:ilvl="7" w:tplc="04090003" w:tentative="1">
      <w:start w:val="1"/>
      <w:numFmt w:val="bullet"/>
      <w:lvlText w:val="o"/>
      <w:lvlJc w:val="left"/>
      <w:pPr>
        <w:ind w:left="6456" w:hanging="360"/>
      </w:pPr>
      <w:rPr>
        <w:rFonts w:ascii="Courier New" w:hAnsi="Courier New" w:cs="Courier New" w:hint="default"/>
      </w:rPr>
    </w:lvl>
    <w:lvl w:ilvl="8" w:tplc="04090005" w:tentative="1">
      <w:start w:val="1"/>
      <w:numFmt w:val="bullet"/>
      <w:lvlText w:val=""/>
      <w:lvlJc w:val="left"/>
      <w:pPr>
        <w:ind w:left="7176" w:hanging="360"/>
      </w:pPr>
      <w:rPr>
        <w:rFonts w:ascii="Wingdings" w:hAnsi="Wingdings" w:hint="default"/>
      </w:rPr>
    </w:lvl>
  </w:abstractNum>
  <w:abstractNum w:abstractNumId="31" w15:restartNumberingAfterBreak="0">
    <w:nsid w:val="5A791CA2"/>
    <w:multiLevelType w:val="multilevel"/>
    <w:tmpl w:val="65CE21D4"/>
    <w:lvl w:ilvl="0">
      <w:start w:val="1"/>
      <w:numFmt w:val="bullet"/>
      <w:lvlText w:val="●"/>
      <w:lvlJc w:val="left"/>
      <w:pPr>
        <w:ind w:left="1140" w:hanging="360"/>
      </w:pPr>
      <w:rPr>
        <w:rFonts w:ascii="Noto Sans Symbols" w:eastAsia="Noto Sans Symbols" w:hAnsi="Noto Sans Symbols" w:cs="Noto Sans Symbols"/>
        <w:b/>
        <w:color w:val="000000"/>
        <w:sz w:val="22"/>
        <w:szCs w:val="22"/>
      </w:r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32" w15:restartNumberingAfterBreak="0">
    <w:nsid w:val="5F003DC9"/>
    <w:multiLevelType w:val="hybridMultilevel"/>
    <w:tmpl w:val="097E9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E66F5C"/>
    <w:multiLevelType w:val="hybridMultilevel"/>
    <w:tmpl w:val="CA0EF0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6B85C9D"/>
    <w:multiLevelType w:val="hybridMultilevel"/>
    <w:tmpl w:val="55865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A137EB"/>
    <w:multiLevelType w:val="multilevel"/>
    <w:tmpl w:val="FD40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302848"/>
    <w:multiLevelType w:val="multilevel"/>
    <w:tmpl w:val="0B9A4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EB7B20"/>
    <w:multiLevelType w:val="hybridMultilevel"/>
    <w:tmpl w:val="A38E3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5D5002"/>
    <w:multiLevelType w:val="multilevel"/>
    <w:tmpl w:val="63149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B77E83"/>
    <w:multiLevelType w:val="multilevel"/>
    <w:tmpl w:val="8842BCDC"/>
    <w:lvl w:ilvl="0">
      <w:start w:val="1"/>
      <w:numFmt w:val="decimal"/>
      <w:lvlText w:val="%1."/>
      <w:lvlJc w:val="left"/>
      <w:pPr>
        <w:ind w:left="720" w:hanging="360"/>
      </w:pPr>
      <w:rPr>
        <w:b/>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53E17D8"/>
    <w:multiLevelType w:val="multilevel"/>
    <w:tmpl w:val="D2EC4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01643E"/>
    <w:multiLevelType w:val="multilevel"/>
    <w:tmpl w:val="EBCA4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7A06CD"/>
    <w:multiLevelType w:val="hybridMultilevel"/>
    <w:tmpl w:val="A1E2F59C"/>
    <w:lvl w:ilvl="0" w:tplc="0E24D456">
      <w:start w:val="1"/>
      <w:numFmt w:val="decimal"/>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3" w15:restartNumberingAfterBreak="0">
    <w:nsid w:val="78F772CF"/>
    <w:multiLevelType w:val="multilevel"/>
    <w:tmpl w:val="36306170"/>
    <w:lvl w:ilvl="0">
      <w:start w:val="1"/>
      <w:numFmt w:val="decimal"/>
      <w:lvlText w:val="%1."/>
      <w:lvlJc w:val="left"/>
      <w:pPr>
        <w:ind w:left="502" w:hanging="360"/>
      </w:pPr>
      <w:rPr>
        <w:b w:val="0"/>
        <w:shd w:val="clear" w:color="auto" w:fill="auto"/>
      </w:rPr>
    </w:lvl>
    <w:lvl w:ilvl="1">
      <w:start w:val="1"/>
      <w:numFmt w:val="lowerLetter"/>
      <w:lvlText w:val="%2."/>
      <w:lvlJc w:val="left"/>
      <w:pPr>
        <w:ind w:left="1147" w:hanging="360"/>
      </w:pPr>
    </w:lvl>
    <w:lvl w:ilvl="2">
      <w:start w:val="1"/>
      <w:numFmt w:val="lowerRoman"/>
      <w:lvlText w:val="%3."/>
      <w:lvlJc w:val="right"/>
      <w:pPr>
        <w:ind w:left="1867" w:hanging="180"/>
      </w:pPr>
    </w:lvl>
    <w:lvl w:ilvl="3">
      <w:start w:val="1"/>
      <w:numFmt w:val="decimal"/>
      <w:lvlText w:val="%4."/>
      <w:lvlJc w:val="left"/>
      <w:pPr>
        <w:ind w:left="502" w:hanging="360"/>
      </w:pPr>
    </w:lvl>
    <w:lvl w:ilvl="4">
      <w:start w:val="1"/>
      <w:numFmt w:val="lowerLetter"/>
      <w:lvlText w:val="%5."/>
      <w:lvlJc w:val="left"/>
      <w:pPr>
        <w:ind w:left="3307" w:hanging="360"/>
      </w:pPr>
    </w:lvl>
    <w:lvl w:ilvl="5">
      <w:start w:val="1"/>
      <w:numFmt w:val="lowerRoman"/>
      <w:lvlText w:val="%6."/>
      <w:lvlJc w:val="right"/>
      <w:pPr>
        <w:ind w:left="4027" w:hanging="180"/>
      </w:pPr>
    </w:lvl>
    <w:lvl w:ilvl="6">
      <w:start w:val="1"/>
      <w:numFmt w:val="decimal"/>
      <w:lvlText w:val="%7."/>
      <w:lvlJc w:val="left"/>
      <w:pPr>
        <w:ind w:left="4747" w:hanging="360"/>
      </w:pPr>
    </w:lvl>
    <w:lvl w:ilvl="7">
      <w:start w:val="1"/>
      <w:numFmt w:val="lowerLetter"/>
      <w:lvlText w:val="%8."/>
      <w:lvlJc w:val="left"/>
      <w:pPr>
        <w:ind w:left="5467" w:hanging="360"/>
      </w:pPr>
    </w:lvl>
    <w:lvl w:ilvl="8">
      <w:start w:val="1"/>
      <w:numFmt w:val="lowerRoman"/>
      <w:lvlText w:val="%9."/>
      <w:lvlJc w:val="right"/>
      <w:pPr>
        <w:ind w:left="6187" w:hanging="180"/>
      </w:pPr>
    </w:lvl>
  </w:abstractNum>
  <w:abstractNum w:abstractNumId="44" w15:restartNumberingAfterBreak="0">
    <w:nsid w:val="7950334A"/>
    <w:multiLevelType w:val="hybridMultilevel"/>
    <w:tmpl w:val="DA4627AE"/>
    <w:lvl w:ilvl="0" w:tplc="04090007">
      <w:start w:val="1"/>
      <w:numFmt w:val="bullet"/>
      <w:lvlText w:val=""/>
      <w:lvlPicBulletId w:val="0"/>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7A364F69"/>
    <w:multiLevelType w:val="hybridMultilevel"/>
    <w:tmpl w:val="94D8B61C"/>
    <w:lvl w:ilvl="0" w:tplc="04090011">
      <w:start w:val="1"/>
      <w:numFmt w:val="decimal"/>
      <w:lvlText w:val="%1)"/>
      <w:lvlJc w:val="left"/>
      <w:pPr>
        <w:ind w:left="720" w:hanging="360"/>
      </w:pPr>
    </w:lvl>
    <w:lvl w:ilvl="1" w:tplc="47E20960">
      <w:start w:val="1"/>
      <w:numFmt w:val="decimal"/>
      <w:lvlText w:val="%2)"/>
      <w:lvlJc w:val="left"/>
      <w:pPr>
        <w:ind w:left="1440" w:hanging="360"/>
      </w:pPr>
      <w:rPr>
        <w:b w:val="0"/>
      </w:rPr>
    </w:lvl>
    <w:lvl w:ilvl="2" w:tplc="F40C1D7C">
      <w:start w:val="4"/>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C21F0E"/>
    <w:multiLevelType w:val="hybridMultilevel"/>
    <w:tmpl w:val="451CB606"/>
    <w:lvl w:ilvl="0" w:tplc="7C483278">
      <w:start w:val="1"/>
      <w:numFmt w:val="upperRoman"/>
      <w:lvlText w:val="%1I."/>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DC1829"/>
    <w:multiLevelType w:val="multilevel"/>
    <w:tmpl w:val="05F49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9"/>
  </w:num>
  <w:num w:numId="3">
    <w:abstractNumId w:val="14"/>
  </w:num>
  <w:num w:numId="4">
    <w:abstractNumId w:val="31"/>
  </w:num>
  <w:num w:numId="5">
    <w:abstractNumId w:val="12"/>
  </w:num>
  <w:num w:numId="6">
    <w:abstractNumId w:val="11"/>
  </w:num>
  <w:num w:numId="7">
    <w:abstractNumId w:val="10"/>
  </w:num>
  <w:num w:numId="8">
    <w:abstractNumId w:val="37"/>
  </w:num>
  <w:num w:numId="9">
    <w:abstractNumId w:val="32"/>
  </w:num>
  <w:num w:numId="10">
    <w:abstractNumId w:val="33"/>
  </w:num>
  <w:num w:numId="11">
    <w:abstractNumId w:val="30"/>
  </w:num>
  <w:num w:numId="12">
    <w:abstractNumId w:val="4"/>
  </w:num>
  <w:num w:numId="13">
    <w:abstractNumId w:val="6"/>
  </w:num>
  <w:num w:numId="14">
    <w:abstractNumId w:val="27"/>
  </w:num>
  <w:num w:numId="15">
    <w:abstractNumId w:val="44"/>
  </w:num>
  <w:num w:numId="16">
    <w:abstractNumId w:val="18"/>
  </w:num>
  <w:num w:numId="17">
    <w:abstractNumId w:val="8"/>
  </w:num>
  <w:num w:numId="18">
    <w:abstractNumId w:val="42"/>
  </w:num>
  <w:num w:numId="19">
    <w:abstractNumId w:val="7"/>
  </w:num>
  <w:num w:numId="20">
    <w:abstractNumId w:val="3"/>
  </w:num>
  <w:num w:numId="21">
    <w:abstractNumId w:val="45"/>
  </w:num>
  <w:num w:numId="22">
    <w:abstractNumId w:val="46"/>
  </w:num>
  <w:num w:numId="23">
    <w:abstractNumId w:val="19"/>
  </w:num>
  <w:num w:numId="24">
    <w:abstractNumId w:val="13"/>
  </w:num>
  <w:num w:numId="25">
    <w:abstractNumId w:val="43"/>
  </w:num>
  <w:num w:numId="26">
    <w:abstractNumId w:val="28"/>
  </w:num>
  <w:num w:numId="27">
    <w:abstractNumId w:val="26"/>
  </w:num>
  <w:num w:numId="28">
    <w:abstractNumId w:val="14"/>
    <w:lvlOverride w:ilvl="0">
      <w:lvl w:ilvl="0">
        <w:start w:val="1"/>
        <w:numFmt w:val="decimal"/>
        <w:lvlText w:val="%1."/>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9">
    <w:abstractNumId w:val="9"/>
  </w:num>
  <w:num w:numId="30">
    <w:abstractNumId w:val="35"/>
  </w:num>
  <w:num w:numId="31">
    <w:abstractNumId w:val="47"/>
  </w:num>
  <w:num w:numId="32">
    <w:abstractNumId w:val="41"/>
  </w:num>
  <w:num w:numId="33">
    <w:abstractNumId w:val="38"/>
  </w:num>
  <w:num w:numId="34">
    <w:abstractNumId w:val="36"/>
  </w:num>
  <w:num w:numId="35">
    <w:abstractNumId w:val="2"/>
  </w:num>
  <w:num w:numId="36">
    <w:abstractNumId w:val="15"/>
  </w:num>
  <w:num w:numId="37">
    <w:abstractNumId w:val="1"/>
  </w:num>
  <w:num w:numId="38">
    <w:abstractNumId w:val="23"/>
  </w:num>
  <w:num w:numId="39">
    <w:abstractNumId w:val="22"/>
  </w:num>
  <w:num w:numId="40">
    <w:abstractNumId w:val="16"/>
  </w:num>
  <w:num w:numId="41">
    <w:abstractNumId w:val="29"/>
  </w:num>
  <w:num w:numId="42">
    <w:abstractNumId w:val="40"/>
  </w:num>
  <w:num w:numId="43">
    <w:abstractNumId w:val="25"/>
  </w:num>
  <w:num w:numId="44">
    <w:abstractNumId w:val="5"/>
  </w:num>
  <w:num w:numId="45">
    <w:abstractNumId w:val="24"/>
  </w:num>
  <w:num w:numId="46">
    <w:abstractNumId w:val="21"/>
  </w:num>
  <w:num w:numId="47">
    <w:abstractNumId w:val="20"/>
  </w:num>
  <w:num w:numId="48">
    <w:abstractNumId w:val="17"/>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AE0"/>
    <w:rsid w:val="00022F42"/>
    <w:rsid w:val="00053C60"/>
    <w:rsid w:val="000565C3"/>
    <w:rsid w:val="00063F0C"/>
    <w:rsid w:val="00073C51"/>
    <w:rsid w:val="00074F97"/>
    <w:rsid w:val="0008004D"/>
    <w:rsid w:val="00080D3A"/>
    <w:rsid w:val="00081C8D"/>
    <w:rsid w:val="000844AB"/>
    <w:rsid w:val="000868E2"/>
    <w:rsid w:val="00096A31"/>
    <w:rsid w:val="000A7473"/>
    <w:rsid w:val="000B5D6C"/>
    <w:rsid w:val="000C13FF"/>
    <w:rsid w:val="000C2AD9"/>
    <w:rsid w:val="000D3F8C"/>
    <w:rsid w:val="000D6ABE"/>
    <w:rsid w:val="000E39CB"/>
    <w:rsid w:val="000F6C76"/>
    <w:rsid w:val="00102060"/>
    <w:rsid w:val="00102720"/>
    <w:rsid w:val="00112285"/>
    <w:rsid w:val="001142B0"/>
    <w:rsid w:val="001145BA"/>
    <w:rsid w:val="001265D4"/>
    <w:rsid w:val="001269EA"/>
    <w:rsid w:val="001428F7"/>
    <w:rsid w:val="00164238"/>
    <w:rsid w:val="001666E7"/>
    <w:rsid w:val="001720DB"/>
    <w:rsid w:val="001930F4"/>
    <w:rsid w:val="00195398"/>
    <w:rsid w:val="001955D5"/>
    <w:rsid w:val="00195951"/>
    <w:rsid w:val="001A7E04"/>
    <w:rsid w:val="001B66EF"/>
    <w:rsid w:val="001D5798"/>
    <w:rsid w:val="001E2B73"/>
    <w:rsid w:val="001F130E"/>
    <w:rsid w:val="001F781D"/>
    <w:rsid w:val="00214D47"/>
    <w:rsid w:val="002166EC"/>
    <w:rsid w:val="00220422"/>
    <w:rsid w:val="00227F15"/>
    <w:rsid w:val="00234529"/>
    <w:rsid w:val="0024187D"/>
    <w:rsid w:val="00246F76"/>
    <w:rsid w:val="00250BE8"/>
    <w:rsid w:val="0025464D"/>
    <w:rsid w:val="0026416A"/>
    <w:rsid w:val="00267FB3"/>
    <w:rsid w:val="0028134C"/>
    <w:rsid w:val="00290742"/>
    <w:rsid w:val="002B4772"/>
    <w:rsid w:val="002D026A"/>
    <w:rsid w:val="002E3363"/>
    <w:rsid w:val="002F429B"/>
    <w:rsid w:val="00322D1A"/>
    <w:rsid w:val="00330ABC"/>
    <w:rsid w:val="00334BF1"/>
    <w:rsid w:val="00341A14"/>
    <w:rsid w:val="00360803"/>
    <w:rsid w:val="00362345"/>
    <w:rsid w:val="00364D2E"/>
    <w:rsid w:val="003747F8"/>
    <w:rsid w:val="00377632"/>
    <w:rsid w:val="00390DF7"/>
    <w:rsid w:val="003919F8"/>
    <w:rsid w:val="00393042"/>
    <w:rsid w:val="003B3BF9"/>
    <w:rsid w:val="003C2BFD"/>
    <w:rsid w:val="003C32D7"/>
    <w:rsid w:val="003D0928"/>
    <w:rsid w:val="003D5CC6"/>
    <w:rsid w:val="003D740B"/>
    <w:rsid w:val="003F60D1"/>
    <w:rsid w:val="00423AED"/>
    <w:rsid w:val="00423DEC"/>
    <w:rsid w:val="00437664"/>
    <w:rsid w:val="004415EB"/>
    <w:rsid w:val="00442481"/>
    <w:rsid w:val="004615DC"/>
    <w:rsid w:val="004672F2"/>
    <w:rsid w:val="00486953"/>
    <w:rsid w:val="004A531C"/>
    <w:rsid w:val="004A6E9C"/>
    <w:rsid w:val="004D0901"/>
    <w:rsid w:val="004F718D"/>
    <w:rsid w:val="00502AE0"/>
    <w:rsid w:val="005133AC"/>
    <w:rsid w:val="0051578C"/>
    <w:rsid w:val="00524185"/>
    <w:rsid w:val="00540065"/>
    <w:rsid w:val="00564ED6"/>
    <w:rsid w:val="00577AA2"/>
    <w:rsid w:val="005A22D3"/>
    <w:rsid w:val="005A5629"/>
    <w:rsid w:val="005C1859"/>
    <w:rsid w:val="005D4C22"/>
    <w:rsid w:val="005D68A5"/>
    <w:rsid w:val="005E5D32"/>
    <w:rsid w:val="005F218A"/>
    <w:rsid w:val="005F26CA"/>
    <w:rsid w:val="00612AAE"/>
    <w:rsid w:val="00622707"/>
    <w:rsid w:val="00627877"/>
    <w:rsid w:val="00642C83"/>
    <w:rsid w:val="00644799"/>
    <w:rsid w:val="00647864"/>
    <w:rsid w:val="00652653"/>
    <w:rsid w:val="00652A61"/>
    <w:rsid w:val="006A50DF"/>
    <w:rsid w:val="006B3618"/>
    <w:rsid w:val="00705473"/>
    <w:rsid w:val="00707814"/>
    <w:rsid w:val="00733E0C"/>
    <w:rsid w:val="00744AD2"/>
    <w:rsid w:val="00752A5D"/>
    <w:rsid w:val="0077753F"/>
    <w:rsid w:val="00787F1E"/>
    <w:rsid w:val="00793E11"/>
    <w:rsid w:val="007A7F26"/>
    <w:rsid w:val="007B463B"/>
    <w:rsid w:val="007C01D1"/>
    <w:rsid w:val="007D24B3"/>
    <w:rsid w:val="007E2906"/>
    <w:rsid w:val="007E5F11"/>
    <w:rsid w:val="007F21A0"/>
    <w:rsid w:val="007F4EED"/>
    <w:rsid w:val="008000E3"/>
    <w:rsid w:val="00806225"/>
    <w:rsid w:val="008174DE"/>
    <w:rsid w:val="00832381"/>
    <w:rsid w:val="008335E9"/>
    <w:rsid w:val="008365B4"/>
    <w:rsid w:val="00853280"/>
    <w:rsid w:val="00856176"/>
    <w:rsid w:val="00861109"/>
    <w:rsid w:val="00861192"/>
    <w:rsid w:val="00876610"/>
    <w:rsid w:val="00884899"/>
    <w:rsid w:val="0089128A"/>
    <w:rsid w:val="008943BC"/>
    <w:rsid w:val="008A5A76"/>
    <w:rsid w:val="008B0E7C"/>
    <w:rsid w:val="008B3766"/>
    <w:rsid w:val="008B62BF"/>
    <w:rsid w:val="008C2D21"/>
    <w:rsid w:val="00907A9F"/>
    <w:rsid w:val="009107B1"/>
    <w:rsid w:val="0091627F"/>
    <w:rsid w:val="00916A43"/>
    <w:rsid w:val="00926254"/>
    <w:rsid w:val="0093358A"/>
    <w:rsid w:val="00950D39"/>
    <w:rsid w:val="00960CA9"/>
    <w:rsid w:val="00961BF3"/>
    <w:rsid w:val="009A50EC"/>
    <w:rsid w:val="009C09C6"/>
    <w:rsid w:val="009C3339"/>
    <w:rsid w:val="009C3B24"/>
    <w:rsid w:val="009D3252"/>
    <w:rsid w:val="009D52AA"/>
    <w:rsid w:val="009F47AE"/>
    <w:rsid w:val="00A00C90"/>
    <w:rsid w:val="00A054AC"/>
    <w:rsid w:val="00A1590D"/>
    <w:rsid w:val="00A306F5"/>
    <w:rsid w:val="00A32852"/>
    <w:rsid w:val="00A3545A"/>
    <w:rsid w:val="00A613AE"/>
    <w:rsid w:val="00A64CB1"/>
    <w:rsid w:val="00A82C8D"/>
    <w:rsid w:val="00A8361D"/>
    <w:rsid w:val="00A85EFA"/>
    <w:rsid w:val="00A913BB"/>
    <w:rsid w:val="00A91D59"/>
    <w:rsid w:val="00A95D8B"/>
    <w:rsid w:val="00AB3FA0"/>
    <w:rsid w:val="00AC3BD6"/>
    <w:rsid w:val="00AC6448"/>
    <w:rsid w:val="00AD4E0A"/>
    <w:rsid w:val="00AE2A8D"/>
    <w:rsid w:val="00AE5534"/>
    <w:rsid w:val="00B15354"/>
    <w:rsid w:val="00B314AA"/>
    <w:rsid w:val="00B34701"/>
    <w:rsid w:val="00B3533C"/>
    <w:rsid w:val="00B364A5"/>
    <w:rsid w:val="00B44DEB"/>
    <w:rsid w:val="00B462A3"/>
    <w:rsid w:val="00B5078C"/>
    <w:rsid w:val="00B52264"/>
    <w:rsid w:val="00B66709"/>
    <w:rsid w:val="00B679DD"/>
    <w:rsid w:val="00B96A03"/>
    <w:rsid w:val="00BC5560"/>
    <w:rsid w:val="00BD2913"/>
    <w:rsid w:val="00BD4013"/>
    <w:rsid w:val="00BD7A82"/>
    <w:rsid w:val="00BE40D3"/>
    <w:rsid w:val="00C1214B"/>
    <w:rsid w:val="00C13D7E"/>
    <w:rsid w:val="00C14566"/>
    <w:rsid w:val="00C15BEF"/>
    <w:rsid w:val="00C16861"/>
    <w:rsid w:val="00C17618"/>
    <w:rsid w:val="00C24754"/>
    <w:rsid w:val="00C366F2"/>
    <w:rsid w:val="00C415F9"/>
    <w:rsid w:val="00C43EB8"/>
    <w:rsid w:val="00C4537C"/>
    <w:rsid w:val="00C74751"/>
    <w:rsid w:val="00CA68E6"/>
    <w:rsid w:val="00CA7AEC"/>
    <w:rsid w:val="00CB0BB2"/>
    <w:rsid w:val="00D02798"/>
    <w:rsid w:val="00D05760"/>
    <w:rsid w:val="00D33654"/>
    <w:rsid w:val="00D460FF"/>
    <w:rsid w:val="00D60631"/>
    <w:rsid w:val="00D7126F"/>
    <w:rsid w:val="00D80CC1"/>
    <w:rsid w:val="00D818E4"/>
    <w:rsid w:val="00D823B8"/>
    <w:rsid w:val="00D83F22"/>
    <w:rsid w:val="00D9129D"/>
    <w:rsid w:val="00D95759"/>
    <w:rsid w:val="00DB6C2C"/>
    <w:rsid w:val="00DC3863"/>
    <w:rsid w:val="00DC6188"/>
    <w:rsid w:val="00DC7E12"/>
    <w:rsid w:val="00DF0FF4"/>
    <w:rsid w:val="00DF4BE2"/>
    <w:rsid w:val="00E0291E"/>
    <w:rsid w:val="00E06E8C"/>
    <w:rsid w:val="00E139AB"/>
    <w:rsid w:val="00E15970"/>
    <w:rsid w:val="00E27245"/>
    <w:rsid w:val="00E501A7"/>
    <w:rsid w:val="00E52844"/>
    <w:rsid w:val="00E611E8"/>
    <w:rsid w:val="00E673C1"/>
    <w:rsid w:val="00E73BEC"/>
    <w:rsid w:val="00E84F64"/>
    <w:rsid w:val="00E90362"/>
    <w:rsid w:val="00E933B5"/>
    <w:rsid w:val="00EC286A"/>
    <w:rsid w:val="00EE465D"/>
    <w:rsid w:val="00EE6D05"/>
    <w:rsid w:val="00F00543"/>
    <w:rsid w:val="00F14031"/>
    <w:rsid w:val="00F2513E"/>
    <w:rsid w:val="00F26ABE"/>
    <w:rsid w:val="00F311B2"/>
    <w:rsid w:val="00F334D9"/>
    <w:rsid w:val="00F56513"/>
    <w:rsid w:val="00F572DE"/>
    <w:rsid w:val="00F632A8"/>
    <w:rsid w:val="00F738AA"/>
    <w:rsid w:val="00F86BBE"/>
    <w:rsid w:val="00F9271D"/>
    <w:rsid w:val="00F95EC7"/>
    <w:rsid w:val="00FA0A04"/>
    <w:rsid w:val="00FA2C7F"/>
    <w:rsid w:val="00FB4480"/>
    <w:rsid w:val="00FC0A2C"/>
    <w:rsid w:val="00FC12A3"/>
    <w:rsid w:val="00FE64EC"/>
    <w:rsid w:val="00FF5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ECE33"/>
  <w15:chartTrackingRefBased/>
  <w15:docId w15:val="{7DCDF5FE-5327-461B-89AC-826F17065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HEA Grapalat" w:eastAsiaTheme="minorHAnsi" w:hAnsi="GHEA Grapalat" w:cstheme="minorBidi"/>
        <w:b/>
        <w:sz w:val="24"/>
        <w:szCs w:val="24"/>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93042"/>
    <w:pPr>
      <w:keepNext/>
      <w:keepLines/>
      <w:spacing w:before="480" w:after="0" w:line="276" w:lineRule="auto"/>
      <w:outlineLvl w:val="0"/>
    </w:pPr>
    <w:rPr>
      <w:rFonts w:ascii="Cambria" w:eastAsia="Times New Roman" w:hAnsi="Cambria" w:cs="Times New Roman"/>
      <w:bCs/>
      <w:color w:val="365F91"/>
      <w:sz w:val="28"/>
      <w:szCs w:val="28"/>
      <w:lang w:val="x-none" w:eastAsia="x-none"/>
    </w:rPr>
  </w:style>
  <w:style w:type="paragraph" w:styleId="2">
    <w:name w:val="heading 2"/>
    <w:basedOn w:val="a"/>
    <w:next w:val="a"/>
    <w:link w:val="20"/>
    <w:uiPriority w:val="9"/>
    <w:unhideWhenUsed/>
    <w:qFormat/>
    <w:rsid w:val="00393042"/>
    <w:pPr>
      <w:keepNext/>
      <w:keepLines/>
      <w:spacing w:before="200" w:after="0" w:line="276" w:lineRule="auto"/>
      <w:outlineLvl w:val="1"/>
    </w:pPr>
    <w:rPr>
      <w:rFonts w:ascii="Cambria" w:eastAsia="Times New Roman" w:hAnsi="Cambria" w:cs="Times New Roman"/>
      <w:bCs/>
      <w:color w:val="4F81BD"/>
      <w:sz w:val="26"/>
      <w:szCs w:val="26"/>
      <w:lang w:val="x-none" w:eastAsia="x-none"/>
    </w:rPr>
  </w:style>
  <w:style w:type="paragraph" w:styleId="3">
    <w:name w:val="heading 3"/>
    <w:basedOn w:val="a"/>
    <w:next w:val="a"/>
    <w:link w:val="30"/>
    <w:uiPriority w:val="9"/>
    <w:unhideWhenUsed/>
    <w:qFormat/>
    <w:rsid w:val="00393042"/>
    <w:pPr>
      <w:keepNext/>
      <w:keepLines/>
      <w:spacing w:before="200" w:after="0" w:line="276" w:lineRule="auto"/>
      <w:outlineLvl w:val="2"/>
    </w:pPr>
    <w:rPr>
      <w:rFonts w:ascii="Cambria" w:eastAsia="Times New Roman" w:hAnsi="Cambria" w:cs="Times New Roman"/>
      <w:bCs/>
      <w:color w:val="4F81BD"/>
      <w:sz w:val="20"/>
      <w:szCs w:val="20"/>
      <w:lang w:val="x-none" w:eastAsia="x-none"/>
    </w:rPr>
  </w:style>
  <w:style w:type="paragraph" w:styleId="4">
    <w:name w:val="heading 4"/>
    <w:basedOn w:val="a"/>
    <w:next w:val="a"/>
    <w:link w:val="40"/>
    <w:uiPriority w:val="9"/>
    <w:unhideWhenUsed/>
    <w:qFormat/>
    <w:rsid w:val="00393042"/>
    <w:pPr>
      <w:keepNext/>
      <w:spacing w:before="240" w:after="60" w:line="276" w:lineRule="auto"/>
      <w:outlineLvl w:val="3"/>
    </w:pPr>
    <w:rPr>
      <w:rFonts w:ascii="Calibri" w:eastAsia="Times New Roman" w:hAnsi="Calibri" w:cs="Times New Roman"/>
      <w:bCs/>
      <w:sz w:val="28"/>
      <w:szCs w:val="28"/>
      <w:lang w:val="en-US"/>
    </w:rPr>
  </w:style>
  <w:style w:type="paragraph" w:styleId="7">
    <w:name w:val="heading 7"/>
    <w:basedOn w:val="a"/>
    <w:next w:val="a"/>
    <w:link w:val="70"/>
    <w:uiPriority w:val="9"/>
    <w:unhideWhenUsed/>
    <w:qFormat/>
    <w:rsid w:val="00393042"/>
    <w:pPr>
      <w:keepNext/>
      <w:keepLines/>
      <w:spacing w:before="200" w:after="0" w:line="276" w:lineRule="auto"/>
      <w:outlineLvl w:val="6"/>
    </w:pPr>
    <w:rPr>
      <w:rFonts w:ascii="Cambria" w:eastAsia="Times New Roman" w:hAnsi="Cambria" w:cs="Times New Roman"/>
      <w:b w:val="0"/>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3042"/>
    <w:rPr>
      <w:rFonts w:ascii="Cambria" w:eastAsia="Times New Roman" w:hAnsi="Cambria" w:cs="Times New Roman"/>
      <w:bCs/>
      <w:color w:val="365F91"/>
      <w:sz w:val="28"/>
      <w:szCs w:val="28"/>
      <w:lang w:val="x-none" w:eastAsia="x-none"/>
    </w:rPr>
  </w:style>
  <w:style w:type="character" w:customStyle="1" w:styleId="20">
    <w:name w:val="Заголовок 2 Знак"/>
    <w:basedOn w:val="a0"/>
    <w:link w:val="2"/>
    <w:uiPriority w:val="9"/>
    <w:rsid w:val="00393042"/>
    <w:rPr>
      <w:rFonts w:ascii="Cambria" w:eastAsia="Times New Roman" w:hAnsi="Cambria" w:cs="Times New Roman"/>
      <w:bCs/>
      <w:color w:val="4F81BD"/>
      <w:sz w:val="26"/>
      <w:szCs w:val="26"/>
      <w:lang w:val="x-none" w:eastAsia="x-none"/>
    </w:rPr>
  </w:style>
  <w:style w:type="character" w:customStyle="1" w:styleId="30">
    <w:name w:val="Заголовок 3 Знак"/>
    <w:basedOn w:val="a0"/>
    <w:link w:val="3"/>
    <w:uiPriority w:val="9"/>
    <w:rsid w:val="00393042"/>
    <w:rPr>
      <w:rFonts w:ascii="Cambria" w:eastAsia="Times New Roman" w:hAnsi="Cambria" w:cs="Times New Roman"/>
      <w:bCs/>
      <w:color w:val="4F81BD"/>
      <w:sz w:val="20"/>
      <w:szCs w:val="20"/>
      <w:lang w:val="x-none" w:eastAsia="x-none"/>
    </w:rPr>
  </w:style>
  <w:style w:type="character" w:customStyle="1" w:styleId="40">
    <w:name w:val="Заголовок 4 Знак"/>
    <w:basedOn w:val="a0"/>
    <w:link w:val="4"/>
    <w:uiPriority w:val="9"/>
    <w:rsid w:val="00393042"/>
    <w:rPr>
      <w:rFonts w:ascii="Calibri" w:eastAsia="Times New Roman" w:hAnsi="Calibri" w:cs="Times New Roman"/>
      <w:bCs/>
      <w:sz w:val="28"/>
      <w:szCs w:val="28"/>
      <w:lang w:val="en-US"/>
    </w:rPr>
  </w:style>
  <w:style w:type="character" w:customStyle="1" w:styleId="70">
    <w:name w:val="Заголовок 7 Знак"/>
    <w:basedOn w:val="a0"/>
    <w:link w:val="7"/>
    <w:uiPriority w:val="9"/>
    <w:rsid w:val="00393042"/>
    <w:rPr>
      <w:rFonts w:ascii="Cambria" w:eastAsia="Times New Roman" w:hAnsi="Cambria" w:cs="Times New Roman"/>
      <w:b w:val="0"/>
      <w:i/>
      <w:iCs/>
      <w:color w:val="404040"/>
      <w:sz w:val="20"/>
      <w:szCs w:val="20"/>
      <w:lang w:val="x-none" w:eastAsia="x-none"/>
    </w:rPr>
  </w:style>
  <w:style w:type="numbering" w:customStyle="1" w:styleId="11">
    <w:name w:val="Нет списка1"/>
    <w:next w:val="a2"/>
    <w:uiPriority w:val="99"/>
    <w:semiHidden/>
    <w:unhideWhenUsed/>
    <w:rsid w:val="00393042"/>
  </w:style>
  <w:style w:type="paragraph" w:styleId="a3">
    <w:name w:val="TOC Heading"/>
    <w:basedOn w:val="1"/>
    <w:next w:val="a"/>
    <w:uiPriority w:val="39"/>
    <w:unhideWhenUsed/>
    <w:qFormat/>
    <w:rsid w:val="00393042"/>
    <w:pPr>
      <w:outlineLvl w:val="9"/>
    </w:pPr>
    <w:rPr>
      <w:lang w:val="ru-RU"/>
    </w:rPr>
  </w:style>
  <w:style w:type="paragraph" w:styleId="21">
    <w:name w:val="toc 2"/>
    <w:basedOn w:val="a"/>
    <w:next w:val="a"/>
    <w:autoRedefine/>
    <w:uiPriority w:val="39"/>
    <w:unhideWhenUsed/>
    <w:qFormat/>
    <w:rsid w:val="00393042"/>
    <w:pPr>
      <w:spacing w:after="100" w:line="276" w:lineRule="auto"/>
      <w:ind w:left="220"/>
    </w:pPr>
    <w:rPr>
      <w:rFonts w:ascii="Calibri" w:eastAsia="Times New Roman" w:hAnsi="Calibri" w:cs="Times New Roman"/>
      <w:b w:val="0"/>
      <w:sz w:val="22"/>
      <w:szCs w:val="22"/>
    </w:rPr>
  </w:style>
  <w:style w:type="paragraph" w:styleId="12">
    <w:name w:val="toc 1"/>
    <w:basedOn w:val="a"/>
    <w:next w:val="a"/>
    <w:autoRedefine/>
    <w:uiPriority w:val="39"/>
    <w:unhideWhenUsed/>
    <w:qFormat/>
    <w:rsid w:val="00393042"/>
    <w:pPr>
      <w:spacing w:after="100" w:line="276" w:lineRule="auto"/>
    </w:pPr>
    <w:rPr>
      <w:rFonts w:ascii="Calibri" w:eastAsia="Times New Roman" w:hAnsi="Calibri" w:cs="Times New Roman"/>
      <w:b w:val="0"/>
      <w:sz w:val="22"/>
      <w:szCs w:val="22"/>
    </w:rPr>
  </w:style>
  <w:style w:type="paragraph" w:styleId="31">
    <w:name w:val="toc 3"/>
    <w:basedOn w:val="a"/>
    <w:next w:val="a"/>
    <w:autoRedefine/>
    <w:uiPriority w:val="39"/>
    <w:semiHidden/>
    <w:unhideWhenUsed/>
    <w:qFormat/>
    <w:rsid w:val="00393042"/>
    <w:pPr>
      <w:spacing w:after="100" w:line="276" w:lineRule="auto"/>
      <w:ind w:left="440"/>
    </w:pPr>
    <w:rPr>
      <w:rFonts w:ascii="Calibri" w:eastAsia="Times New Roman" w:hAnsi="Calibri" w:cs="Times New Roman"/>
      <w:b w:val="0"/>
      <w:sz w:val="22"/>
      <w:szCs w:val="22"/>
    </w:rPr>
  </w:style>
  <w:style w:type="paragraph" w:styleId="a4">
    <w:name w:val="Balloon Text"/>
    <w:basedOn w:val="a"/>
    <w:link w:val="a5"/>
    <w:uiPriority w:val="99"/>
    <w:semiHidden/>
    <w:unhideWhenUsed/>
    <w:rsid w:val="00393042"/>
    <w:pPr>
      <w:spacing w:after="0" w:line="240" w:lineRule="auto"/>
    </w:pPr>
    <w:rPr>
      <w:rFonts w:ascii="Tahoma" w:eastAsia="Times New Roman" w:hAnsi="Tahoma" w:cs="Times New Roman"/>
      <w:b w:val="0"/>
      <w:sz w:val="16"/>
      <w:szCs w:val="16"/>
      <w:lang w:val="x-none" w:eastAsia="x-none"/>
    </w:rPr>
  </w:style>
  <w:style w:type="character" w:customStyle="1" w:styleId="a5">
    <w:name w:val="Текст выноски Знак"/>
    <w:basedOn w:val="a0"/>
    <w:link w:val="a4"/>
    <w:uiPriority w:val="99"/>
    <w:semiHidden/>
    <w:rsid w:val="00393042"/>
    <w:rPr>
      <w:rFonts w:ascii="Tahoma" w:eastAsia="Times New Roman" w:hAnsi="Tahoma" w:cs="Times New Roman"/>
      <w:b w:val="0"/>
      <w:sz w:val="16"/>
      <w:szCs w:val="16"/>
      <w:lang w:val="x-none" w:eastAsia="x-none"/>
    </w:rPr>
  </w:style>
  <w:style w:type="paragraph" w:styleId="a6">
    <w:name w:val="header"/>
    <w:basedOn w:val="a"/>
    <w:link w:val="a7"/>
    <w:uiPriority w:val="99"/>
    <w:unhideWhenUsed/>
    <w:rsid w:val="00393042"/>
    <w:pPr>
      <w:tabs>
        <w:tab w:val="center" w:pos="4680"/>
        <w:tab w:val="right" w:pos="9360"/>
      </w:tabs>
      <w:spacing w:after="0" w:line="240" w:lineRule="auto"/>
    </w:pPr>
    <w:rPr>
      <w:rFonts w:ascii="Calibri" w:eastAsia="Times New Roman" w:hAnsi="Calibri" w:cs="Times New Roman"/>
      <w:b w:val="0"/>
      <w:sz w:val="22"/>
      <w:szCs w:val="22"/>
      <w:lang w:val="en-US"/>
    </w:rPr>
  </w:style>
  <w:style w:type="character" w:customStyle="1" w:styleId="a7">
    <w:name w:val="Верхний колонтитул Знак"/>
    <w:basedOn w:val="a0"/>
    <w:link w:val="a6"/>
    <w:uiPriority w:val="99"/>
    <w:rsid w:val="00393042"/>
    <w:rPr>
      <w:rFonts w:ascii="Calibri" w:eastAsia="Times New Roman" w:hAnsi="Calibri" w:cs="Times New Roman"/>
      <w:b w:val="0"/>
      <w:sz w:val="22"/>
      <w:szCs w:val="22"/>
      <w:lang w:val="en-US"/>
    </w:rPr>
  </w:style>
  <w:style w:type="paragraph" w:styleId="a8">
    <w:name w:val="footer"/>
    <w:basedOn w:val="a"/>
    <w:link w:val="a9"/>
    <w:uiPriority w:val="99"/>
    <w:unhideWhenUsed/>
    <w:rsid w:val="00393042"/>
    <w:pPr>
      <w:tabs>
        <w:tab w:val="center" w:pos="4680"/>
        <w:tab w:val="right" w:pos="9360"/>
      </w:tabs>
      <w:spacing w:after="0" w:line="240" w:lineRule="auto"/>
    </w:pPr>
    <w:rPr>
      <w:rFonts w:ascii="Calibri" w:eastAsia="Times New Roman" w:hAnsi="Calibri" w:cs="Times New Roman"/>
      <w:b w:val="0"/>
      <w:sz w:val="22"/>
      <w:szCs w:val="22"/>
      <w:lang w:val="en-US"/>
    </w:rPr>
  </w:style>
  <w:style w:type="character" w:customStyle="1" w:styleId="a9">
    <w:name w:val="Нижний колонтитул Знак"/>
    <w:basedOn w:val="a0"/>
    <w:link w:val="a8"/>
    <w:uiPriority w:val="99"/>
    <w:rsid w:val="00393042"/>
    <w:rPr>
      <w:rFonts w:ascii="Calibri" w:eastAsia="Times New Roman" w:hAnsi="Calibri" w:cs="Times New Roman"/>
      <w:b w:val="0"/>
      <w:sz w:val="22"/>
      <w:szCs w:val="22"/>
      <w:lang w:val="en-US"/>
    </w:rPr>
  </w:style>
  <w:style w:type="paragraph" w:styleId="aa">
    <w:name w:val="List Paragraph"/>
    <w:aliases w:val="Bullet1,References,List Paragraph (numbered (a)),IBL List Paragraph,List Paragraph nowy,Numbered List Paragraph,Akapit z listą BS,List Paragraph 1,List_Paragraph,Multilevel para_II,Абзац списка3,Bullet Points,Liste Paragraf"/>
    <w:basedOn w:val="a"/>
    <w:link w:val="ab"/>
    <w:uiPriority w:val="34"/>
    <w:qFormat/>
    <w:rsid w:val="00393042"/>
    <w:pPr>
      <w:spacing w:after="0" w:line="240" w:lineRule="auto"/>
      <w:ind w:left="720"/>
      <w:contextualSpacing/>
    </w:pPr>
    <w:rPr>
      <w:rFonts w:ascii="Times New Roman" w:eastAsia="Times New Roman" w:hAnsi="Times New Roman" w:cs="Times New Roman"/>
      <w:b w:val="0"/>
      <w:lang w:eastAsia="ru-RU"/>
    </w:rPr>
  </w:style>
  <w:style w:type="table" w:styleId="ac">
    <w:name w:val="Table Grid"/>
    <w:basedOn w:val="a1"/>
    <w:uiPriority w:val="59"/>
    <w:rsid w:val="00393042"/>
    <w:pPr>
      <w:spacing w:after="0" w:line="240" w:lineRule="auto"/>
    </w:pPr>
    <w:rPr>
      <w:rFonts w:ascii="Calibri" w:eastAsia="Calibri" w:hAnsi="Calibri" w:cs="Times New Roman"/>
      <w:b w:val="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Hyperlink"/>
    <w:uiPriority w:val="99"/>
    <w:unhideWhenUsed/>
    <w:rsid w:val="00393042"/>
    <w:rPr>
      <w:color w:val="0000FF"/>
      <w:u w:val="single"/>
    </w:rPr>
  </w:style>
  <w:style w:type="paragraph" w:styleId="ae">
    <w:name w:val="No Spacing"/>
    <w:link w:val="af"/>
    <w:uiPriority w:val="1"/>
    <w:qFormat/>
    <w:rsid w:val="00393042"/>
    <w:pPr>
      <w:spacing w:after="0" w:line="240" w:lineRule="auto"/>
    </w:pPr>
    <w:rPr>
      <w:rFonts w:ascii="Calibri" w:eastAsia="Times New Roman" w:hAnsi="Calibri" w:cs="Times New Roman"/>
      <w:b w:val="0"/>
      <w:sz w:val="22"/>
      <w:szCs w:val="22"/>
      <w:lang w:val="en-US"/>
    </w:rPr>
  </w:style>
  <w:style w:type="character" w:customStyle="1" w:styleId="af">
    <w:name w:val="Без интервала Знак"/>
    <w:link w:val="ae"/>
    <w:uiPriority w:val="1"/>
    <w:rsid w:val="00393042"/>
    <w:rPr>
      <w:rFonts w:ascii="Calibri" w:eastAsia="Times New Roman" w:hAnsi="Calibri" w:cs="Times New Roman"/>
      <w:b w:val="0"/>
      <w:sz w:val="22"/>
      <w:szCs w:val="22"/>
      <w:lang w:val="en-US"/>
    </w:rPr>
  </w:style>
  <w:style w:type="character" w:customStyle="1" w:styleId="ab">
    <w:name w:val="Абзац списка Знак"/>
    <w:aliases w:val="Bullet1 Знак,References Знак,List Paragraph (numbered (a)) Знак,IBL List Paragraph Знак,List Paragraph nowy Знак,Numbered List Paragraph Знак,Akapit z listą BS Знак,List Paragraph 1 Знак,List_Paragraph Знак,Multilevel para_II Знак"/>
    <w:link w:val="aa"/>
    <w:uiPriority w:val="34"/>
    <w:locked/>
    <w:rsid w:val="00393042"/>
    <w:rPr>
      <w:rFonts w:ascii="Times New Roman" w:eastAsia="Times New Roman" w:hAnsi="Times New Roman" w:cs="Times New Roman"/>
      <w:b w:val="0"/>
      <w:lang w:eastAsia="ru-RU"/>
    </w:rPr>
  </w:style>
  <w:style w:type="paragraph" w:styleId="af0">
    <w:name w:val="annotation text"/>
    <w:basedOn w:val="a"/>
    <w:link w:val="af1"/>
    <w:uiPriority w:val="99"/>
    <w:unhideWhenUsed/>
    <w:rsid w:val="00393042"/>
    <w:pPr>
      <w:spacing w:after="200" w:line="276" w:lineRule="auto"/>
    </w:pPr>
    <w:rPr>
      <w:rFonts w:ascii="Calibri" w:eastAsia="Times New Roman" w:hAnsi="Calibri" w:cs="Times New Roman"/>
      <w:b w:val="0"/>
      <w:sz w:val="20"/>
      <w:szCs w:val="20"/>
      <w:lang w:val="x-none" w:eastAsia="x-none"/>
    </w:rPr>
  </w:style>
  <w:style w:type="character" w:customStyle="1" w:styleId="af1">
    <w:name w:val="Текст примечания Знак"/>
    <w:basedOn w:val="a0"/>
    <w:link w:val="af0"/>
    <w:uiPriority w:val="99"/>
    <w:rsid w:val="00393042"/>
    <w:rPr>
      <w:rFonts w:ascii="Calibri" w:eastAsia="Times New Roman" w:hAnsi="Calibri" w:cs="Times New Roman"/>
      <w:b w:val="0"/>
      <w:sz w:val="20"/>
      <w:szCs w:val="20"/>
      <w:lang w:val="x-none" w:eastAsia="x-none"/>
    </w:rPr>
  </w:style>
  <w:style w:type="character" w:styleId="af2">
    <w:name w:val="Strong"/>
    <w:uiPriority w:val="22"/>
    <w:qFormat/>
    <w:rsid w:val="00393042"/>
    <w:rPr>
      <w:b w:val="0"/>
      <w:bCs/>
    </w:rPr>
  </w:style>
  <w:style w:type="character" w:styleId="af3">
    <w:name w:val="Emphasis"/>
    <w:uiPriority w:val="20"/>
    <w:qFormat/>
    <w:rsid w:val="00393042"/>
    <w:rPr>
      <w:i/>
      <w:iCs/>
    </w:rPr>
  </w:style>
  <w:style w:type="character" w:customStyle="1" w:styleId="whitespace-normal">
    <w:name w:val="whitespace-normal"/>
    <w:basedOn w:val="a0"/>
    <w:rsid w:val="00267FB3"/>
  </w:style>
  <w:style w:type="paragraph" w:styleId="af4">
    <w:name w:val="Normal (Web)"/>
    <w:basedOn w:val="a"/>
    <w:uiPriority w:val="99"/>
    <w:unhideWhenUsed/>
    <w:rsid w:val="00D02798"/>
    <w:pPr>
      <w:spacing w:before="100" w:beforeAutospacing="1" w:after="100" w:afterAutospacing="1" w:line="240" w:lineRule="auto"/>
    </w:pPr>
    <w:rPr>
      <w:rFonts w:ascii="Times New Roman" w:eastAsia="Times New Roman" w:hAnsi="Times New Roman" w:cs="Times New Roman"/>
      <w:b w:val="0"/>
      <w:lang w:eastAsia="ru-RU"/>
    </w:rPr>
  </w:style>
  <w:style w:type="paragraph" w:customStyle="1" w:styleId="zlae0wtextbase">
    <w:name w:val="zlae0w_textbase"/>
    <w:basedOn w:val="a"/>
    <w:rsid w:val="00220422"/>
    <w:pPr>
      <w:spacing w:before="100" w:beforeAutospacing="1" w:after="100" w:afterAutospacing="1" w:line="240" w:lineRule="auto"/>
    </w:pPr>
    <w:rPr>
      <w:rFonts w:ascii="Times New Roman" w:eastAsia="Times New Roman" w:hAnsi="Times New Roman" w:cs="Times New Roman"/>
      <w:b w:val="0"/>
      <w:lang w:eastAsia="ru-RU"/>
    </w:rPr>
  </w:style>
  <w:style w:type="paragraph" w:customStyle="1" w:styleId="pdq2pgselectionanchorcontainer">
    <w:name w:val="pdq2pg_selectionanchorcontainer"/>
    <w:basedOn w:val="a"/>
    <w:rsid w:val="00733E0C"/>
    <w:pPr>
      <w:spacing w:before="100" w:beforeAutospacing="1" w:after="100" w:afterAutospacing="1" w:line="240" w:lineRule="auto"/>
    </w:pPr>
    <w:rPr>
      <w:rFonts w:ascii="Times New Roman" w:eastAsia="Times New Roman" w:hAnsi="Times New Roman" w:cs="Times New Roman"/>
      <w:b w:val="0"/>
      <w:lang w:eastAsia="ru-RU"/>
    </w:rPr>
  </w:style>
  <w:style w:type="paragraph" w:customStyle="1" w:styleId="isselectedend">
    <w:name w:val="isselectedend"/>
    <w:basedOn w:val="a"/>
    <w:rsid w:val="00EE6D05"/>
    <w:pPr>
      <w:spacing w:before="100" w:beforeAutospacing="1" w:after="100" w:afterAutospacing="1" w:line="240" w:lineRule="auto"/>
    </w:pPr>
    <w:rPr>
      <w:rFonts w:ascii="Times New Roman" w:eastAsia="Times New Roman" w:hAnsi="Times New Roman" w:cs="Times New Roman"/>
      <w:b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95535">
      <w:bodyDiv w:val="1"/>
      <w:marLeft w:val="0"/>
      <w:marRight w:val="0"/>
      <w:marTop w:val="0"/>
      <w:marBottom w:val="0"/>
      <w:divBdr>
        <w:top w:val="none" w:sz="0" w:space="0" w:color="auto"/>
        <w:left w:val="none" w:sz="0" w:space="0" w:color="auto"/>
        <w:bottom w:val="none" w:sz="0" w:space="0" w:color="auto"/>
        <w:right w:val="none" w:sz="0" w:space="0" w:color="auto"/>
      </w:divBdr>
      <w:divsChild>
        <w:div w:id="1958901555">
          <w:marLeft w:val="0"/>
          <w:marRight w:val="0"/>
          <w:marTop w:val="0"/>
          <w:marBottom w:val="0"/>
          <w:divBdr>
            <w:top w:val="none" w:sz="0" w:space="0" w:color="auto"/>
            <w:left w:val="none" w:sz="0" w:space="0" w:color="auto"/>
            <w:bottom w:val="none" w:sz="0" w:space="0" w:color="auto"/>
            <w:right w:val="none" w:sz="0" w:space="0" w:color="auto"/>
          </w:divBdr>
          <w:divsChild>
            <w:div w:id="225070078">
              <w:marLeft w:val="0"/>
              <w:marRight w:val="0"/>
              <w:marTop w:val="0"/>
              <w:marBottom w:val="0"/>
              <w:divBdr>
                <w:top w:val="none" w:sz="0" w:space="0" w:color="auto"/>
                <w:left w:val="none" w:sz="0" w:space="0" w:color="auto"/>
                <w:bottom w:val="none" w:sz="0" w:space="0" w:color="auto"/>
                <w:right w:val="none" w:sz="0" w:space="0" w:color="auto"/>
              </w:divBdr>
              <w:divsChild>
                <w:div w:id="118299874">
                  <w:marLeft w:val="0"/>
                  <w:marRight w:val="0"/>
                  <w:marTop w:val="0"/>
                  <w:marBottom w:val="0"/>
                  <w:divBdr>
                    <w:top w:val="none" w:sz="0" w:space="0" w:color="auto"/>
                    <w:left w:val="none" w:sz="0" w:space="0" w:color="auto"/>
                    <w:bottom w:val="none" w:sz="0" w:space="0" w:color="auto"/>
                    <w:right w:val="none" w:sz="0" w:space="0" w:color="auto"/>
                  </w:divBdr>
                  <w:divsChild>
                    <w:div w:id="1523668648">
                      <w:marLeft w:val="0"/>
                      <w:marRight w:val="0"/>
                      <w:marTop w:val="0"/>
                      <w:marBottom w:val="0"/>
                      <w:divBdr>
                        <w:top w:val="none" w:sz="0" w:space="0" w:color="auto"/>
                        <w:left w:val="none" w:sz="0" w:space="0" w:color="auto"/>
                        <w:bottom w:val="none" w:sz="0" w:space="0" w:color="auto"/>
                        <w:right w:val="none" w:sz="0" w:space="0" w:color="auto"/>
                      </w:divBdr>
                      <w:divsChild>
                        <w:div w:id="1902254644">
                          <w:marLeft w:val="0"/>
                          <w:marRight w:val="0"/>
                          <w:marTop w:val="0"/>
                          <w:marBottom w:val="0"/>
                          <w:divBdr>
                            <w:top w:val="none" w:sz="0" w:space="0" w:color="auto"/>
                            <w:left w:val="none" w:sz="0" w:space="0" w:color="auto"/>
                            <w:bottom w:val="none" w:sz="0" w:space="0" w:color="auto"/>
                            <w:right w:val="none" w:sz="0" w:space="0" w:color="auto"/>
                          </w:divBdr>
                          <w:divsChild>
                            <w:div w:id="22246961">
                              <w:marLeft w:val="0"/>
                              <w:marRight w:val="0"/>
                              <w:marTop w:val="0"/>
                              <w:marBottom w:val="0"/>
                              <w:divBdr>
                                <w:top w:val="none" w:sz="0" w:space="0" w:color="auto"/>
                                <w:left w:val="none" w:sz="0" w:space="0" w:color="auto"/>
                                <w:bottom w:val="none" w:sz="0" w:space="0" w:color="auto"/>
                                <w:right w:val="none" w:sz="0" w:space="0" w:color="auto"/>
                              </w:divBdr>
                              <w:divsChild>
                                <w:div w:id="956958163">
                                  <w:marLeft w:val="0"/>
                                  <w:marRight w:val="0"/>
                                  <w:marTop w:val="0"/>
                                  <w:marBottom w:val="0"/>
                                  <w:divBdr>
                                    <w:top w:val="none" w:sz="0" w:space="0" w:color="auto"/>
                                    <w:left w:val="none" w:sz="0" w:space="0" w:color="auto"/>
                                    <w:bottom w:val="none" w:sz="0" w:space="0" w:color="auto"/>
                                    <w:right w:val="none" w:sz="0" w:space="0" w:color="auto"/>
                                  </w:divBdr>
                                  <w:divsChild>
                                    <w:div w:id="60183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96973">
      <w:bodyDiv w:val="1"/>
      <w:marLeft w:val="0"/>
      <w:marRight w:val="0"/>
      <w:marTop w:val="0"/>
      <w:marBottom w:val="0"/>
      <w:divBdr>
        <w:top w:val="none" w:sz="0" w:space="0" w:color="auto"/>
        <w:left w:val="none" w:sz="0" w:space="0" w:color="auto"/>
        <w:bottom w:val="none" w:sz="0" w:space="0" w:color="auto"/>
        <w:right w:val="none" w:sz="0" w:space="0" w:color="auto"/>
      </w:divBdr>
    </w:div>
    <w:div w:id="195582685">
      <w:bodyDiv w:val="1"/>
      <w:marLeft w:val="0"/>
      <w:marRight w:val="0"/>
      <w:marTop w:val="0"/>
      <w:marBottom w:val="0"/>
      <w:divBdr>
        <w:top w:val="none" w:sz="0" w:space="0" w:color="auto"/>
        <w:left w:val="none" w:sz="0" w:space="0" w:color="auto"/>
        <w:bottom w:val="none" w:sz="0" w:space="0" w:color="auto"/>
        <w:right w:val="none" w:sz="0" w:space="0" w:color="auto"/>
      </w:divBdr>
    </w:div>
    <w:div w:id="202182709">
      <w:bodyDiv w:val="1"/>
      <w:marLeft w:val="0"/>
      <w:marRight w:val="0"/>
      <w:marTop w:val="0"/>
      <w:marBottom w:val="0"/>
      <w:divBdr>
        <w:top w:val="none" w:sz="0" w:space="0" w:color="auto"/>
        <w:left w:val="none" w:sz="0" w:space="0" w:color="auto"/>
        <w:bottom w:val="none" w:sz="0" w:space="0" w:color="auto"/>
        <w:right w:val="none" w:sz="0" w:space="0" w:color="auto"/>
      </w:divBdr>
    </w:div>
    <w:div w:id="236787297">
      <w:bodyDiv w:val="1"/>
      <w:marLeft w:val="0"/>
      <w:marRight w:val="0"/>
      <w:marTop w:val="0"/>
      <w:marBottom w:val="0"/>
      <w:divBdr>
        <w:top w:val="none" w:sz="0" w:space="0" w:color="auto"/>
        <w:left w:val="none" w:sz="0" w:space="0" w:color="auto"/>
        <w:bottom w:val="none" w:sz="0" w:space="0" w:color="auto"/>
        <w:right w:val="none" w:sz="0" w:space="0" w:color="auto"/>
      </w:divBdr>
      <w:divsChild>
        <w:div w:id="1313875097">
          <w:marLeft w:val="0"/>
          <w:marRight w:val="0"/>
          <w:marTop w:val="0"/>
          <w:marBottom w:val="0"/>
          <w:divBdr>
            <w:top w:val="none" w:sz="0" w:space="0" w:color="auto"/>
            <w:left w:val="none" w:sz="0" w:space="0" w:color="auto"/>
            <w:bottom w:val="none" w:sz="0" w:space="0" w:color="auto"/>
            <w:right w:val="none" w:sz="0" w:space="0" w:color="auto"/>
          </w:divBdr>
          <w:divsChild>
            <w:div w:id="1669360626">
              <w:marLeft w:val="0"/>
              <w:marRight w:val="0"/>
              <w:marTop w:val="0"/>
              <w:marBottom w:val="0"/>
              <w:divBdr>
                <w:top w:val="none" w:sz="0" w:space="0" w:color="auto"/>
                <w:left w:val="none" w:sz="0" w:space="0" w:color="auto"/>
                <w:bottom w:val="none" w:sz="0" w:space="0" w:color="auto"/>
                <w:right w:val="none" w:sz="0" w:space="0" w:color="auto"/>
              </w:divBdr>
              <w:divsChild>
                <w:div w:id="2052924348">
                  <w:marLeft w:val="0"/>
                  <w:marRight w:val="0"/>
                  <w:marTop w:val="0"/>
                  <w:marBottom w:val="0"/>
                  <w:divBdr>
                    <w:top w:val="none" w:sz="0" w:space="0" w:color="auto"/>
                    <w:left w:val="none" w:sz="0" w:space="0" w:color="auto"/>
                    <w:bottom w:val="none" w:sz="0" w:space="0" w:color="auto"/>
                    <w:right w:val="none" w:sz="0" w:space="0" w:color="auto"/>
                  </w:divBdr>
                  <w:divsChild>
                    <w:div w:id="288630643">
                      <w:marLeft w:val="0"/>
                      <w:marRight w:val="0"/>
                      <w:marTop w:val="0"/>
                      <w:marBottom w:val="0"/>
                      <w:divBdr>
                        <w:top w:val="none" w:sz="0" w:space="0" w:color="auto"/>
                        <w:left w:val="none" w:sz="0" w:space="0" w:color="auto"/>
                        <w:bottom w:val="none" w:sz="0" w:space="0" w:color="auto"/>
                        <w:right w:val="none" w:sz="0" w:space="0" w:color="auto"/>
                      </w:divBdr>
                      <w:divsChild>
                        <w:div w:id="1934894393">
                          <w:marLeft w:val="0"/>
                          <w:marRight w:val="0"/>
                          <w:marTop w:val="0"/>
                          <w:marBottom w:val="0"/>
                          <w:divBdr>
                            <w:top w:val="none" w:sz="0" w:space="0" w:color="auto"/>
                            <w:left w:val="none" w:sz="0" w:space="0" w:color="auto"/>
                            <w:bottom w:val="none" w:sz="0" w:space="0" w:color="auto"/>
                            <w:right w:val="none" w:sz="0" w:space="0" w:color="auto"/>
                          </w:divBdr>
                          <w:divsChild>
                            <w:div w:id="459615852">
                              <w:marLeft w:val="0"/>
                              <w:marRight w:val="0"/>
                              <w:marTop w:val="0"/>
                              <w:marBottom w:val="0"/>
                              <w:divBdr>
                                <w:top w:val="none" w:sz="0" w:space="0" w:color="auto"/>
                                <w:left w:val="none" w:sz="0" w:space="0" w:color="auto"/>
                                <w:bottom w:val="none" w:sz="0" w:space="0" w:color="auto"/>
                                <w:right w:val="none" w:sz="0" w:space="0" w:color="auto"/>
                              </w:divBdr>
                              <w:divsChild>
                                <w:div w:id="1704597179">
                                  <w:marLeft w:val="0"/>
                                  <w:marRight w:val="0"/>
                                  <w:marTop w:val="0"/>
                                  <w:marBottom w:val="0"/>
                                  <w:divBdr>
                                    <w:top w:val="none" w:sz="0" w:space="0" w:color="auto"/>
                                    <w:left w:val="none" w:sz="0" w:space="0" w:color="auto"/>
                                    <w:bottom w:val="none" w:sz="0" w:space="0" w:color="auto"/>
                                    <w:right w:val="none" w:sz="0" w:space="0" w:color="auto"/>
                                  </w:divBdr>
                                  <w:divsChild>
                                    <w:div w:id="9616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3251579">
      <w:bodyDiv w:val="1"/>
      <w:marLeft w:val="0"/>
      <w:marRight w:val="0"/>
      <w:marTop w:val="0"/>
      <w:marBottom w:val="0"/>
      <w:divBdr>
        <w:top w:val="none" w:sz="0" w:space="0" w:color="auto"/>
        <w:left w:val="none" w:sz="0" w:space="0" w:color="auto"/>
        <w:bottom w:val="none" w:sz="0" w:space="0" w:color="auto"/>
        <w:right w:val="none" w:sz="0" w:space="0" w:color="auto"/>
      </w:divBdr>
    </w:div>
    <w:div w:id="355082775">
      <w:bodyDiv w:val="1"/>
      <w:marLeft w:val="0"/>
      <w:marRight w:val="0"/>
      <w:marTop w:val="0"/>
      <w:marBottom w:val="0"/>
      <w:divBdr>
        <w:top w:val="none" w:sz="0" w:space="0" w:color="auto"/>
        <w:left w:val="none" w:sz="0" w:space="0" w:color="auto"/>
        <w:bottom w:val="none" w:sz="0" w:space="0" w:color="auto"/>
        <w:right w:val="none" w:sz="0" w:space="0" w:color="auto"/>
      </w:divBdr>
    </w:div>
    <w:div w:id="366179337">
      <w:bodyDiv w:val="1"/>
      <w:marLeft w:val="0"/>
      <w:marRight w:val="0"/>
      <w:marTop w:val="0"/>
      <w:marBottom w:val="0"/>
      <w:divBdr>
        <w:top w:val="none" w:sz="0" w:space="0" w:color="auto"/>
        <w:left w:val="none" w:sz="0" w:space="0" w:color="auto"/>
        <w:bottom w:val="none" w:sz="0" w:space="0" w:color="auto"/>
        <w:right w:val="none" w:sz="0" w:space="0" w:color="auto"/>
      </w:divBdr>
    </w:div>
    <w:div w:id="379473241">
      <w:bodyDiv w:val="1"/>
      <w:marLeft w:val="0"/>
      <w:marRight w:val="0"/>
      <w:marTop w:val="0"/>
      <w:marBottom w:val="0"/>
      <w:divBdr>
        <w:top w:val="none" w:sz="0" w:space="0" w:color="auto"/>
        <w:left w:val="none" w:sz="0" w:space="0" w:color="auto"/>
        <w:bottom w:val="none" w:sz="0" w:space="0" w:color="auto"/>
        <w:right w:val="none" w:sz="0" w:space="0" w:color="auto"/>
      </w:divBdr>
    </w:div>
    <w:div w:id="430244219">
      <w:bodyDiv w:val="1"/>
      <w:marLeft w:val="0"/>
      <w:marRight w:val="0"/>
      <w:marTop w:val="0"/>
      <w:marBottom w:val="0"/>
      <w:divBdr>
        <w:top w:val="none" w:sz="0" w:space="0" w:color="auto"/>
        <w:left w:val="none" w:sz="0" w:space="0" w:color="auto"/>
        <w:bottom w:val="none" w:sz="0" w:space="0" w:color="auto"/>
        <w:right w:val="none" w:sz="0" w:space="0" w:color="auto"/>
      </w:divBdr>
    </w:div>
    <w:div w:id="511191819">
      <w:bodyDiv w:val="1"/>
      <w:marLeft w:val="0"/>
      <w:marRight w:val="0"/>
      <w:marTop w:val="0"/>
      <w:marBottom w:val="0"/>
      <w:divBdr>
        <w:top w:val="none" w:sz="0" w:space="0" w:color="auto"/>
        <w:left w:val="none" w:sz="0" w:space="0" w:color="auto"/>
        <w:bottom w:val="none" w:sz="0" w:space="0" w:color="auto"/>
        <w:right w:val="none" w:sz="0" w:space="0" w:color="auto"/>
      </w:divBdr>
    </w:div>
    <w:div w:id="577062233">
      <w:bodyDiv w:val="1"/>
      <w:marLeft w:val="0"/>
      <w:marRight w:val="0"/>
      <w:marTop w:val="0"/>
      <w:marBottom w:val="0"/>
      <w:divBdr>
        <w:top w:val="none" w:sz="0" w:space="0" w:color="auto"/>
        <w:left w:val="none" w:sz="0" w:space="0" w:color="auto"/>
        <w:bottom w:val="none" w:sz="0" w:space="0" w:color="auto"/>
        <w:right w:val="none" w:sz="0" w:space="0" w:color="auto"/>
      </w:divBdr>
      <w:divsChild>
        <w:div w:id="2067757496">
          <w:marLeft w:val="0"/>
          <w:marRight w:val="0"/>
          <w:marTop w:val="0"/>
          <w:marBottom w:val="0"/>
          <w:divBdr>
            <w:top w:val="none" w:sz="0" w:space="0" w:color="auto"/>
            <w:left w:val="none" w:sz="0" w:space="0" w:color="auto"/>
            <w:bottom w:val="none" w:sz="0" w:space="0" w:color="auto"/>
            <w:right w:val="none" w:sz="0" w:space="0" w:color="auto"/>
          </w:divBdr>
          <w:divsChild>
            <w:div w:id="506679698">
              <w:marLeft w:val="0"/>
              <w:marRight w:val="0"/>
              <w:marTop w:val="0"/>
              <w:marBottom w:val="0"/>
              <w:divBdr>
                <w:top w:val="none" w:sz="0" w:space="0" w:color="auto"/>
                <w:left w:val="none" w:sz="0" w:space="0" w:color="auto"/>
                <w:bottom w:val="none" w:sz="0" w:space="0" w:color="auto"/>
                <w:right w:val="none" w:sz="0" w:space="0" w:color="auto"/>
              </w:divBdr>
              <w:divsChild>
                <w:div w:id="1268734790">
                  <w:marLeft w:val="0"/>
                  <w:marRight w:val="0"/>
                  <w:marTop w:val="0"/>
                  <w:marBottom w:val="0"/>
                  <w:divBdr>
                    <w:top w:val="none" w:sz="0" w:space="0" w:color="auto"/>
                    <w:left w:val="none" w:sz="0" w:space="0" w:color="auto"/>
                    <w:bottom w:val="none" w:sz="0" w:space="0" w:color="auto"/>
                    <w:right w:val="none" w:sz="0" w:space="0" w:color="auto"/>
                  </w:divBdr>
                  <w:divsChild>
                    <w:div w:id="492381048">
                      <w:marLeft w:val="0"/>
                      <w:marRight w:val="0"/>
                      <w:marTop w:val="0"/>
                      <w:marBottom w:val="0"/>
                      <w:divBdr>
                        <w:top w:val="none" w:sz="0" w:space="0" w:color="auto"/>
                        <w:left w:val="none" w:sz="0" w:space="0" w:color="auto"/>
                        <w:bottom w:val="none" w:sz="0" w:space="0" w:color="auto"/>
                        <w:right w:val="none" w:sz="0" w:space="0" w:color="auto"/>
                      </w:divBdr>
                      <w:divsChild>
                        <w:div w:id="1266114504">
                          <w:marLeft w:val="0"/>
                          <w:marRight w:val="0"/>
                          <w:marTop w:val="0"/>
                          <w:marBottom w:val="0"/>
                          <w:divBdr>
                            <w:top w:val="none" w:sz="0" w:space="0" w:color="auto"/>
                            <w:left w:val="none" w:sz="0" w:space="0" w:color="auto"/>
                            <w:bottom w:val="none" w:sz="0" w:space="0" w:color="auto"/>
                            <w:right w:val="none" w:sz="0" w:space="0" w:color="auto"/>
                          </w:divBdr>
                          <w:divsChild>
                            <w:div w:id="1516962408">
                              <w:marLeft w:val="0"/>
                              <w:marRight w:val="0"/>
                              <w:marTop w:val="0"/>
                              <w:marBottom w:val="0"/>
                              <w:divBdr>
                                <w:top w:val="none" w:sz="0" w:space="0" w:color="auto"/>
                                <w:left w:val="none" w:sz="0" w:space="0" w:color="auto"/>
                                <w:bottom w:val="none" w:sz="0" w:space="0" w:color="auto"/>
                                <w:right w:val="none" w:sz="0" w:space="0" w:color="auto"/>
                              </w:divBdr>
                              <w:divsChild>
                                <w:div w:id="928007635">
                                  <w:marLeft w:val="0"/>
                                  <w:marRight w:val="0"/>
                                  <w:marTop w:val="0"/>
                                  <w:marBottom w:val="0"/>
                                  <w:divBdr>
                                    <w:top w:val="none" w:sz="0" w:space="0" w:color="auto"/>
                                    <w:left w:val="none" w:sz="0" w:space="0" w:color="auto"/>
                                    <w:bottom w:val="none" w:sz="0" w:space="0" w:color="auto"/>
                                    <w:right w:val="none" w:sz="0" w:space="0" w:color="auto"/>
                                  </w:divBdr>
                                  <w:divsChild>
                                    <w:div w:id="113313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057183">
      <w:bodyDiv w:val="1"/>
      <w:marLeft w:val="0"/>
      <w:marRight w:val="0"/>
      <w:marTop w:val="0"/>
      <w:marBottom w:val="0"/>
      <w:divBdr>
        <w:top w:val="none" w:sz="0" w:space="0" w:color="auto"/>
        <w:left w:val="none" w:sz="0" w:space="0" w:color="auto"/>
        <w:bottom w:val="none" w:sz="0" w:space="0" w:color="auto"/>
        <w:right w:val="none" w:sz="0" w:space="0" w:color="auto"/>
      </w:divBdr>
    </w:div>
    <w:div w:id="844511690">
      <w:bodyDiv w:val="1"/>
      <w:marLeft w:val="0"/>
      <w:marRight w:val="0"/>
      <w:marTop w:val="0"/>
      <w:marBottom w:val="0"/>
      <w:divBdr>
        <w:top w:val="none" w:sz="0" w:space="0" w:color="auto"/>
        <w:left w:val="none" w:sz="0" w:space="0" w:color="auto"/>
        <w:bottom w:val="none" w:sz="0" w:space="0" w:color="auto"/>
        <w:right w:val="none" w:sz="0" w:space="0" w:color="auto"/>
      </w:divBdr>
      <w:divsChild>
        <w:div w:id="369234032">
          <w:marLeft w:val="0"/>
          <w:marRight w:val="0"/>
          <w:marTop w:val="0"/>
          <w:marBottom w:val="0"/>
          <w:divBdr>
            <w:top w:val="none" w:sz="0" w:space="0" w:color="auto"/>
            <w:left w:val="none" w:sz="0" w:space="0" w:color="auto"/>
            <w:bottom w:val="none" w:sz="0" w:space="0" w:color="auto"/>
            <w:right w:val="none" w:sz="0" w:space="0" w:color="auto"/>
          </w:divBdr>
          <w:divsChild>
            <w:div w:id="155657729">
              <w:marLeft w:val="0"/>
              <w:marRight w:val="0"/>
              <w:marTop w:val="0"/>
              <w:marBottom w:val="0"/>
              <w:divBdr>
                <w:top w:val="none" w:sz="0" w:space="0" w:color="auto"/>
                <w:left w:val="none" w:sz="0" w:space="0" w:color="auto"/>
                <w:bottom w:val="none" w:sz="0" w:space="0" w:color="auto"/>
                <w:right w:val="none" w:sz="0" w:space="0" w:color="auto"/>
              </w:divBdr>
              <w:divsChild>
                <w:div w:id="1977443735">
                  <w:marLeft w:val="0"/>
                  <w:marRight w:val="0"/>
                  <w:marTop w:val="0"/>
                  <w:marBottom w:val="0"/>
                  <w:divBdr>
                    <w:top w:val="none" w:sz="0" w:space="0" w:color="auto"/>
                    <w:left w:val="none" w:sz="0" w:space="0" w:color="auto"/>
                    <w:bottom w:val="none" w:sz="0" w:space="0" w:color="auto"/>
                    <w:right w:val="none" w:sz="0" w:space="0" w:color="auto"/>
                  </w:divBdr>
                  <w:divsChild>
                    <w:div w:id="456948938">
                      <w:marLeft w:val="0"/>
                      <w:marRight w:val="0"/>
                      <w:marTop w:val="0"/>
                      <w:marBottom w:val="0"/>
                      <w:divBdr>
                        <w:top w:val="none" w:sz="0" w:space="0" w:color="auto"/>
                        <w:left w:val="none" w:sz="0" w:space="0" w:color="auto"/>
                        <w:bottom w:val="none" w:sz="0" w:space="0" w:color="auto"/>
                        <w:right w:val="none" w:sz="0" w:space="0" w:color="auto"/>
                      </w:divBdr>
                      <w:divsChild>
                        <w:div w:id="472060583">
                          <w:marLeft w:val="0"/>
                          <w:marRight w:val="0"/>
                          <w:marTop w:val="0"/>
                          <w:marBottom w:val="0"/>
                          <w:divBdr>
                            <w:top w:val="none" w:sz="0" w:space="0" w:color="auto"/>
                            <w:left w:val="none" w:sz="0" w:space="0" w:color="auto"/>
                            <w:bottom w:val="none" w:sz="0" w:space="0" w:color="auto"/>
                            <w:right w:val="none" w:sz="0" w:space="0" w:color="auto"/>
                          </w:divBdr>
                          <w:divsChild>
                            <w:div w:id="1201865982">
                              <w:marLeft w:val="0"/>
                              <w:marRight w:val="0"/>
                              <w:marTop w:val="0"/>
                              <w:marBottom w:val="0"/>
                              <w:divBdr>
                                <w:top w:val="none" w:sz="0" w:space="0" w:color="auto"/>
                                <w:left w:val="none" w:sz="0" w:space="0" w:color="auto"/>
                                <w:bottom w:val="none" w:sz="0" w:space="0" w:color="auto"/>
                                <w:right w:val="none" w:sz="0" w:space="0" w:color="auto"/>
                              </w:divBdr>
                              <w:divsChild>
                                <w:div w:id="1449423722">
                                  <w:marLeft w:val="0"/>
                                  <w:marRight w:val="0"/>
                                  <w:marTop w:val="0"/>
                                  <w:marBottom w:val="0"/>
                                  <w:divBdr>
                                    <w:top w:val="none" w:sz="0" w:space="0" w:color="auto"/>
                                    <w:left w:val="none" w:sz="0" w:space="0" w:color="auto"/>
                                    <w:bottom w:val="none" w:sz="0" w:space="0" w:color="auto"/>
                                    <w:right w:val="none" w:sz="0" w:space="0" w:color="auto"/>
                                  </w:divBdr>
                                  <w:divsChild>
                                    <w:div w:id="9158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9417102">
      <w:bodyDiv w:val="1"/>
      <w:marLeft w:val="0"/>
      <w:marRight w:val="0"/>
      <w:marTop w:val="0"/>
      <w:marBottom w:val="0"/>
      <w:divBdr>
        <w:top w:val="none" w:sz="0" w:space="0" w:color="auto"/>
        <w:left w:val="none" w:sz="0" w:space="0" w:color="auto"/>
        <w:bottom w:val="none" w:sz="0" w:space="0" w:color="auto"/>
        <w:right w:val="none" w:sz="0" w:space="0" w:color="auto"/>
      </w:divBdr>
    </w:div>
    <w:div w:id="908617714">
      <w:bodyDiv w:val="1"/>
      <w:marLeft w:val="0"/>
      <w:marRight w:val="0"/>
      <w:marTop w:val="0"/>
      <w:marBottom w:val="0"/>
      <w:divBdr>
        <w:top w:val="none" w:sz="0" w:space="0" w:color="auto"/>
        <w:left w:val="none" w:sz="0" w:space="0" w:color="auto"/>
        <w:bottom w:val="none" w:sz="0" w:space="0" w:color="auto"/>
        <w:right w:val="none" w:sz="0" w:space="0" w:color="auto"/>
      </w:divBdr>
      <w:divsChild>
        <w:div w:id="913004525">
          <w:marLeft w:val="0"/>
          <w:marRight w:val="0"/>
          <w:marTop w:val="0"/>
          <w:marBottom w:val="0"/>
          <w:divBdr>
            <w:top w:val="none" w:sz="0" w:space="0" w:color="auto"/>
            <w:left w:val="none" w:sz="0" w:space="0" w:color="auto"/>
            <w:bottom w:val="none" w:sz="0" w:space="0" w:color="auto"/>
            <w:right w:val="none" w:sz="0" w:space="0" w:color="auto"/>
          </w:divBdr>
          <w:divsChild>
            <w:div w:id="1713572339">
              <w:marLeft w:val="0"/>
              <w:marRight w:val="0"/>
              <w:marTop w:val="0"/>
              <w:marBottom w:val="0"/>
              <w:divBdr>
                <w:top w:val="none" w:sz="0" w:space="0" w:color="auto"/>
                <w:left w:val="none" w:sz="0" w:space="0" w:color="auto"/>
                <w:bottom w:val="none" w:sz="0" w:space="0" w:color="auto"/>
                <w:right w:val="none" w:sz="0" w:space="0" w:color="auto"/>
              </w:divBdr>
              <w:divsChild>
                <w:div w:id="1658535142">
                  <w:marLeft w:val="0"/>
                  <w:marRight w:val="0"/>
                  <w:marTop w:val="0"/>
                  <w:marBottom w:val="0"/>
                  <w:divBdr>
                    <w:top w:val="none" w:sz="0" w:space="0" w:color="auto"/>
                    <w:left w:val="none" w:sz="0" w:space="0" w:color="auto"/>
                    <w:bottom w:val="none" w:sz="0" w:space="0" w:color="auto"/>
                    <w:right w:val="none" w:sz="0" w:space="0" w:color="auto"/>
                  </w:divBdr>
                  <w:divsChild>
                    <w:div w:id="561020769">
                      <w:marLeft w:val="0"/>
                      <w:marRight w:val="0"/>
                      <w:marTop w:val="0"/>
                      <w:marBottom w:val="0"/>
                      <w:divBdr>
                        <w:top w:val="none" w:sz="0" w:space="0" w:color="auto"/>
                        <w:left w:val="none" w:sz="0" w:space="0" w:color="auto"/>
                        <w:bottom w:val="none" w:sz="0" w:space="0" w:color="auto"/>
                        <w:right w:val="none" w:sz="0" w:space="0" w:color="auto"/>
                      </w:divBdr>
                      <w:divsChild>
                        <w:div w:id="532042145">
                          <w:marLeft w:val="0"/>
                          <w:marRight w:val="0"/>
                          <w:marTop w:val="0"/>
                          <w:marBottom w:val="0"/>
                          <w:divBdr>
                            <w:top w:val="none" w:sz="0" w:space="0" w:color="auto"/>
                            <w:left w:val="none" w:sz="0" w:space="0" w:color="auto"/>
                            <w:bottom w:val="none" w:sz="0" w:space="0" w:color="auto"/>
                            <w:right w:val="none" w:sz="0" w:space="0" w:color="auto"/>
                          </w:divBdr>
                          <w:divsChild>
                            <w:div w:id="195698244">
                              <w:marLeft w:val="0"/>
                              <w:marRight w:val="0"/>
                              <w:marTop w:val="0"/>
                              <w:marBottom w:val="0"/>
                              <w:divBdr>
                                <w:top w:val="none" w:sz="0" w:space="0" w:color="auto"/>
                                <w:left w:val="none" w:sz="0" w:space="0" w:color="auto"/>
                                <w:bottom w:val="none" w:sz="0" w:space="0" w:color="auto"/>
                                <w:right w:val="none" w:sz="0" w:space="0" w:color="auto"/>
                              </w:divBdr>
                              <w:divsChild>
                                <w:div w:id="260915368">
                                  <w:marLeft w:val="0"/>
                                  <w:marRight w:val="0"/>
                                  <w:marTop w:val="0"/>
                                  <w:marBottom w:val="0"/>
                                  <w:divBdr>
                                    <w:top w:val="none" w:sz="0" w:space="0" w:color="auto"/>
                                    <w:left w:val="none" w:sz="0" w:space="0" w:color="auto"/>
                                    <w:bottom w:val="none" w:sz="0" w:space="0" w:color="auto"/>
                                    <w:right w:val="none" w:sz="0" w:space="0" w:color="auto"/>
                                  </w:divBdr>
                                  <w:divsChild>
                                    <w:div w:id="145995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8296599">
      <w:bodyDiv w:val="1"/>
      <w:marLeft w:val="0"/>
      <w:marRight w:val="0"/>
      <w:marTop w:val="0"/>
      <w:marBottom w:val="0"/>
      <w:divBdr>
        <w:top w:val="none" w:sz="0" w:space="0" w:color="auto"/>
        <w:left w:val="none" w:sz="0" w:space="0" w:color="auto"/>
        <w:bottom w:val="none" w:sz="0" w:space="0" w:color="auto"/>
        <w:right w:val="none" w:sz="0" w:space="0" w:color="auto"/>
      </w:divBdr>
    </w:div>
    <w:div w:id="932281717">
      <w:bodyDiv w:val="1"/>
      <w:marLeft w:val="0"/>
      <w:marRight w:val="0"/>
      <w:marTop w:val="0"/>
      <w:marBottom w:val="0"/>
      <w:divBdr>
        <w:top w:val="none" w:sz="0" w:space="0" w:color="auto"/>
        <w:left w:val="none" w:sz="0" w:space="0" w:color="auto"/>
        <w:bottom w:val="none" w:sz="0" w:space="0" w:color="auto"/>
        <w:right w:val="none" w:sz="0" w:space="0" w:color="auto"/>
      </w:divBdr>
    </w:div>
    <w:div w:id="1162891393">
      <w:bodyDiv w:val="1"/>
      <w:marLeft w:val="0"/>
      <w:marRight w:val="0"/>
      <w:marTop w:val="0"/>
      <w:marBottom w:val="0"/>
      <w:divBdr>
        <w:top w:val="none" w:sz="0" w:space="0" w:color="auto"/>
        <w:left w:val="none" w:sz="0" w:space="0" w:color="auto"/>
        <w:bottom w:val="none" w:sz="0" w:space="0" w:color="auto"/>
        <w:right w:val="none" w:sz="0" w:space="0" w:color="auto"/>
      </w:divBdr>
    </w:div>
    <w:div w:id="1195116685">
      <w:bodyDiv w:val="1"/>
      <w:marLeft w:val="0"/>
      <w:marRight w:val="0"/>
      <w:marTop w:val="0"/>
      <w:marBottom w:val="0"/>
      <w:divBdr>
        <w:top w:val="none" w:sz="0" w:space="0" w:color="auto"/>
        <w:left w:val="none" w:sz="0" w:space="0" w:color="auto"/>
        <w:bottom w:val="none" w:sz="0" w:space="0" w:color="auto"/>
        <w:right w:val="none" w:sz="0" w:space="0" w:color="auto"/>
      </w:divBdr>
    </w:div>
    <w:div w:id="1215973068">
      <w:bodyDiv w:val="1"/>
      <w:marLeft w:val="0"/>
      <w:marRight w:val="0"/>
      <w:marTop w:val="0"/>
      <w:marBottom w:val="0"/>
      <w:divBdr>
        <w:top w:val="none" w:sz="0" w:space="0" w:color="auto"/>
        <w:left w:val="none" w:sz="0" w:space="0" w:color="auto"/>
        <w:bottom w:val="none" w:sz="0" w:space="0" w:color="auto"/>
        <w:right w:val="none" w:sz="0" w:space="0" w:color="auto"/>
      </w:divBdr>
    </w:div>
    <w:div w:id="1233272520">
      <w:bodyDiv w:val="1"/>
      <w:marLeft w:val="0"/>
      <w:marRight w:val="0"/>
      <w:marTop w:val="0"/>
      <w:marBottom w:val="0"/>
      <w:divBdr>
        <w:top w:val="none" w:sz="0" w:space="0" w:color="auto"/>
        <w:left w:val="none" w:sz="0" w:space="0" w:color="auto"/>
        <w:bottom w:val="none" w:sz="0" w:space="0" w:color="auto"/>
        <w:right w:val="none" w:sz="0" w:space="0" w:color="auto"/>
      </w:divBdr>
    </w:div>
    <w:div w:id="1258640034">
      <w:bodyDiv w:val="1"/>
      <w:marLeft w:val="0"/>
      <w:marRight w:val="0"/>
      <w:marTop w:val="0"/>
      <w:marBottom w:val="0"/>
      <w:divBdr>
        <w:top w:val="none" w:sz="0" w:space="0" w:color="auto"/>
        <w:left w:val="none" w:sz="0" w:space="0" w:color="auto"/>
        <w:bottom w:val="none" w:sz="0" w:space="0" w:color="auto"/>
        <w:right w:val="none" w:sz="0" w:space="0" w:color="auto"/>
      </w:divBdr>
    </w:div>
    <w:div w:id="1286041132">
      <w:bodyDiv w:val="1"/>
      <w:marLeft w:val="0"/>
      <w:marRight w:val="0"/>
      <w:marTop w:val="0"/>
      <w:marBottom w:val="0"/>
      <w:divBdr>
        <w:top w:val="none" w:sz="0" w:space="0" w:color="auto"/>
        <w:left w:val="none" w:sz="0" w:space="0" w:color="auto"/>
        <w:bottom w:val="none" w:sz="0" w:space="0" w:color="auto"/>
        <w:right w:val="none" w:sz="0" w:space="0" w:color="auto"/>
      </w:divBdr>
    </w:div>
    <w:div w:id="1358583950">
      <w:bodyDiv w:val="1"/>
      <w:marLeft w:val="0"/>
      <w:marRight w:val="0"/>
      <w:marTop w:val="0"/>
      <w:marBottom w:val="0"/>
      <w:divBdr>
        <w:top w:val="none" w:sz="0" w:space="0" w:color="auto"/>
        <w:left w:val="none" w:sz="0" w:space="0" w:color="auto"/>
        <w:bottom w:val="none" w:sz="0" w:space="0" w:color="auto"/>
        <w:right w:val="none" w:sz="0" w:space="0" w:color="auto"/>
      </w:divBdr>
    </w:div>
    <w:div w:id="1541897625">
      <w:bodyDiv w:val="1"/>
      <w:marLeft w:val="0"/>
      <w:marRight w:val="0"/>
      <w:marTop w:val="0"/>
      <w:marBottom w:val="0"/>
      <w:divBdr>
        <w:top w:val="none" w:sz="0" w:space="0" w:color="auto"/>
        <w:left w:val="none" w:sz="0" w:space="0" w:color="auto"/>
        <w:bottom w:val="none" w:sz="0" w:space="0" w:color="auto"/>
        <w:right w:val="none" w:sz="0" w:space="0" w:color="auto"/>
      </w:divBdr>
    </w:div>
    <w:div w:id="1602181139">
      <w:bodyDiv w:val="1"/>
      <w:marLeft w:val="0"/>
      <w:marRight w:val="0"/>
      <w:marTop w:val="0"/>
      <w:marBottom w:val="0"/>
      <w:divBdr>
        <w:top w:val="none" w:sz="0" w:space="0" w:color="auto"/>
        <w:left w:val="none" w:sz="0" w:space="0" w:color="auto"/>
        <w:bottom w:val="none" w:sz="0" w:space="0" w:color="auto"/>
        <w:right w:val="none" w:sz="0" w:space="0" w:color="auto"/>
      </w:divBdr>
    </w:div>
    <w:div w:id="1607930813">
      <w:bodyDiv w:val="1"/>
      <w:marLeft w:val="0"/>
      <w:marRight w:val="0"/>
      <w:marTop w:val="0"/>
      <w:marBottom w:val="0"/>
      <w:divBdr>
        <w:top w:val="none" w:sz="0" w:space="0" w:color="auto"/>
        <w:left w:val="none" w:sz="0" w:space="0" w:color="auto"/>
        <w:bottom w:val="none" w:sz="0" w:space="0" w:color="auto"/>
        <w:right w:val="none" w:sz="0" w:space="0" w:color="auto"/>
      </w:divBdr>
    </w:div>
    <w:div w:id="1740057892">
      <w:bodyDiv w:val="1"/>
      <w:marLeft w:val="0"/>
      <w:marRight w:val="0"/>
      <w:marTop w:val="0"/>
      <w:marBottom w:val="0"/>
      <w:divBdr>
        <w:top w:val="none" w:sz="0" w:space="0" w:color="auto"/>
        <w:left w:val="none" w:sz="0" w:space="0" w:color="auto"/>
        <w:bottom w:val="none" w:sz="0" w:space="0" w:color="auto"/>
        <w:right w:val="none" w:sz="0" w:space="0" w:color="auto"/>
      </w:divBdr>
      <w:divsChild>
        <w:div w:id="1491171866">
          <w:marLeft w:val="0"/>
          <w:marRight w:val="0"/>
          <w:marTop w:val="0"/>
          <w:marBottom w:val="0"/>
          <w:divBdr>
            <w:top w:val="none" w:sz="0" w:space="0" w:color="auto"/>
            <w:left w:val="none" w:sz="0" w:space="0" w:color="auto"/>
            <w:bottom w:val="none" w:sz="0" w:space="0" w:color="auto"/>
            <w:right w:val="none" w:sz="0" w:space="0" w:color="auto"/>
          </w:divBdr>
          <w:divsChild>
            <w:div w:id="2048724845">
              <w:marLeft w:val="0"/>
              <w:marRight w:val="0"/>
              <w:marTop w:val="0"/>
              <w:marBottom w:val="0"/>
              <w:divBdr>
                <w:top w:val="none" w:sz="0" w:space="0" w:color="auto"/>
                <w:left w:val="none" w:sz="0" w:space="0" w:color="auto"/>
                <w:bottom w:val="none" w:sz="0" w:space="0" w:color="auto"/>
                <w:right w:val="none" w:sz="0" w:space="0" w:color="auto"/>
              </w:divBdr>
              <w:divsChild>
                <w:div w:id="275522802">
                  <w:marLeft w:val="0"/>
                  <w:marRight w:val="0"/>
                  <w:marTop w:val="0"/>
                  <w:marBottom w:val="0"/>
                  <w:divBdr>
                    <w:top w:val="none" w:sz="0" w:space="0" w:color="auto"/>
                    <w:left w:val="none" w:sz="0" w:space="0" w:color="auto"/>
                    <w:bottom w:val="none" w:sz="0" w:space="0" w:color="auto"/>
                    <w:right w:val="none" w:sz="0" w:space="0" w:color="auto"/>
                  </w:divBdr>
                  <w:divsChild>
                    <w:div w:id="956109812">
                      <w:marLeft w:val="0"/>
                      <w:marRight w:val="0"/>
                      <w:marTop w:val="0"/>
                      <w:marBottom w:val="0"/>
                      <w:divBdr>
                        <w:top w:val="none" w:sz="0" w:space="0" w:color="auto"/>
                        <w:left w:val="none" w:sz="0" w:space="0" w:color="auto"/>
                        <w:bottom w:val="none" w:sz="0" w:space="0" w:color="auto"/>
                        <w:right w:val="none" w:sz="0" w:space="0" w:color="auto"/>
                      </w:divBdr>
                      <w:divsChild>
                        <w:div w:id="1457673467">
                          <w:marLeft w:val="0"/>
                          <w:marRight w:val="0"/>
                          <w:marTop w:val="0"/>
                          <w:marBottom w:val="0"/>
                          <w:divBdr>
                            <w:top w:val="none" w:sz="0" w:space="0" w:color="auto"/>
                            <w:left w:val="none" w:sz="0" w:space="0" w:color="auto"/>
                            <w:bottom w:val="none" w:sz="0" w:space="0" w:color="auto"/>
                            <w:right w:val="none" w:sz="0" w:space="0" w:color="auto"/>
                          </w:divBdr>
                          <w:divsChild>
                            <w:div w:id="1387533579">
                              <w:marLeft w:val="0"/>
                              <w:marRight w:val="0"/>
                              <w:marTop w:val="0"/>
                              <w:marBottom w:val="0"/>
                              <w:divBdr>
                                <w:top w:val="none" w:sz="0" w:space="0" w:color="auto"/>
                                <w:left w:val="none" w:sz="0" w:space="0" w:color="auto"/>
                                <w:bottom w:val="none" w:sz="0" w:space="0" w:color="auto"/>
                                <w:right w:val="none" w:sz="0" w:space="0" w:color="auto"/>
                              </w:divBdr>
                              <w:divsChild>
                                <w:div w:id="2070423377">
                                  <w:marLeft w:val="0"/>
                                  <w:marRight w:val="0"/>
                                  <w:marTop w:val="0"/>
                                  <w:marBottom w:val="0"/>
                                  <w:divBdr>
                                    <w:top w:val="none" w:sz="0" w:space="0" w:color="auto"/>
                                    <w:left w:val="none" w:sz="0" w:space="0" w:color="auto"/>
                                    <w:bottom w:val="none" w:sz="0" w:space="0" w:color="auto"/>
                                    <w:right w:val="none" w:sz="0" w:space="0" w:color="auto"/>
                                  </w:divBdr>
                                  <w:divsChild>
                                    <w:div w:id="94433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848063">
      <w:bodyDiv w:val="1"/>
      <w:marLeft w:val="0"/>
      <w:marRight w:val="0"/>
      <w:marTop w:val="0"/>
      <w:marBottom w:val="0"/>
      <w:divBdr>
        <w:top w:val="none" w:sz="0" w:space="0" w:color="auto"/>
        <w:left w:val="none" w:sz="0" w:space="0" w:color="auto"/>
        <w:bottom w:val="none" w:sz="0" w:space="0" w:color="auto"/>
        <w:right w:val="none" w:sz="0" w:space="0" w:color="auto"/>
      </w:divBdr>
    </w:div>
    <w:div w:id="2024743530">
      <w:bodyDiv w:val="1"/>
      <w:marLeft w:val="0"/>
      <w:marRight w:val="0"/>
      <w:marTop w:val="0"/>
      <w:marBottom w:val="0"/>
      <w:divBdr>
        <w:top w:val="none" w:sz="0" w:space="0" w:color="auto"/>
        <w:left w:val="none" w:sz="0" w:space="0" w:color="auto"/>
        <w:bottom w:val="none" w:sz="0" w:space="0" w:color="auto"/>
        <w:right w:val="none" w:sz="0" w:space="0" w:color="auto"/>
      </w:divBdr>
    </w:div>
    <w:div w:id="2033992073">
      <w:bodyDiv w:val="1"/>
      <w:marLeft w:val="0"/>
      <w:marRight w:val="0"/>
      <w:marTop w:val="0"/>
      <w:marBottom w:val="0"/>
      <w:divBdr>
        <w:top w:val="none" w:sz="0" w:space="0" w:color="auto"/>
        <w:left w:val="none" w:sz="0" w:space="0" w:color="auto"/>
        <w:bottom w:val="none" w:sz="0" w:space="0" w:color="auto"/>
        <w:right w:val="none" w:sz="0" w:space="0" w:color="auto"/>
      </w:divBdr>
    </w:div>
    <w:div w:id="2074355109">
      <w:bodyDiv w:val="1"/>
      <w:marLeft w:val="0"/>
      <w:marRight w:val="0"/>
      <w:marTop w:val="0"/>
      <w:marBottom w:val="0"/>
      <w:divBdr>
        <w:top w:val="none" w:sz="0" w:space="0" w:color="auto"/>
        <w:left w:val="none" w:sz="0" w:space="0" w:color="auto"/>
        <w:bottom w:val="none" w:sz="0" w:space="0" w:color="auto"/>
        <w:right w:val="none" w:sz="0" w:space="0" w:color="auto"/>
      </w:divBdr>
    </w:div>
    <w:div w:id="2104838981">
      <w:bodyDiv w:val="1"/>
      <w:marLeft w:val="0"/>
      <w:marRight w:val="0"/>
      <w:marTop w:val="0"/>
      <w:marBottom w:val="0"/>
      <w:divBdr>
        <w:top w:val="none" w:sz="0" w:space="0" w:color="auto"/>
        <w:left w:val="none" w:sz="0" w:space="0" w:color="auto"/>
        <w:bottom w:val="none" w:sz="0" w:space="0" w:color="auto"/>
        <w:right w:val="none" w:sz="0" w:space="0" w:color="auto"/>
      </w:divBdr>
    </w:div>
    <w:div w:id="211039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9E0CA-2E5C-4226-A98B-201D802F4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70</Pages>
  <Words>13225</Words>
  <Characters>75387</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43</cp:revision>
  <cp:lastPrinted>2026-07-06T08:31:00Z</cp:lastPrinted>
  <dcterms:created xsi:type="dcterms:W3CDTF">2026-07-09T10:15:00Z</dcterms:created>
  <dcterms:modified xsi:type="dcterms:W3CDTF">2026-07-09T10:58:00Z</dcterms:modified>
</cp:coreProperties>
</file>